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3B06" w14:textId="78A7BDD5" w:rsidR="0009157C" w:rsidRPr="0009157C" w:rsidRDefault="0009157C" w:rsidP="0009157C">
      <w:pPr>
        <w:jc w:val="both"/>
        <w:rPr>
          <w:b/>
          <w:bCs/>
        </w:rPr>
      </w:pPr>
      <w:bookmarkStart w:id="0" w:name="_Hlk213234809"/>
      <w:r w:rsidRPr="0009157C">
        <w:rPr>
          <w:b/>
          <w:bCs/>
        </w:rPr>
        <w:t>DOM ZA STARIJE OSOBE LABIN</w:t>
      </w:r>
    </w:p>
    <w:p w14:paraId="3C0B7902" w14:textId="3199CFB5" w:rsidR="0009157C" w:rsidRPr="0009157C" w:rsidRDefault="0009157C" w:rsidP="0009157C">
      <w:pPr>
        <w:jc w:val="both"/>
        <w:rPr>
          <w:b/>
          <w:bCs/>
        </w:rPr>
      </w:pPr>
      <w:r w:rsidRPr="0009157C">
        <w:rPr>
          <w:b/>
          <w:bCs/>
        </w:rPr>
        <w:t>KATURI 29</w:t>
      </w:r>
    </w:p>
    <w:p w14:paraId="557DF430" w14:textId="352DCBE9" w:rsidR="0009157C" w:rsidRPr="0009157C" w:rsidRDefault="0009157C" w:rsidP="0009157C">
      <w:pPr>
        <w:jc w:val="both"/>
        <w:rPr>
          <w:b/>
          <w:bCs/>
        </w:rPr>
      </w:pPr>
      <w:r w:rsidRPr="0009157C">
        <w:rPr>
          <w:b/>
          <w:bCs/>
        </w:rPr>
        <w:t>52220 LABIN</w:t>
      </w:r>
    </w:p>
    <w:p w14:paraId="14F259EA" w14:textId="0CF46B58" w:rsidR="0009157C" w:rsidRPr="0009157C" w:rsidRDefault="0009157C" w:rsidP="0009157C">
      <w:pPr>
        <w:jc w:val="both"/>
        <w:rPr>
          <w:b/>
          <w:bCs/>
        </w:rPr>
      </w:pPr>
      <w:r w:rsidRPr="0009157C">
        <w:rPr>
          <w:b/>
          <w:bCs/>
        </w:rPr>
        <w:t>OIB: 72577471198</w:t>
      </w:r>
    </w:p>
    <w:p w14:paraId="3D44166D" w14:textId="77777777" w:rsidR="0009157C" w:rsidRPr="0009157C" w:rsidRDefault="0009157C" w:rsidP="0009157C">
      <w:pPr>
        <w:jc w:val="both"/>
        <w:rPr>
          <w:b/>
          <w:bCs/>
        </w:rPr>
      </w:pPr>
    </w:p>
    <w:p w14:paraId="7186D202" w14:textId="77777777" w:rsidR="00537230" w:rsidRDefault="00537230" w:rsidP="0009157C">
      <w:pPr>
        <w:jc w:val="both"/>
      </w:pPr>
      <w:r w:rsidRPr="00537230">
        <w:t xml:space="preserve">KLASA: 400-02/26-01/01 </w:t>
      </w:r>
    </w:p>
    <w:p w14:paraId="6A2023A2" w14:textId="5F232133" w:rsidR="00257529" w:rsidRDefault="0009157C" w:rsidP="0009157C">
      <w:pPr>
        <w:jc w:val="both"/>
      </w:pPr>
      <w:r w:rsidRPr="00537230">
        <w:t>Ur.broj:2163-4-14/01-2</w:t>
      </w:r>
      <w:r w:rsidR="001B2537" w:rsidRPr="00537230">
        <w:t>6</w:t>
      </w:r>
      <w:r w:rsidR="00257529" w:rsidRPr="00537230">
        <w:t>-</w:t>
      </w:r>
      <w:r w:rsidR="00B129F4">
        <w:t>2</w:t>
      </w:r>
    </w:p>
    <w:bookmarkEnd w:id="0"/>
    <w:p w14:paraId="592AF683" w14:textId="0A2A8CB9" w:rsidR="0009157C" w:rsidRDefault="0009157C" w:rsidP="0009157C">
      <w:pPr>
        <w:jc w:val="both"/>
      </w:pPr>
      <w:r>
        <w:t xml:space="preserve">U Labinu, </w:t>
      </w:r>
      <w:r w:rsidR="00B129F4">
        <w:t>__</w:t>
      </w:r>
      <w:r>
        <w:t>.</w:t>
      </w:r>
      <w:r w:rsidR="001B2537">
        <w:t>0</w:t>
      </w:r>
      <w:r w:rsidR="00B129F4">
        <w:t>5</w:t>
      </w:r>
      <w:r>
        <w:t>.202</w:t>
      </w:r>
      <w:r w:rsidR="001B2537">
        <w:t>6</w:t>
      </w:r>
      <w:r>
        <w:t>.</w:t>
      </w:r>
    </w:p>
    <w:p w14:paraId="77971483" w14:textId="77777777" w:rsidR="00E5688C" w:rsidRDefault="00E5688C" w:rsidP="0009157C">
      <w:pPr>
        <w:jc w:val="both"/>
        <w:rPr>
          <w:b/>
          <w:bCs/>
          <w:sz w:val="24"/>
          <w:szCs w:val="24"/>
          <w:u w:val="single"/>
        </w:rPr>
      </w:pPr>
    </w:p>
    <w:p w14:paraId="125ECEF4" w14:textId="77777777" w:rsidR="0009157C" w:rsidRDefault="0009157C" w:rsidP="0009157C">
      <w:pPr>
        <w:jc w:val="both"/>
        <w:rPr>
          <w:b/>
          <w:bCs/>
          <w:sz w:val="24"/>
          <w:szCs w:val="24"/>
          <w:u w:val="single"/>
        </w:rPr>
      </w:pPr>
    </w:p>
    <w:p w14:paraId="75762D9E" w14:textId="77777777" w:rsidR="00D22E41" w:rsidRDefault="00D22E41" w:rsidP="0009157C">
      <w:pPr>
        <w:spacing w:line="240" w:lineRule="auto"/>
        <w:jc w:val="center"/>
        <w:rPr>
          <w:rFonts w:eastAsia="Times New Roman" w:cs="Times New Roman"/>
          <w:b/>
          <w:bCs/>
          <w:color w:val="000000"/>
          <w:sz w:val="24"/>
          <w:szCs w:val="24"/>
          <w:u w:val="single"/>
        </w:rPr>
      </w:pPr>
    </w:p>
    <w:p w14:paraId="768836B7" w14:textId="7AA3F65E" w:rsidR="0009157C" w:rsidRPr="0009157C" w:rsidRDefault="00B01FF9" w:rsidP="0009157C">
      <w:pPr>
        <w:spacing w:line="240" w:lineRule="auto"/>
        <w:jc w:val="center"/>
        <w:rPr>
          <w:rFonts w:eastAsia="Times New Roman" w:cs="Times New Roman"/>
          <w:b/>
          <w:bCs/>
          <w:color w:val="000000"/>
          <w:sz w:val="24"/>
          <w:szCs w:val="24"/>
          <w:u w:val="single"/>
        </w:rPr>
      </w:pPr>
      <w:r>
        <w:rPr>
          <w:rFonts w:eastAsia="Times New Roman" w:cs="Times New Roman"/>
          <w:b/>
          <w:bCs/>
          <w:color w:val="000000"/>
          <w:sz w:val="24"/>
          <w:szCs w:val="24"/>
          <w:u w:val="single"/>
        </w:rPr>
        <w:t>I</w:t>
      </w:r>
      <w:r w:rsidR="0009157C" w:rsidRPr="0009157C">
        <w:rPr>
          <w:rFonts w:eastAsia="Times New Roman" w:cs="Times New Roman"/>
          <w:b/>
          <w:bCs/>
          <w:color w:val="000000"/>
          <w:sz w:val="24"/>
          <w:szCs w:val="24"/>
          <w:u w:val="single"/>
        </w:rPr>
        <w:t>. IZMJEN</w:t>
      </w:r>
      <w:r w:rsidR="004F17DB">
        <w:rPr>
          <w:rFonts w:eastAsia="Times New Roman" w:cs="Times New Roman"/>
          <w:b/>
          <w:bCs/>
          <w:color w:val="000000"/>
          <w:sz w:val="24"/>
          <w:szCs w:val="24"/>
          <w:u w:val="single"/>
        </w:rPr>
        <w:t>E</w:t>
      </w:r>
      <w:r w:rsidR="0009157C" w:rsidRPr="0009157C">
        <w:rPr>
          <w:rFonts w:eastAsia="Times New Roman" w:cs="Times New Roman"/>
          <w:b/>
          <w:bCs/>
          <w:color w:val="000000"/>
          <w:sz w:val="24"/>
          <w:szCs w:val="24"/>
          <w:u w:val="single"/>
        </w:rPr>
        <w:t xml:space="preserve"> I DOPUN</w:t>
      </w:r>
      <w:r w:rsidR="004F17DB">
        <w:rPr>
          <w:rFonts w:eastAsia="Times New Roman" w:cs="Times New Roman"/>
          <w:b/>
          <w:bCs/>
          <w:color w:val="000000"/>
          <w:sz w:val="24"/>
          <w:szCs w:val="24"/>
          <w:u w:val="single"/>
        </w:rPr>
        <w:t>E</w:t>
      </w:r>
      <w:r w:rsidR="0009157C" w:rsidRPr="0009157C">
        <w:rPr>
          <w:rFonts w:eastAsia="Times New Roman" w:cs="Times New Roman"/>
          <w:b/>
          <w:bCs/>
          <w:color w:val="000000"/>
          <w:sz w:val="24"/>
          <w:szCs w:val="24"/>
          <w:u w:val="single"/>
        </w:rPr>
        <w:t xml:space="preserve"> FINANCIJSKOG PLANA PRORAČUNSKOG KORISNIKA </w:t>
      </w:r>
    </w:p>
    <w:p w14:paraId="45401FFC" w14:textId="43AF1D69" w:rsidR="0009157C" w:rsidRDefault="0009157C" w:rsidP="0009157C">
      <w:pPr>
        <w:spacing w:line="240" w:lineRule="auto"/>
        <w:jc w:val="center"/>
        <w:rPr>
          <w:rFonts w:eastAsia="Times New Roman" w:cs="Times New Roman"/>
          <w:b/>
          <w:bCs/>
          <w:color w:val="000000"/>
          <w:sz w:val="24"/>
          <w:szCs w:val="24"/>
          <w:u w:val="single"/>
        </w:rPr>
      </w:pPr>
      <w:r w:rsidRPr="0009157C">
        <w:rPr>
          <w:rFonts w:eastAsia="Times New Roman" w:cs="Times New Roman"/>
          <w:b/>
          <w:bCs/>
          <w:color w:val="000000"/>
          <w:sz w:val="24"/>
          <w:szCs w:val="24"/>
          <w:u w:val="single"/>
        </w:rPr>
        <w:t>DOM ZA STARIJE OSOBE LABIN ZA 202</w:t>
      </w:r>
      <w:r w:rsidR="00B01FF9">
        <w:rPr>
          <w:rFonts w:eastAsia="Times New Roman" w:cs="Times New Roman"/>
          <w:b/>
          <w:bCs/>
          <w:color w:val="000000"/>
          <w:sz w:val="24"/>
          <w:szCs w:val="24"/>
          <w:u w:val="single"/>
        </w:rPr>
        <w:t>6</w:t>
      </w:r>
      <w:r w:rsidRPr="0009157C">
        <w:rPr>
          <w:rFonts w:eastAsia="Times New Roman" w:cs="Times New Roman"/>
          <w:b/>
          <w:bCs/>
          <w:color w:val="000000"/>
          <w:sz w:val="24"/>
          <w:szCs w:val="24"/>
          <w:u w:val="single"/>
        </w:rPr>
        <w:t>. GODINU</w:t>
      </w:r>
    </w:p>
    <w:p w14:paraId="643C93CF" w14:textId="77777777" w:rsidR="00E57ADB" w:rsidRDefault="00E57ADB" w:rsidP="0009157C">
      <w:pPr>
        <w:spacing w:line="240" w:lineRule="auto"/>
        <w:jc w:val="center"/>
        <w:rPr>
          <w:rFonts w:eastAsia="Times New Roman" w:cs="Times New Roman"/>
          <w:b/>
          <w:bCs/>
          <w:color w:val="000000"/>
          <w:sz w:val="24"/>
          <w:szCs w:val="24"/>
          <w:u w:val="single"/>
        </w:rPr>
      </w:pPr>
    </w:p>
    <w:p w14:paraId="189BA35F" w14:textId="77777777" w:rsidR="00E57ADB" w:rsidRDefault="00E57ADB" w:rsidP="0009157C">
      <w:pPr>
        <w:spacing w:line="240" w:lineRule="auto"/>
        <w:jc w:val="center"/>
        <w:rPr>
          <w:rFonts w:eastAsia="Times New Roman" w:cs="Times New Roman"/>
          <w:b/>
          <w:bCs/>
          <w:color w:val="000000"/>
          <w:sz w:val="24"/>
          <w:szCs w:val="24"/>
          <w:u w:val="single"/>
        </w:rPr>
      </w:pPr>
    </w:p>
    <w:p w14:paraId="55AF1728" w14:textId="77777777" w:rsidR="0009157C" w:rsidRDefault="0009157C" w:rsidP="0009157C">
      <w:pPr>
        <w:spacing w:line="240" w:lineRule="auto"/>
        <w:jc w:val="center"/>
        <w:rPr>
          <w:rFonts w:eastAsia="Times New Roman" w:cs="Times New Roman"/>
          <w:b/>
          <w:bCs/>
          <w:color w:val="000000"/>
          <w:sz w:val="24"/>
          <w:szCs w:val="24"/>
          <w:u w:val="single"/>
        </w:rPr>
      </w:pPr>
    </w:p>
    <w:p w14:paraId="6FC55D33" w14:textId="77777777" w:rsidR="0009157C" w:rsidRDefault="0009157C" w:rsidP="0009157C">
      <w:pPr>
        <w:spacing w:line="240" w:lineRule="auto"/>
        <w:jc w:val="center"/>
        <w:rPr>
          <w:rFonts w:eastAsia="Times New Roman" w:cs="Times New Roman"/>
          <w:b/>
          <w:bCs/>
          <w:color w:val="000000"/>
          <w:sz w:val="24"/>
          <w:szCs w:val="24"/>
          <w:u w:val="single"/>
        </w:rPr>
      </w:pPr>
    </w:p>
    <w:p w14:paraId="62A7EF08" w14:textId="39182EBA" w:rsidR="0009157C" w:rsidRPr="0009157C" w:rsidRDefault="0009157C" w:rsidP="0009157C">
      <w:pPr>
        <w:spacing w:line="240" w:lineRule="auto"/>
        <w:jc w:val="center"/>
        <w:rPr>
          <w:rFonts w:eastAsia="Times New Roman" w:cs="Times New Roman"/>
          <w:b/>
          <w:bCs/>
          <w:color w:val="000000"/>
          <w:sz w:val="24"/>
          <w:szCs w:val="24"/>
          <w:u w:val="single"/>
        </w:rPr>
      </w:pPr>
      <w:r w:rsidRPr="0009157C">
        <w:rPr>
          <w:rFonts w:eastAsia="Times New Roman" w:cs="Times New Roman"/>
          <w:b/>
          <w:bCs/>
          <w:color w:val="000000"/>
          <w:sz w:val="24"/>
          <w:szCs w:val="24"/>
          <w:u w:val="single"/>
        </w:rPr>
        <w:br/>
      </w:r>
    </w:p>
    <w:p w14:paraId="5F89FD1E" w14:textId="77777777" w:rsidR="0009157C" w:rsidRDefault="0009157C" w:rsidP="0009157C">
      <w:pPr>
        <w:jc w:val="both"/>
        <w:rPr>
          <w:rFonts w:eastAsia="Times New Roman" w:cs="Times New Roman"/>
          <w:b/>
          <w:bCs/>
          <w:color w:val="000000"/>
          <w:szCs w:val="24"/>
        </w:rPr>
      </w:pPr>
    </w:p>
    <w:p w14:paraId="13FAD849" w14:textId="77777777" w:rsidR="005428B3" w:rsidRPr="00230D4E" w:rsidRDefault="005428B3" w:rsidP="0009157C">
      <w:pPr>
        <w:jc w:val="both"/>
        <w:rPr>
          <w:rFonts w:eastAsia="Times New Roman" w:cs="Times New Roman"/>
          <w:b/>
          <w:bCs/>
          <w:color w:val="000000"/>
          <w:szCs w:val="24"/>
        </w:rPr>
      </w:pPr>
    </w:p>
    <w:p w14:paraId="6A666D9E" w14:textId="77777777" w:rsidR="0009157C" w:rsidRDefault="0009157C" w:rsidP="0009157C">
      <w:pPr>
        <w:jc w:val="both"/>
        <w:rPr>
          <w:b/>
          <w:bCs/>
          <w:sz w:val="24"/>
          <w:szCs w:val="24"/>
          <w:u w:val="single"/>
        </w:rPr>
      </w:pPr>
    </w:p>
    <w:p w14:paraId="2637F1FC" w14:textId="77777777" w:rsidR="00E5688C" w:rsidRDefault="00E5688C" w:rsidP="00CB086F">
      <w:pPr>
        <w:jc w:val="center"/>
        <w:rPr>
          <w:b/>
          <w:bCs/>
          <w:sz w:val="24"/>
          <w:szCs w:val="24"/>
          <w:u w:val="single"/>
        </w:rPr>
      </w:pPr>
    </w:p>
    <w:p w14:paraId="37A585C9" w14:textId="77777777" w:rsidR="001B72AA" w:rsidRPr="001B72AA" w:rsidRDefault="001B72AA" w:rsidP="009470EA">
      <w:pPr>
        <w:rPr>
          <w:b/>
          <w:bCs/>
        </w:rPr>
      </w:pPr>
    </w:p>
    <w:p w14:paraId="4C427329" w14:textId="35C28BDA" w:rsidR="001B72AA" w:rsidRDefault="001B72AA" w:rsidP="001B72AA">
      <w:pPr>
        <w:pStyle w:val="Odlomakpopisa"/>
        <w:numPr>
          <w:ilvl w:val="0"/>
          <w:numId w:val="1"/>
        </w:numPr>
        <w:rPr>
          <w:b/>
          <w:bCs/>
        </w:rPr>
      </w:pPr>
      <w:r w:rsidRPr="001B72AA">
        <w:rPr>
          <w:b/>
          <w:bCs/>
        </w:rPr>
        <w:lastRenderedPageBreak/>
        <w:t xml:space="preserve">OPĆI DIO </w:t>
      </w:r>
    </w:p>
    <w:p w14:paraId="35C31E9F" w14:textId="77777777" w:rsidR="00DD1D3D" w:rsidRPr="001B72AA" w:rsidRDefault="00DD1D3D" w:rsidP="00DD1D3D">
      <w:pPr>
        <w:pStyle w:val="Odlomakpopisa"/>
        <w:rPr>
          <w:b/>
          <w:bCs/>
        </w:rPr>
      </w:pPr>
    </w:p>
    <w:p w14:paraId="6F9615A9" w14:textId="2CA0EEA9" w:rsidR="001B72AA" w:rsidRDefault="001B72AA" w:rsidP="001B72AA">
      <w:pPr>
        <w:pStyle w:val="Odlomakpopisa"/>
        <w:numPr>
          <w:ilvl w:val="1"/>
          <w:numId w:val="1"/>
        </w:numPr>
        <w:rPr>
          <w:b/>
          <w:bCs/>
        </w:rPr>
      </w:pPr>
      <w:r w:rsidRPr="001B72AA">
        <w:rPr>
          <w:b/>
          <w:bCs/>
        </w:rPr>
        <w:t>SAŽETAK RAČUNA PRIHODA I RASHODA</w:t>
      </w:r>
    </w:p>
    <w:p w14:paraId="3B9F90B4" w14:textId="77777777" w:rsidR="00DE5842" w:rsidRDefault="00DE5842" w:rsidP="00DE5842">
      <w:pPr>
        <w:rPr>
          <w:b/>
          <w:bCs/>
        </w:rPr>
      </w:pPr>
    </w:p>
    <w:p w14:paraId="31FC2B6F" w14:textId="41CB9F00" w:rsidR="00DE5842" w:rsidRPr="00DE5842" w:rsidRDefault="00DE5842" w:rsidP="00DE5842">
      <w:pPr>
        <w:rPr>
          <w:b/>
          <w:bCs/>
        </w:rPr>
      </w:pPr>
      <w:r w:rsidRPr="00DE5842">
        <w:rPr>
          <w:b/>
          <w:bCs/>
        </w:rPr>
        <w:t>A) SAŽETAK RAČUNA PRIHODA I RASHODA</w:t>
      </w:r>
    </w:p>
    <w:p w14:paraId="0C6E6099" w14:textId="77777777" w:rsidR="001B72AA" w:rsidRDefault="001B72AA" w:rsidP="001B72AA">
      <w:pPr>
        <w:rPr>
          <w:b/>
          <w:bCs/>
        </w:rPr>
      </w:pPr>
    </w:p>
    <w:tbl>
      <w:tblPr>
        <w:tblStyle w:val="Reetkatablice1"/>
        <w:tblW w:w="13063" w:type="dxa"/>
        <w:tblInd w:w="-113" w:type="dxa"/>
        <w:tblLook w:val="04A0" w:firstRow="1" w:lastRow="0" w:firstColumn="1" w:lastColumn="0" w:noHBand="0" w:noVBand="1"/>
      </w:tblPr>
      <w:tblGrid>
        <w:gridCol w:w="1007"/>
        <w:gridCol w:w="3990"/>
        <w:gridCol w:w="1774"/>
        <w:gridCol w:w="3079"/>
        <w:gridCol w:w="1598"/>
        <w:gridCol w:w="1615"/>
      </w:tblGrid>
      <w:tr w:rsidR="00265C7F" w:rsidRPr="00173F8D" w14:paraId="368B320F" w14:textId="77777777" w:rsidTr="00467EDD">
        <w:trPr>
          <w:trHeight w:val="255"/>
        </w:trPr>
        <w:tc>
          <w:tcPr>
            <w:tcW w:w="4997" w:type="dxa"/>
            <w:gridSpan w:val="2"/>
            <w:shd w:val="clear" w:color="auto" w:fill="C4BC96" w:themeFill="background2" w:themeFillShade="BF"/>
            <w:noWrap/>
            <w:hideMark/>
          </w:tcPr>
          <w:p w14:paraId="6F86D251" w14:textId="0D1494D6" w:rsidR="00265C7F" w:rsidRPr="00173F8D" w:rsidRDefault="00265C7F" w:rsidP="00DE5842">
            <w:pPr>
              <w:spacing w:after="135"/>
              <w:jc w:val="center"/>
              <w:rPr>
                <w:rFonts w:ascii="Arial" w:eastAsia="Times New Roman" w:hAnsi="Arial" w:cs="Arial"/>
                <w:b/>
                <w:bCs/>
                <w:lang w:eastAsia="hr-HR"/>
              </w:rPr>
            </w:pPr>
            <w:bookmarkStart w:id="1" w:name="_Hlk212031790"/>
            <w:bookmarkStart w:id="2" w:name="_Hlk168319226"/>
            <w:r>
              <w:rPr>
                <w:rFonts w:ascii="Arial" w:eastAsia="Times New Roman" w:hAnsi="Arial" w:cs="Arial"/>
                <w:b/>
                <w:bCs/>
                <w:lang w:eastAsia="hr-HR"/>
              </w:rPr>
              <w:t>RAZRED I NAZIV</w:t>
            </w:r>
          </w:p>
        </w:tc>
        <w:tc>
          <w:tcPr>
            <w:tcW w:w="1774" w:type="dxa"/>
            <w:shd w:val="clear" w:color="auto" w:fill="C4BC96" w:themeFill="background2" w:themeFillShade="BF"/>
            <w:noWrap/>
            <w:hideMark/>
          </w:tcPr>
          <w:p w14:paraId="72F69258" w14:textId="07B8A1D0" w:rsidR="00265C7F" w:rsidRPr="002610A2" w:rsidRDefault="00265C7F" w:rsidP="00E57ADB">
            <w:pPr>
              <w:spacing w:after="135"/>
              <w:jc w:val="center"/>
              <w:rPr>
                <w:rFonts w:ascii="Arial" w:eastAsia="Times New Roman" w:hAnsi="Arial" w:cs="Arial"/>
                <w:b/>
                <w:bCs/>
                <w:lang w:eastAsia="hr-HR"/>
              </w:rPr>
            </w:pPr>
            <w:r>
              <w:rPr>
                <w:rFonts w:ascii="Arial" w:eastAsia="Times New Roman" w:hAnsi="Arial" w:cs="Arial"/>
                <w:b/>
                <w:bCs/>
                <w:lang w:eastAsia="hr-HR"/>
              </w:rPr>
              <w:t>PLAN 202</w:t>
            </w:r>
            <w:r w:rsidR="00237CD4">
              <w:rPr>
                <w:rFonts w:ascii="Arial" w:eastAsia="Times New Roman" w:hAnsi="Arial" w:cs="Arial"/>
                <w:b/>
                <w:bCs/>
                <w:lang w:eastAsia="hr-HR"/>
              </w:rPr>
              <w:t>6</w:t>
            </w:r>
            <w:r>
              <w:rPr>
                <w:rFonts w:ascii="Arial" w:eastAsia="Times New Roman" w:hAnsi="Arial" w:cs="Arial"/>
                <w:b/>
                <w:bCs/>
                <w:lang w:eastAsia="hr-HR"/>
              </w:rPr>
              <w:t>.</w:t>
            </w:r>
          </w:p>
        </w:tc>
        <w:tc>
          <w:tcPr>
            <w:tcW w:w="3079" w:type="dxa"/>
            <w:shd w:val="clear" w:color="auto" w:fill="C4BC96" w:themeFill="background2" w:themeFillShade="BF"/>
            <w:noWrap/>
            <w:hideMark/>
          </w:tcPr>
          <w:p w14:paraId="58C3AA5D" w14:textId="118958EA" w:rsidR="00265C7F" w:rsidRDefault="00265C7F" w:rsidP="00030510">
            <w:pPr>
              <w:spacing w:after="135"/>
              <w:jc w:val="center"/>
              <w:rPr>
                <w:rFonts w:ascii="Arial" w:eastAsia="Times New Roman" w:hAnsi="Arial" w:cs="Arial"/>
                <w:b/>
                <w:bCs/>
                <w:lang w:eastAsia="hr-HR"/>
              </w:rPr>
            </w:pPr>
            <w:r>
              <w:rPr>
                <w:rFonts w:ascii="Arial" w:eastAsia="Times New Roman" w:hAnsi="Arial" w:cs="Arial"/>
                <w:b/>
                <w:bCs/>
                <w:lang w:eastAsia="hr-HR"/>
              </w:rPr>
              <w:t>POVEĆANJE/SMANJENJE</w:t>
            </w:r>
          </w:p>
          <w:p w14:paraId="78592869" w14:textId="0977051C" w:rsidR="00265C7F" w:rsidRPr="00173F8D" w:rsidRDefault="00265C7F" w:rsidP="00030510">
            <w:pPr>
              <w:spacing w:after="135"/>
              <w:jc w:val="center"/>
              <w:rPr>
                <w:rFonts w:ascii="Arial" w:eastAsia="Times New Roman" w:hAnsi="Arial" w:cs="Arial"/>
                <w:b/>
                <w:bCs/>
                <w:lang w:eastAsia="hr-HR"/>
              </w:rPr>
            </w:pPr>
          </w:p>
        </w:tc>
        <w:tc>
          <w:tcPr>
            <w:tcW w:w="1598" w:type="dxa"/>
            <w:shd w:val="clear" w:color="auto" w:fill="C4BC96" w:themeFill="background2" w:themeFillShade="BF"/>
          </w:tcPr>
          <w:p w14:paraId="4A4E1836" w14:textId="758FEE2F" w:rsidR="00265C7F" w:rsidRPr="00D22E41" w:rsidRDefault="00D22E41" w:rsidP="00E57ADB">
            <w:pPr>
              <w:spacing w:after="135"/>
              <w:jc w:val="center"/>
              <w:rPr>
                <w:rFonts w:ascii="Arial" w:eastAsia="Times New Roman" w:hAnsi="Arial" w:cs="Arial"/>
                <w:b/>
                <w:bCs/>
              </w:rPr>
            </w:pPr>
            <w:r w:rsidRPr="00D22E41">
              <w:rPr>
                <w:rFonts w:ascii="Arial" w:eastAsia="Times New Roman" w:hAnsi="Arial" w:cs="Arial"/>
                <w:b/>
                <w:bCs/>
              </w:rPr>
              <w:t>PROMJENA</w:t>
            </w:r>
          </w:p>
        </w:tc>
        <w:tc>
          <w:tcPr>
            <w:tcW w:w="1615" w:type="dxa"/>
            <w:shd w:val="clear" w:color="auto" w:fill="C4BC96" w:themeFill="background2" w:themeFillShade="BF"/>
            <w:noWrap/>
            <w:hideMark/>
          </w:tcPr>
          <w:p w14:paraId="0F703A76" w14:textId="7BDD3270" w:rsidR="00265C7F" w:rsidRPr="00173F8D" w:rsidRDefault="00265C7F" w:rsidP="00E57ADB">
            <w:pPr>
              <w:spacing w:after="135"/>
              <w:jc w:val="center"/>
              <w:rPr>
                <w:rFonts w:ascii="Arial" w:eastAsia="Times New Roman" w:hAnsi="Arial" w:cs="Arial"/>
                <w:b/>
                <w:bCs/>
                <w:lang w:eastAsia="hr-HR"/>
              </w:rPr>
            </w:pPr>
            <w:r>
              <w:rPr>
                <w:rFonts w:ascii="Arial" w:eastAsia="Times New Roman" w:hAnsi="Arial" w:cs="Arial"/>
                <w:b/>
                <w:bCs/>
                <w:lang w:eastAsia="hr-HR"/>
              </w:rPr>
              <w:t>NOVI PLAN 202</w:t>
            </w:r>
            <w:r w:rsidR="00237CD4">
              <w:rPr>
                <w:rFonts w:ascii="Arial" w:eastAsia="Times New Roman" w:hAnsi="Arial" w:cs="Arial"/>
                <w:b/>
                <w:bCs/>
                <w:lang w:eastAsia="hr-HR"/>
              </w:rPr>
              <w:t>6</w:t>
            </w:r>
            <w:r>
              <w:rPr>
                <w:rFonts w:ascii="Arial" w:eastAsia="Times New Roman" w:hAnsi="Arial" w:cs="Arial"/>
                <w:b/>
                <w:bCs/>
                <w:lang w:eastAsia="hr-HR"/>
              </w:rPr>
              <w:t>.</w:t>
            </w:r>
          </w:p>
        </w:tc>
      </w:tr>
      <w:bookmarkEnd w:id="1"/>
      <w:tr w:rsidR="00265C7F" w:rsidRPr="00173F8D" w14:paraId="452D7C42" w14:textId="77777777" w:rsidTr="00467EDD">
        <w:trPr>
          <w:trHeight w:val="255"/>
        </w:trPr>
        <w:tc>
          <w:tcPr>
            <w:tcW w:w="4997" w:type="dxa"/>
            <w:gridSpan w:val="2"/>
            <w:shd w:val="clear" w:color="auto" w:fill="C4BC96" w:themeFill="background2" w:themeFillShade="BF"/>
            <w:noWrap/>
          </w:tcPr>
          <w:p w14:paraId="2AB03C53" w14:textId="78A021B6" w:rsidR="00265C7F" w:rsidRPr="00DE5842" w:rsidRDefault="00265C7F" w:rsidP="00DE5842">
            <w:pPr>
              <w:spacing w:after="135"/>
              <w:jc w:val="center"/>
              <w:rPr>
                <w:rFonts w:ascii="Arial" w:eastAsia="Times New Roman" w:hAnsi="Arial" w:cs="Arial"/>
                <w:b/>
                <w:bCs/>
                <w:sz w:val="20"/>
                <w:szCs w:val="20"/>
              </w:rPr>
            </w:pPr>
            <w:r w:rsidRPr="00DE5842">
              <w:rPr>
                <w:rFonts w:ascii="Arial" w:eastAsia="Times New Roman" w:hAnsi="Arial" w:cs="Arial"/>
                <w:b/>
                <w:bCs/>
                <w:sz w:val="20"/>
                <w:szCs w:val="20"/>
              </w:rPr>
              <w:t>1</w:t>
            </w:r>
          </w:p>
        </w:tc>
        <w:tc>
          <w:tcPr>
            <w:tcW w:w="1774" w:type="dxa"/>
            <w:shd w:val="clear" w:color="auto" w:fill="C4BC96" w:themeFill="background2" w:themeFillShade="BF"/>
            <w:noWrap/>
          </w:tcPr>
          <w:p w14:paraId="177F12FC" w14:textId="01774751" w:rsidR="00265C7F" w:rsidRPr="00DE5842" w:rsidRDefault="00265C7F" w:rsidP="00DE5842">
            <w:pPr>
              <w:spacing w:after="135"/>
              <w:jc w:val="center"/>
              <w:rPr>
                <w:rFonts w:ascii="Arial" w:hAnsi="Arial" w:cs="Arial"/>
                <w:b/>
                <w:bCs/>
                <w:sz w:val="20"/>
                <w:szCs w:val="20"/>
              </w:rPr>
            </w:pPr>
            <w:r>
              <w:rPr>
                <w:rFonts w:ascii="Arial" w:hAnsi="Arial" w:cs="Arial"/>
                <w:b/>
                <w:bCs/>
                <w:sz w:val="20"/>
                <w:szCs w:val="20"/>
              </w:rPr>
              <w:t>2</w:t>
            </w:r>
          </w:p>
        </w:tc>
        <w:tc>
          <w:tcPr>
            <w:tcW w:w="3079" w:type="dxa"/>
            <w:shd w:val="clear" w:color="auto" w:fill="C4BC96" w:themeFill="background2" w:themeFillShade="BF"/>
            <w:noWrap/>
          </w:tcPr>
          <w:p w14:paraId="01080CDE" w14:textId="52B764D5" w:rsidR="00265C7F" w:rsidRPr="00DE5842" w:rsidRDefault="00265C7F" w:rsidP="00DE5842">
            <w:pPr>
              <w:spacing w:after="135"/>
              <w:jc w:val="center"/>
              <w:rPr>
                <w:rFonts w:ascii="Arial" w:hAnsi="Arial" w:cs="Arial"/>
                <w:b/>
                <w:bCs/>
                <w:sz w:val="20"/>
                <w:szCs w:val="20"/>
              </w:rPr>
            </w:pPr>
            <w:r>
              <w:rPr>
                <w:rFonts w:ascii="Arial" w:hAnsi="Arial" w:cs="Arial"/>
                <w:b/>
                <w:bCs/>
                <w:sz w:val="20"/>
                <w:szCs w:val="20"/>
              </w:rPr>
              <w:t>3</w:t>
            </w:r>
          </w:p>
        </w:tc>
        <w:tc>
          <w:tcPr>
            <w:tcW w:w="1598" w:type="dxa"/>
            <w:shd w:val="clear" w:color="auto" w:fill="C4BC96" w:themeFill="background2" w:themeFillShade="BF"/>
          </w:tcPr>
          <w:p w14:paraId="7568F516" w14:textId="098B8152" w:rsidR="00265C7F" w:rsidRPr="00D22E41" w:rsidRDefault="00D22E41" w:rsidP="00DE5842">
            <w:pPr>
              <w:spacing w:after="135"/>
              <w:jc w:val="center"/>
              <w:rPr>
                <w:rFonts w:ascii="Arial" w:hAnsi="Arial" w:cs="Arial"/>
                <w:b/>
                <w:bCs/>
                <w:sz w:val="20"/>
                <w:szCs w:val="20"/>
              </w:rPr>
            </w:pPr>
            <w:r w:rsidRPr="00D22E41">
              <w:rPr>
                <w:rFonts w:ascii="Arial" w:hAnsi="Arial" w:cs="Arial"/>
                <w:b/>
                <w:bCs/>
                <w:sz w:val="20"/>
                <w:szCs w:val="20"/>
              </w:rPr>
              <w:t>4</w:t>
            </w:r>
          </w:p>
        </w:tc>
        <w:tc>
          <w:tcPr>
            <w:tcW w:w="1615" w:type="dxa"/>
            <w:shd w:val="clear" w:color="auto" w:fill="C4BC96" w:themeFill="background2" w:themeFillShade="BF"/>
            <w:noWrap/>
          </w:tcPr>
          <w:p w14:paraId="2CE2406B" w14:textId="649DD2F3" w:rsidR="00265C7F" w:rsidRPr="00DE5842" w:rsidRDefault="00D22E41" w:rsidP="00DE5842">
            <w:pPr>
              <w:spacing w:after="135"/>
              <w:jc w:val="center"/>
              <w:rPr>
                <w:rFonts w:ascii="Arial" w:hAnsi="Arial" w:cs="Arial"/>
                <w:b/>
                <w:bCs/>
                <w:sz w:val="20"/>
                <w:szCs w:val="20"/>
              </w:rPr>
            </w:pPr>
            <w:r>
              <w:rPr>
                <w:rFonts w:ascii="Arial" w:hAnsi="Arial" w:cs="Arial"/>
                <w:b/>
                <w:bCs/>
                <w:sz w:val="20"/>
                <w:szCs w:val="20"/>
              </w:rPr>
              <w:t>5</w:t>
            </w:r>
          </w:p>
        </w:tc>
      </w:tr>
      <w:tr w:rsidR="00265C7F" w:rsidRPr="00173F8D" w14:paraId="3693A4DC" w14:textId="77777777" w:rsidTr="00467EDD">
        <w:trPr>
          <w:trHeight w:val="255"/>
        </w:trPr>
        <w:tc>
          <w:tcPr>
            <w:tcW w:w="4997" w:type="dxa"/>
            <w:gridSpan w:val="2"/>
            <w:shd w:val="clear" w:color="auto" w:fill="C4BC96" w:themeFill="background2" w:themeFillShade="BF"/>
            <w:noWrap/>
            <w:hideMark/>
          </w:tcPr>
          <w:p w14:paraId="4C582A7D" w14:textId="6A2D6566" w:rsidR="00265C7F" w:rsidRPr="00173F8D" w:rsidRDefault="00265C7F" w:rsidP="00A072D0">
            <w:pPr>
              <w:spacing w:after="135"/>
              <w:rPr>
                <w:rFonts w:ascii="Arial" w:eastAsia="Times New Roman" w:hAnsi="Arial" w:cs="Arial"/>
                <w:b/>
                <w:bCs/>
                <w:lang w:eastAsia="hr-HR"/>
              </w:rPr>
            </w:pPr>
            <w:r>
              <w:rPr>
                <w:rFonts w:ascii="Arial" w:eastAsia="Times New Roman" w:hAnsi="Arial" w:cs="Arial"/>
                <w:b/>
                <w:bCs/>
                <w:lang w:eastAsia="hr-HR"/>
              </w:rPr>
              <w:t>PRIHODI UKUPNO</w:t>
            </w:r>
            <w:r w:rsidRPr="00173F8D">
              <w:rPr>
                <w:rFonts w:ascii="Arial" w:eastAsia="Times New Roman" w:hAnsi="Arial" w:cs="Arial"/>
                <w:b/>
                <w:bCs/>
                <w:lang w:eastAsia="hr-HR"/>
              </w:rPr>
              <w:t xml:space="preserve"> </w:t>
            </w:r>
          </w:p>
        </w:tc>
        <w:tc>
          <w:tcPr>
            <w:tcW w:w="1774" w:type="dxa"/>
            <w:shd w:val="clear" w:color="auto" w:fill="C4BC96" w:themeFill="background2" w:themeFillShade="BF"/>
            <w:noWrap/>
          </w:tcPr>
          <w:p w14:paraId="07387DC6" w14:textId="4FC753F8" w:rsidR="00265C7F" w:rsidRPr="00A072D0" w:rsidRDefault="00265C7F" w:rsidP="00A072D0">
            <w:pPr>
              <w:spacing w:after="135"/>
              <w:jc w:val="right"/>
              <w:rPr>
                <w:rFonts w:ascii="Arial" w:eastAsia="Times New Roman" w:hAnsi="Arial" w:cs="Arial"/>
                <w:b/>
                <w:bCs/>
                <w:lang w:eastAsia="hr-HR"/>
              </w:rPr>
            </w:pPr>
            <w:r w:rsidRPr="00A072D0">
              <w:rPr>
                <w:rFonts w:ascii="Arial" w:hAnsi="Arial" w:cs="Arial"/>
                <w:b/>
                <w:bCs/>
              </w:rPr>
              <w:t>1.</w:t>
            </w:r>
            <w:r w:rsidR="00467EDD">
              <w:rPr>
                <w:rFonts w:ascii="Arial" w:hAnsi="Arial" w:cs="Arial"/>
                <w:b/>
                <w:bCs/>
              </w:rPr>
              <w:t>933.360,00</w:t>
            </w:r>
          </w:p>
        </w:tc>
        <w:tc>
          <w:tcPr>
            <w:tcW w:w="3079" w:type="dxa"/>
            <w:shd w:val="clear" w:color="auto" w:fill="C4BC96" w:themeFill="background2" w:themeFillShade="BF"/>
            <w:noWrap/>
          </w:tcPr>
          <w:p w14:paraId="1D3DD3F2" w14:textId="4FF4DAAF" w:rsidR="00265C7F" w:rsidRPr="00A072D0" w:rsidRDefault="00467EDD" w:rsidP="00A072D0">
            <w:pPr>
              <w:spacing w:after="135"/>
              <w:jc w:val="right"/>
              <w:rPr>
                <w:rFonts w:ascii="Arial" w:eastAsia="Times New Roman" w:hAnsi="Arial" w:cs="Arial"/>
                <w:b/>
                <w:bCs/>
                <w:lang w:eastAsia="hr-HR"/>
              </w:rPr>
            </w:pPr>
            <w:r>
              <w:rPr>
                <w:rFonts w:ascii="Arial" w:eastAsia="Times New Roman" w:hAnsi="Arial" w:cs="Arial"/>
                <w:b/>
                <w:bCs/>
                <w:lang w:eastAsia="hr-HR"/>
              </w:rPr>
              <w:t>102.297,00</w:t>
            </w:r>
          </w:p>
        </w:tc>
        <w:tc>
          <w:tcPr>
            <w:tcW w:w="1598" w:type="dxa"/>
            <w:shd w:val="clear" w:color="auto" w:fill="C4BC96" w:themeFill="background2" w:themeFillShade="BF"/>
          </w:tcPr>
          <w:p w14:paraId="505262C6" w14:textId="1D231E76" w:rsidR="00265C7F" w:rsidRPr="00D22E41" w:rsidRDefault="00467EDD" w:rsidP="00A072D0">
            <w:pPr>
              <w:spacing w:after="135"/>
              <w:jc w:val="right"/>
              <w:rPr>
                <w:rFonts w:ascii="Arial" w:eastAsia="Times New Roman" w:hAnsi="Arial" w:cs="Arial"/>
                <w:b/>
                <w:bCs/>
              </w:rPr>
            </w:pPr>
            <w:r>
              <w:rPr>
                <w:rFonts w:ascii="Arial" w:eastAsia="Times New Roman" w:hAnsi="Arial" w:cs="Arial"/>
                <w:b/>
                <w:bCs/>
              </w:rPr>
              <w:t>5,</w:t>
            </w:r>
            <w:r w:rsidR="00676FF1">
              <w:rPr>
                <w:rFonts w:ascii="Arial" w:eastAsia="Times New Roman" w:hAnsi="Arial" w:cs="Arial"/>
                <w:b/>
                <w:bCs/>
              </w:rPr>
              <w:t>29</w:t>
            </w:r>
            <w:r w:rsidR="00D22E41" w:rsidRPr="00D22E41">
              <w:rPr>
                <w:rFonts w:ascii="Arial" w:eastAsia="Times New Roman" w:hAnsi="Arial" w:cs="Arial"/>
                <w:b/>
                <w:bCs/>
              </w:rPr>
              <w:t>%</w:t>
            </w:r>
          </w:p>
        </w:tc>
        <w:tc>
          <w:tcPr>
            <w:tcW w:w="1615" w:type="dxa"/>
            <w:shd w:val="clear" w:color="auto" w:fill="C4BC96" w:themeFill="background2" w:themeFillShade="BF"/>
            <w:noWrap/>
          </w:tcPr>
          <w:p w14:paraId="67F8BB89" w14:textId="0E2F7263" w:rsidR="00265C7F" w:rsidRPr="00A072D0" w:rsidRDefault="003A6A32" w:rsidP="00A072D0">
            <w:pPr>
              <w:spacing w:after="135"/>
              <w:jc w:val="right"/>
              <w:rPr>
                <w:rFonts w:ascii="Arial" w:eastAsia="Times New Roman" w:hAnsi="Arial" w:cs="Arial"/>
                <w:b/>
                <w:bCs/>
                <w:lang w:eastAsia="hr-HR"/>
              </w:rPr>
            </w:pPr>
            <w:r>
              <w:rPr>
                <w:rFonts w:ascii="Arial" w:eastAsia="Times New Roman" w:hAnsi="Arial" w:cs="Arial"/>
                <w:b/>
                <w:bCs/>
                <w:lang w:eastAsia="hr-HR"/>
              </w:rPr>
              <w:t>2.035.657</w:t>
            </w:r>
            <w:r w:rsidR="00265C7F">
              <w:rPr>
                <w:rFonts w:ascii="Arial" w:eastAsia="Times New Roman" w:hAnsi="Arial" w:cs="Arial"/>
                <w:b/>
                <w:bCs/>
                <w:lang w:eastAsia="hr-HR"/>
              </w:rPr>
              <w:t>,00</w:t>
            </w:r>
          </w:p>
        </w:tc>
      </w:tr>
      <w:tr w:rsidR="00265C7F" w:rsidRPr="00173F8D" w14:paraId="1EFC449D" w14:textId="77777777" w:rsidTr="00467EDD">
        <w:trPr>
          <w:trHeight w:val="255"/>
        </w:trPr>
        <w:tc>
          <w:tcPr>
            <w:tcW w:w="1007" w:type="dxa"/>
            <w:noWrap/>
            <w:hideMark/>
          </w:tcPr>
          <w:p w14:paraId="5928526E" w14:textId="77777777" w:rsidR="00265C7F" w:rsidRPr="00173F8D" w:rsidRDefault="00265C7F" w:rsidP="00154C56">
            <w:pPr>
              <w:spacing w:after="135"/>
              <w:rPr>
                <w:rFonts w:ascii="Arial" w:eastAsia="Times New Roman" w:hAnsi="Arial" w:cs="Arial"/>
                <w:bCs/>
                <w:lang w:eastAsia="hr-HR"/>
              </w:rPr>
            </w:pPr>
            <w:bookmarkStart w:id="3" w:name="_Hlk211930134"/>
            <w:r w:rsidRPr="00173F8D">
              <w:rPr>
                <w:rFonts w:ascii="Arial" w:eastAsia="Times New Roman" w:hAnsi="Arial" w:cs="Arial"/>
                <w:bCs/>
                <w:lang w:eastAsia="hr-HR"/>
              </w:rPr>
              <w:t>6</w:t>
            </w:r>
          </w:p>
        </w:tc>
        <w:tc>
          <w:tcPr>
            <w:tcW w:w="3990" w:type="dxa"/>
            <w:noWrap/>
            <w:hideMark/>
          </w:tcPr>
          <w:p w14:paraId="7AEF1CE0" w14:textId="77777777" w:rsidR="00265C7F" w:rsidRPr="00173F8D" w:rsidRDefault="00265C7F" w:rsidP="00154C56">
            <w:pPr>
              <w:spacing w:after="135"/>
              <w:rPr>
                <w:rFonts w:ascii="Arial" w:eastAsia="Times New Roman" w:hAnsi="Arial" w:cs="Arial"/>
                <w:bCs/>
                <w:lang w:eastAsia="hr-HR"/>
              </w:rPr>
            </w:pPr>
            <w:r w:rsidRPr="00173F8D">
              <w:rPr>
                <w:rFonts w:ascii="Arial" w:eastAsia="Times New Roman" w:hAnsi="Arial" w:cs="Arial"/>
                <w:bCs/>
                <w:lang w:eastAsia="hr-HR"/>
              </w:rPr>
              <w:t>Prihodi poslovanja</w:t>
            </w:r>
          </w:p>
        </w:tc>
        <w:tc>
          <w:tcPr>
            <w:tcW w:w="1774" w:type="dxa"/>
            <w:noWrap/>
          </w:tcPr>
          <w:p w14:paraId="5447BC2B" w14:textId="1B2609D3" w:rsidR="00265C7F" w:rsidRPr="00652EC6" w:rsidRDefault="00265C7F" w:rsidP="00154C56">
            <w:pPr>
              <w:spacing w:after="135"/>
              <w:jc w:val="right"/>
              <w:rPr>
                <w:rFonts w:ascii="Arial" w:eastAsia="Times New Roman" w:hAnsi="Arial" w:cs="Arial"/>
                <w:bCs/>
                <w:lang w:eastAsia="hr-HR"/>
              </w:rPr>
            </w:pPr>
            <w:r w:rsidRPr="00652EC6">
              <w:rPr>
                <w:rFonts w:ascii="Arial" w:eastAsia="Times New Roman" w:hAnsi="Arial" w:cs="Arial"/>
                <w:bCs/>
                <w:lang w:eastAsia="hr-HR"/>
              </w:rPr>
              <w:t>1.</w:t>
            </w:r>
            <w:r w:rsidR="00237CD4">
              <w:rPr>
                <w:rFonts w:ascii="Arial" w:eastAsia="Times New Roman" w:hAnsi="Arial" w:cs="Arial"/>
                <w:bCs/>
                <w:lang w:eastAsia="hr-HR"/>
              </w:rPr>
              <w:t>933.360</w:t>
            </w:r>
            <w:r w:rsidRPr="00652EC6">
              <w:rPr>
                <w:rFonts w:ascii="Arial" w:eastAsia="Times New Roman" w:hAnsi="Arial" w:cs="Arial"/>
                <w:bCs/>
                <w:lang w:eastAsia="hr-HR"/>
              </w:rPr>
              <w:t>,00</w:t>
            </w:r>
          </w:p>
        </w:tc>
        <w:tc>
          <w:tcPr>
            <w:tcW w:w="3079" w:type="dxa"/>
            <w:noWrap/>
          </w:tcPr>
          <w:p w14:paraId="5F0AAA91" w14:textId="5481F3EE" w:rsidR="00265C7F" w:rsidRPr="00652EC6" w:rsidRDefault="00237CD4" w:rsidP="00154C56">
            <w:pPr>
              <w:spacing w:after="135"/>
              <w:jc w:val="right"/>
              <w:rPr>
                <w:rFonts w:ascii="Arial" w:eastAsia="Times New Roman" w:hAnsi="Arial" w:cs="Arial"/>
                <w:bCs/>
                <w:lang w:eastAsia="hr-HR"/>
              </w:rPr>
            </w:pPr>
            <w:r>
              <w:rPr>
                <w:rFonts w:ascii="Arial" w:eastAsia="Times New Roman" w:hAnsi="Arial" w:cs="Arial"/>
                <w:bCs/>
                <w:lang w:eastAsia="hr-HR"/>
              </w:rPr>
              <w:t>102.047</w:t>
            </w:r>
            <w:r w:rsidR="00265C7F">
              <w:rPr>
                <w:rFonts w:ascii="Arial" w:eastAsia="Times New Roman" w:hAnsi="Arial" w:cs="Arial"/>
                <w:bCs/>
                <w:lang w:eastAsia="hr-HR"/>
              </w:rPr>
              <w:t>,00</w:t>
            </w:r>
          </w:p>
        </w:tc>
        <w:tc>
          <w:tcPr>
            <w:tcW w:w="1598" w:type="dxa"/>
          </w:tcPr>
          <w:p w14:paraId="4E268EEA" w14:textId="22558EBE" w:rsidR="00265C7F" w:rsidRPr="00D22E41" w:rsidRDefault="00237CD4" w:rsidP="00467EDD">
            <w:pPr>
              <w:spacing w:after="135"/>
              <w:jc w:val="right"/>
              <w:rPr>
                <w:rFonts w:ascii="Arial" w:eastAsia="Times New Roman" w:hAnsi="Arial" w:cs="Arial"/>
                <w:bCs/>
              </w:rPr>
            </w:pPr>
            <w:r>
              <w:rPr>
                <w:rFonts w:ascii="Arial" w:eastAsia="Times New Roman" w:hAnsi="Arial" w:cs="Arial"/>
                <w:bCs/>
              </w:rPr>
              <w:t>5,</w:t>
            </w:r>
            <w:r w:rsidR="00676FF1">
              <w:rPr>
                <w:rFonts w:ascii="Arial" w:eastAsia="Times New Roman" w:hAnsi="Arial" w:cs="Arial"/>
                <w:bCs/>
              </w:rPr>
              <w:t>28</w:t>
            </w:r>
            <w:r w:rsidR="00D22E41">
              <w:rPr>
                <w:rFonts w:ascii="Arial" w:eastAsia="Times New Roman" w:hAnsi="Arial" w:cs="Arial"/>
                <w:bCs/>
              </w:rPr>
              <w:t>%</w:t>
            </w:r>
          </w:p>
        </w:tc>
        <w:tc>
          <w:tcPr>
            <w:tcW w:w="1615" w:type="dxa"/>
            <w:noWrap/>
          </w:tcPr>
          <w:p w14:paraId="373E5A90" w14:textId="06514A5A" w:rsidR="00265C7F" w:rsidRPr="00500038" w:rsidRDefault="00237CD4" w:rsidP="00154C56">
            <w:pPr>
              <w:spacing w:after="135"/>
              <w:jc w:val="right"/>
              <w:rPr>
                <w:rFonts w:ascii="Arial" w:eastAsia="Times New Roman" w:hAnsi="Arial" w:cs="Arial"/>
                <w:bCs/>
                <w:lang w:eastAsia="hr-HR"/>
              </w:rPr>
            </w:pPr>
            <w:r>
              <w:rPr>
                <w:rFonts w:ascii="Arial" w:eastAsia="Times New Roman" w:hAnsi="Arial" w:cs="Arial"/>
                <w:bCs/>
                <w:lang w:eastAsia="hr-HR"/>
              </w:rPr>
              <w:t>2.035.407</w:t>
            </w:r>
            <w:r w:rsidR="00265C7F">
              <w:rPr>
                <w:rFonts w:ascii="Arial" w:eastAsia="Times New Roman" w:hAnsi="Arial" w:cs="Arial"/>
                <w:bCs/>
                <w:lang w:eastAsia="hr-HR"/>
              </w:rPr>
              <w:t>,00</w:t>
            </w:r>
          </w:p>
        </w:tc>
      </w:tr>
      <w:bookmarkEnd w:id="3"/>
      <w:tr w:rsidR="00265C7F" w:rsidRPr="00173F8D" w14:paraId="3A0055FF" w14:textId="77777777" w:rsidTr="00467EDD">
        <w:trPr>
          <w:trHeight w:val="255"/>
        </w:trPr>
        <w:tc>
          <w:tcPr>
            <w:tcW w:w="1007" w:type="dxa"/>
            <w:tcBorders>
              <w:bottom w:val="single" w:sz="4" w:space="0" w:color="auto"/>
            </w:tcBorders>
            <w:noWrap/>
            <w:hideMark/>
          </w:tcPr>
          <w:p w14:paraId="25626D5C" w14:textId="36A74AA3" w:rsidR="00265C7F" w:rsidRPr="00173F8D" w:rsidRDefault="00265C7F" w:rsidP="00652EC6">
            <w:pPr>
              <w:spacing w:after="135"/>
              <w:rPr>
                <w:rFonts w:ascii="Arial" w:eastAsia="Times New Roman" w:hAnsi="Arial" w:cs="Arial"/>
                <w:bCs/>
                <w:lang w:eastAsia="hr-HR"/>
              </w:rPr>
            </w:pPr>
            <w:r>
              <w:rPr>
                <w:rFonts w:ascii="Arial" w:eastAsia="Times New Roman" w:hAnsi="Arial" w:cs="Arial"/>
                <w:bCs/>
                <w:lang w:eastAsia="hr-HR"/>
              </w:rPr>
              <w:t>7</w:t>
            </w:r>
          </w:p>
        </w:tc>
        <w:tc>
          <w:tcPr>
            <w:tcW w:w="3990" w:type="dxa"/>
            <w:tcBorders>
              <w:bottom w:val="single" w:sz="4" w:space="0" w:color="auto"/>
            </w:tcBorders>
            <w:noWrap/>
            <w:hideMark/>
          </w:tcPr>
          <w:p w14:paraId="4C0A39DD" w14:textId="29F9D2E6" w:rsidR="00265C7F" w:rsidRPr="00173F8D" w:rsidRDefault="00265C7F" w:rsidP="00652EC6">
            <w:pPr>
              <w:spacing w:after="135"/>
              <w:rPr>
                <w:rFonts w:ascii="Arial" w:eastAsia="Times New Roman" w:hAnsi="Arial" w:cs="Arial"/>
                <w:bCs/>
                <w:lang w:eastAsia="hr-HR"/>
              </w:rPr>
            </w:pPr>
            <w:r>
              <w:rPr>
                <w:rFonts w:ascii="Arial" w:eastAsia="Times New Roman" w:hAnsi="Arial" w:cs="Arial"/>
                <w:bCs/>
                <w:lang w:eastAsia="hr-HR"/>
              </w:rPr>
              <w:t>Prihodi od prodaje nefinancijske imovine</w:t>
            </w:r>
          </w:p>
        </w:tc>
        <w:tc>
          <w:tcPr>
            <w:tcW w:w="1774" w:type="dxa"/>
            <w:tcBorders>
              <w:bottom w:val="single" w:sz="4" w:space="0" w:color="auto"/>
            </w:tcBorders>
            <w:noWrap/>
            <w:hideMark/>
          </w:tcPr>
          <w:p w14:paraId="148B17FB" w14:textId="18379801" w:rsidR="00265C7F" w:rsidRPr="00652EC6" w:rsidRDefault="00265C7F" w:rsidP="00652EC6">
            <w:pPr>
              <w:spacing w:after="135"/>
              <w:jc w:val="right"/>
              <w:rPr>
                <w:rFonts w:ascii="Arial" w:eastAsia="Times New Roman" w:hAnsi="Arial" w:cs="Arial"/>
                <w:bCs/>
                <w:lang w:eastAsia="hr-HR"/>
              </w:rPr>
            </w:pPr>
            <w:r>
              <w:rPr>
                <w:rFonts w:ascii="Arial" w:eastAsia="Times New Roman" w:hAnsi="Arial" w:cs="Arial"/>
                <w:bCs/>
                <w:lang w:eastAsia="hr-HR"/>
              </w:rPr>
              <w:t>0</w:t>
            </w:r>
            <w:r w:rsidRPr="00652EC6">
              <w:rPr>
                <w:rFonts w:ascii="Arial" w:eastAsia="Times New Roman" w:hAnsi="Arial" w:cs="Arial"/>
                <w:bCs/>
                <w:lang w:eastAsia="hr-HR"/>
              </w:rPr>
              <w:t>,00</w:t>
            </w:r>
          </w:p>
        </w:tc>
        <w:tc>
          <w:tcPr>
            <w:tcW w:w="3079" w:type="dxa"/>
            <w:tcBorders>
              <w:bottom w:val="single" w:sz="4" w:space="0" w:color="auto"/>
            </w:tcBorders>
            <w:noWrap/>
          </w:tcPr>
          <w:p w14:paraId="3723BA6C" w14:textId="1DD249C8" w:rsidR="00265C7F" w:rsidRPr="00652EC6" w:rsidRDefault="003A6A32" w:rsidP="00652EC6">
            <w:pPr>
              <w:spacing w:after="135"/>
              <w:jc w:val="right"/>
              <w:rPr>
                <w:rFonts w:ascii="Arial" w:eastAsia="Times New Roman" w:hAnsi="Arial" w:cs="Arial"/>
                <w:bCs/>
                <w:lang w:eastAsia="hr-HR"/>
              </w:rPr>
            </w:pPr>
            <w:r>
              <w:rPr>
                <w:rFonts w:ascii="Arial" w:eastAsia="Times New Roman" w:hAnsi="Arial" w:cs="Arial"/>
                <w:bCs/>
                <w:lang w:eastAsia="hr-HR"/>
              </w:rPr>
              <w:t>25</w:t>
            </w:r>
            <w:r w:rsidR="00265C7F">
              <w:rPr>
                <w:rFonts w:ascii="Arial" w:eastAsia="Times New Roman" w:hAnsi="Arial" w:cs="Arial"/>
                <w:bCs/>
                <w:lang w:eastAsia="hr-HR"/>
              </w:rPr>
              <w:t>0,00</w:t>
            </w:r>
          </w:p>
        </w:tc>
        <w:tc>
          <w:tcPr>
            <w:tcW w:w="1598" w:type="dxa"/>
          </w:tcPr>
          <w:p w14:paraId="5D6FB660" w14:textId="70EC8D94" w:rsidR="00265C7F" w:rsidRPr="00D22E41" w:rsidRDefault="003A6A32" w:rsidP="00652EC6">
            <w:pPr>
              <w:spacing w:after="135"/>
              <w:jc w:val="right"/>
              <w:rPr>
                <w:rFonts w:ascii="Arial" w:eastAsia="Times New Roman" w:hAnsi="Arial" w:cs="Arial"/>
                <w:bCs/>
              </w:rPr>
            </w:pPr>
            <w:r>
              <w:rPr>
                <w:rFonts w:ascii="Arial" w:eastAsia="Times New Roman" w:hAnsi="Arial" w:cs="Arial"/>
                <w:bCs/>
              </w:rPr>
              <w:t>10</w:t>
            </w:r>
            <w:r w:rsidR="00D22E41">
              <w:rPr>
                <w:rFonts w:ascii="Arial" w:eastAsia="Times New Roman" w:hAnsi="Arial" w:cs="Arial"/>
                <w:bCs/>
              </w:rPr>
              <w:t>0,00%</w:t>
            </w:r>
          </w:p>
        </w:tc>
        <w:tc>
          <w:tcPr>
            <w:tcW w:w="1615" w:type="dxa"/>
            <w:tcBorders>
              <w:bottom w:val="single" w:sz="4" w:space="0" w:color="auto"/>
            </w:tcBorders>
            <w:noWrap/>
          </w:tcPr>
          <w:p w14:paraId="70B38A96" w14:textId="3152A038" w:rsidR="00265C7F" w:rsidRPr="00652EC6" w:rsidRDefault="003A6A32" w:rsidP="00652EC6">
            <w:pPr>
              <w:spacing w:after="135"/>
              <w:jc w:val="right"/>
              <w:rPr>
                <w:rFonts w:ascii="Arial" w:eastAsia="Times New Roman" w:hAnsi="Arial" w:cs="Arial"/>
                <w:bCs/>
                <w:lang w:eastAsia="hr-HR"/>
              </w:rPr>
            </w:pPr>
            <w:r>
              <w:rPr>
                <w:rFonts w:ascii="Arial" w:eastAsia="Times New Roman" w:hAnsi="Arial" w:cs="Arial"/>
                <w:bCs/>
                <w:lang w:eastAsia="hr-HR"/>
              </w:rPr>
              <w:t>25</w:t>
            </w:r>
            <w:r w:rsidR="00265C7F">
              <w:rPr>
                <w:rFonts w:ascii="Arial" w:eastAsia="Times New Roman" w:hAnsi="Arial" w:cs="Arial"/>
                <w:bCs/>
                <w:lang w:eastAsia="hr-HR"/>
              </w:rPr>
              <w:t>0,00</w:t>
            </w:r>
          </w:p>
        </w:tc>
      </w:tr>
      <w:tr w:rsidR="00265C7F" w:rsidRPr="00173F8D" w14:paraId="5230F635" w14:textId="77777777" w:rsidTr="00467EDD">
        <w:trPr>
          <w:trHeight w:val="255"/>
        </w:trPr>
        <w:tc>
          <w:tcPr>
            <w:tcW w:w="4997" w:type="dxa"/>
            <w:gridSpan w:val="2"/>
            <w:shd w:val="clear" w:color="auto" w:fill="C4BC96" w:themeFill="background2" w:themeFillShade="BF"/>
            <w:noWrap/>
            <w:hideMark/>
          </w:tcPr>
          <w:p w14:paraId="39EFEE1B" w14:textId="209C51D6" w:rsidR="00265C7F" w:rsidRPr="00173F8D" w:rsidRDefault="00265C7F" w:rsidP="00A072D0">
            <w:pPr>
              <w:spacing w:after="135"/>
              <w:rPr>
                <w:rFonts w:ascii="Arial" w:eastAsia="Times New Roman" w:hAnsi="Arial" w:cs="Arial"/>
                <w:b/>
                <w:bCs/>
                <w:lang w:eastAsia="hr-HR"/>
              </w:rPr>
            </w:pPr>
            <w:r>
              <w:rPr>
                <w:rFonts w:ascii="Arial" w:eastAsia="Times New Roman" w:hAnsi="Arial" w:cs="Arial"/>
                <w:b/>
                <w:bCs/>
                <w:lang w:eastAsia="hr-HR"/>
              </w:rPr>
              <w:t>RASHODI UKUPNO</w:t>
            </w:r>
            <w:r w:rsidRPr="00173F8D">
              <w:rPr>
                <w:rFonts w:ascii="Arial" w:eastAsia="Times New Roman" w:hAnsi="Arial" w:cs="Arial"/>
                <w:b/>
                <w:bCs/>
                <w:lang w:eastAsia="hr-HR"/>
              </w:rPr>
              <w:t xml:space="preserve"> </w:t>
            </w:r>
          </w:p>
        </w:tc>
        <w:tc>
          <w:tcPr>
            <w:tcW w:w="1774" w:type="dxa"/>
            <w:shd w:val="clear" w:color="auto" w:fill="C4BC96" w:themeFill="background2" w:themeFillShade="BF"/>
            <w:noWrap/>
            <w:hideMark/>
          </w:tcPr>
          <w:p w14:paraId="22259A96" w14:textId="4E4F0C19" w:rsidR="00265C7F" w:rsidRPr="00173F8D" w:rsidRDefault="00265C7F" w:rsidP="00A072D0">
            <w:pPr>
              <w:spacing w:after="135"/>
              <w:jc w:val="right"/>
              <w:rPr>
                <w:rFonts w:ascii="Arial" w:eastAsia="Times New Roman" w:hAnsi="Arial" w:cs="Arial"/>
                <w:b/>
                <w:bCs/>
                <w:lang w:eastAsia="hr-HR"/>
              </w:rPr>
            </w:pPr>
            <w:r>
              <w:rPr>
                <w:rFonts w:ascii="Arial" w:eastAsia="Times New Roman" w:hAnsi="Arial" w:cs="Arial"/>
                <w:b/>
                <w:bCs/>
                <w:lang w:eastAsia="hr-HR"/>
              </w:rPr>
              <w:t>1.</w:t>
            </w:r>
            <w:r w:rsidR="00467EDD">
              <w:rPr>
                <w:rFonts w:ascii="Arial" w:eastAsia="Times New Roman" w:hAnsi="Arial" w:cs="Arial"/>
                <w:b/>
                <w:bCs/>
                <w:lang w:eastAsia="hr-HR"/>
              </w:rPr>
              <w:t>933.360</w:t>
            </w:r>
            <w:r>
              <w:rPr>
                <w:rFonts w:ascii="Arial" w:eastAsia="Times New Roman" w:hAnsi="Arial" w:cs="Arial"/>
                <w:b/>
                <w:bCs/>
                <w:lang w:eastAsia="hr-HR"/>
              </w:rPr>
              <w:t>,00</w:t>
            </w:r>
          </w:p>
        </w:tc>
        <w:tc>
          <w:tcPr>
            <w:tcW w:w="3079" w:type="dxa"/>
            <w:shd w:val="clear" w:color="auto" w:fill="C4BC96" w:themeFill="background2" w:themeFillShade="BF"/>
            <w:noWrap/>
          </w:tcPr>
          <w:p w14:paraId="17A829DC" w14:textId="403A08DE" w:rsidR="00265C7F" w:rsidRPr="00A072D0" w:rsidRDefault="00467EDD" w:rsidP="00A072D0">
            <w:pPr>
              <w:spacing w:after="135"/>
              <w:jc w:val="right"/>
              <w:rPr>
                <w:rFonts w:ascii="Arial" w:eastAsia="Times New Roman" w:hAnsi="Arial" w:cs="Arial"/>
                <w:b/>
                <w:bCs/>
                <w:lang w:eastAsia="hr-HR"/>
              </w:rPr>
            </w:pPr>
            <w:r>
              <w:rPr>
                <w:rFonts w:ascii="Arial" w:eastAsia="Times New Roman" w:hAnsi="Arial" w:cs="Arial"/>
                <w:b/>
                <w:bCs/>
                <w:lang w:eastAsia="hr-HR"/>
              </w:rPr>
              <w:t>119.165,00</w:t>
            </w:r>
          </w:p>
        </w:tc>
        <w:tc>
          <w:tcPr>
            <w:tcW w:w="1598" w:type="dxa"/>
            <w:shd w:val="clear" w:color="auto" w:fill="C4BC96" w:themeFill="background2" w:themeFillShade="BF"/>
          </w:tcPr>
          <w:p w14:paraId="1E59980B" w14:textId="788E5B82" w:rsidR="00265C7F" w:rsidRPr="00D22E41" w:rsidRDefault="00467EDD" w:rsidP="00A072D0">
            <w:pPr>
              <w:spacing w:after="135"/>
              <w:jc w:val="right"/>
              <w:rPr>
                <w:rFonts w:ascii="Arial" w:eastAsia="Times New Roman" w:hAnsi="Arial" w:cs="Arial"/>
                <w:b/>
                <w:bCs/>
              </w:rPr>
            </w:pPr>
            <w:r>
              <w:rPr>
                <w:rFonts w:ascii="Arial" w:eastAsia="Times New Roman" w:hAnsi="Arial" w:cs="Arial"/>
                <w:b/>
                <w:bCs/>
              </w:rPr>
              <w:t>6,16</w:t>
            </w:r>
            <w:r w:rsidR="00D22E41">
              <w:rPr>
                <w:rFonts w:ascii="Arial" w:eastAsia="Times New Roman" w:hAnsi="Arial" w:cs="Arial"/>
                <w:b/>
                <w:bCs/>
              </w:rPr>
              <w:t>%</w:t>
            </w:r>
          </w:p>
        </w:tc>
        <w:tc>
          <w:tcPr>
            <w:tcW w:w="1615" w:type="dxa"/>
            <w:shd w:val="clear" w:color="auto" w:fill="C4BC96" w:themeFill="background2" w:themeFillShade="BF"/>
            <w:noWrap/>
          </w:tcPr>
          <w:p w14:paraId="295AADB2" w14:textId="60AA083E" w:rsidR="00265C7F" w:rsidRPr="00A072D0" w:rsidRDefault="00467EDD" w:rsidP="00A072D0">
            <w:pPr>
              <w:spacing w:after="135"/>
              <w:jc w:val="right"/>
              <w:rPr>
                <w:rFonts w:ascii="Arial" w:eastAsia="Times New Roman" w:hAnsi="Arial" w:cs="Arial"/>
                <w:b/>
                <w:bCs/>
                <w:lang w:eastAsia="hr-HR"/>
              </w:rPr>
            </w:pPr>
            <w:r>
              <w:rPr>
                <w:rFonts w:ascii="Arial" w:eastAsia="Times New Roman" w:hAnsi="Arial" w:cs="Arial"/>
                <w:b/>
                <w:bCs/>
                <w:lang w:eastAsia="hr-HR"/>
              </w:rPr>
              <w:t>2.052.525</w:t>
            </w:r>
            <w:r w:rsidR="00265C7F">
              <w:rPr>
                <w:rFonts w:ascii="Arial" w:eastAsia="Times New Roman" w:hAnsi="Arial" w:cs="Arial"/>
                <w:b/>
                <w:bCs/>
                <w:lang w:eastAsia="hr-HR"/>
              </w:rPr>
              <w:t>,00</w:t>
            </w:r>
          </w:p>
        </w:tc>
      </w:tr>
      <w:tr w:rsidR="00265C7F" w:rsidRPr="00173F8D" w14:paraId="4FD64813" w14:textId="77777777" w:rsidTr="00467EDD">
        <w:trPr>
          <w:trHeight w:val="255"/>
        </w:trPr>
        <w:tc>
          <w:tcPr>
            <w:tcW w:w="1007" w:type="dxa"/>
            <w:noWrap/>
            <w:hideMark/>
          </w:tcPr>
          <w:p w14:paraId="3B623CE0" w14:textId="77777777" w:rsidR="00265C7F" w:rsidRPr="00173F8D" w:rsidRDefault="00265C7F" w:rsidP="00030510">
            <w:pPr>
              <w:spacing w:after="135"/>
              <w:rPr>
                <w:rFonts w:ascii="Arial" w:eastAsia="Times New Roman" w:hAnsi="Arial" w:cs="Arial"/>
                <w:bCs/>
                <w:lang w:eastAsia="hr-HR"/>
              </w:rPr>
            </w:pPr>
            <w:r w:rsidRPr="00173F8D">
              <w:rPr>
                <w:rFonts w:ascii="Arial" w:eastAsia="Times New Roman" w:hAnsi="Arial" w:cs="Arial"/>
                <w:bCs/>
                <w:lang w:eastAsia="hr-HR"/>
              </w:rPr>
              <w:t>3</w:t>
            </w:r>
          </w:p>
        </w:tc>
        <w:tc>
          <w:tcPr>
            <w:tcW w:w="3990" w:type="dxa"/>
            <w:noWrap/>
            <w:hideMark/>
          </w:tcPr>
          <w:p w14:paraId="42C62D40" w14:textId="77777777" w:rsidR="00265C7F" w:rsidRPr="00173F8D" w:rsidRDefault="00265C7F" w:rsidP="00030510">
            <w:pPr>
              <w:spacing w:after="135"/>
              <w:rPr>
                <w:rFonts w:ascii="Arial" w:eastAsia="Times New Roman" w:hAnsi="Arial" w:cs="Arial"/>
                <w:bCs/>
                <w:lang w:eastAsia="hr-HR"/>
              </w:rPr>
            </w:pPr>
            <w:r w:rsidRPr="00173F8D">
              <w:rPr>
                <w:rFonts w:ascii="Arial" w:eastAsia="Times New Roman" w:hAnsi="Arial" w:cs="Arial"/>
                <w:bCs/>
                <w:lang w:eastAsia="hr-HR"/>
              </w:rPr>
              <w:t>Rashodi poslovanja</w:t>
            </w:r>
          </w:p>
        </w:tc>
        <w:tc>
          <w:tcPr>
            <w:tcW w:w="1774" w:type="dxa"/>
            <w:noWrap/>
            <w:hideMark/>
          </w:tcPr>
          <w:p w14:paraId="14AD7E9A" w14:textId="55B9C70D" w:rsidR="00265C7F" w:rsidRPr="00030510" w:rsidRDefault="00265C7F" w:rsidP="00030510">
            <w:pPr>
              <w:spacing w:after="135"/>
              <w:jc w:val="right"/>
              <w:rPr>
                <w:rFonts w:ascii="Arial" w:eastAsia="Times New Roman" w:hAnsi="Arial" w:cs="Arial"/>
                <w:bCs/>
                <w:lang w:eastAsia="hr-HR"/>
              </w:rPr>
            </w:pPr>
            <w:r w:rsidRPr="00030510">
              <w:rPr>
                <w:rFonts w:ascii="Arial" w:hAnsi="Arial" w:cs="Arial"/>
              </w:rPr>
              <w:t>1.</w:t>
            </w:r>
            <w:r w:rsidR="00467EDD">
              <w:rPr>
                <w:rFonts w:ascii="Arial" w:hAnsi="Arial" w:cs="Arial"/>
              </w:rPr>
              <w:t>835.360</w:t>
            </w:r>
            <w:r w:rsidRPr="00030510">
              <w:rPr>
                <w:rFonts w:ascii="Arial" w:hAnsi="Arial" w:cs="Arial"/>
              </w:rPr>
              <w:t>,00</w:t>
            </w:r>
          </w:p>
        </w:tc>
        <w:tc>
          <w:tcPr>
            <w:tcW w:w="3079" w:type="dxa"/>
            <w:noWrap/>
          </w:tcPr>
          <w:p w14:paraId="5EDE9CB4" w14:textId="69BBF838" w:rsidR="00265C7F" w:rsidRPr="00030510" w:rsidRDefault="00467EDD" w:rsidP="00030510">
            <w:pPr>
              <w:spacing w:after="135"/>
              <w:jc w:val="right"/>
              <w:rPr>
                <w:rFonts w:ascii="Arial" w:eastAsia="Times New Roman" w:hAnsi="Arial" w:cs="Arial"/>
                <w:bCs/>
                <w:lang w:eastAsia="hr-HR"/>
              </w:rPr>
            </w:pPr>
            <w:r>
              <w:rPr>
                <w:rFonts w:ascii="Arial" w:eastAsia="Times New Roman" w:hAnsi="Arial" w:cs="Arial"/>
                <w:bCs/>
                <w:lang w:eastAsia="hr-HR"/>
              </w:rPr>
              <w:t>89.415</w:t>
            </w:r>
            <w:r w:rsidR="00265C7F">
              <w:rPr>
                <w:rFonts w:ascii="Arial" w:eastAsia="Times New Roman" w:hAnsi="Arial" w:cs="Arial"/>
                <w:bCs/>
                <w:lang w:eastAsia="hr-HR"/>
              </w:rPr>
              <w:t>,00</w:t>
            </w:r>
          </w:p>
        </w:tc>
        <w:tc>
          <w:tcPr>
            <w:tcW w:w="1598" w:type="dxa"/>
          </w:tcPr>
          <w:p w14:paraId="7537DCCD" w14:textId="682E27B6" w:rsidR="00265C7F" w:rsidRPr="00D22E41" w:rsidRDefault="00467EDD" w:rsidP="00030510">
            <w:pPr>
              <w:spacing w:after="135"/>
              <w:jc w:val="right"/>
              <w:rPr>
                <w:rFonts w:ascii="Arial" w:eastAsia="Times New Roman" w:hAnsi="Arial" w:cs="Arial"/>
                <w:bCs/>
              </w:rPr>
            </w:pPr>
            <w:r>
              <w:rPr>
                <w:rFonts w:ascii="Arial" w:eastAsia="Times New Roman" w:hAnsi="Arial" w:cs="Arial"/>
                <w:bCs/>
              </w:rPr>
              <w:t>4,</w:t>
            </w:r>
            <w:r w:rsidR="00676FF1">
              <w:rPr>
                <w:rFonts w:ascii="Arial" w:eastAsia="Times New Roman" w:hAnsi="Arial" w:cs="Arial"/>
                <w:bCs/>
              </w:rPr>
              <w:t>87</w:t>
            </w:r>
            <w:r w:rsidR="00D22E41">
              <w:rPr>
                <w:rFonts w:ascii="Arial" w:eastAsia="Times New Roman" w:hAnsi="Arial" w:cs="Arial"/>
                <w:bCs/>
              </w:rPr>
              <w:t>%</w:t>
            </w:r>
          </w:p>
        </w:tc>
        <w:tc>
          <w:tcPr>
            <w:tcW w:w="1615" w:type="dxa"/>
            <w:noWrap/>
          </w:tcPr>
          <w:p w14:paraId="1D2E9F87" w14:textId="08C5F67A" w:rsidR="00265C7F" w:rsidRPr="00030510" w:rsidRDefault="00265C7F" w:rsidP="00030510">
            <w:pPr>
              <w:spacing w:after="135"/>
              <w:jc w:val="right"/>
              <w:rPr>
                <w:rFonts w:ascii="Arial" w:eastAsia="Times New Roman" w:hAnsi="Arial" w:cs="Arial"/>
                <w:bCs/>
                <w:lang w:eastAsia="hr-HR"/>
              </w:rPr>
            </w:pPr>
            <w:r>
              <w:rPr>
                <w:rFonts w:ascii="Arial" w:eastAsia="Times New Roman" w:hAnsi="Arial" w:cs="Arial"/>
                <w:bCs/>
                <w:lang w:eastAsia="hr-HR"/>
              </w:rPr>
              <w:t>1.</w:t>
            </w:r>
            <w:r w:rsidR="00467EDD">
              <w:rPr>
                <w:rFonts w:ascii="Arial" w:eastAsia="Times New Roman" w:hAnsi="Arial" w:cs="Arial"/>
                <w:bCs/>
                <w:lang w:eastAsia="hr-HR"/>
              </w:rPr>
              <w:t>924.775</w:t>
            </w:r>
            <w:r>
              <w:rPr>
                <w:rFonts w:ascii="Arial" w:eastAsia="Times New Roman" w:hAnsi="Arial" w:cs="Arial"/>
                <w:bCs/>
                <w:lang w:eastAsia="hr-HR"/>
              </w:rPr>
              <w:t>,00</w:t>
            </w:r>
          </w:p>
        </w:tc>
      </w:tr>
      <w:tr w:rsidR="00265C7F" w:rsidRPr="00173F8D" w14:paraId="2EF554AF" w14:textId="77777777" w:rsidTr="00467EDD">
        <w:trPr>
          <w:trHeight w:val="255"/>
        </w:trPr>
        <w:tc>
          <w:tcPr>
            <w:tcW w:w="1007" w:type="dxa"/>
            <w:noWrap/>
            <w:hideMark/>
          </w:tcPr>
          <w:p w14:paraId="6A97D724" w14:textId="77777777" w:rsidR="00265C7F" w:rsidRPr="00173F8D" w:rsidRDefault="00265C7F" w:rsidP="00652EC6">
            <w:pPr>
              <w:spacing w:after="135"/>
              <w:rPr>
                <w:rFonts w:ascii="Arial" w:eastAsia="Times New Roman" w:hAnsi="Arial" w:cs="Arial"/>
                <w:bCs/>
                <w:lang w:eastAsia="hr-HR"/>
              </w:rPr>
            </w:pPr>
            <w:r w:rsidRPr="00173F8D">
              <w:rPr>
                <w:rFonts w:ascii="Arial" w:eastAsia="Times New Roman" w:hAnsi="Arial" w:cs="Arial"/>
                <w:bCs/>
                <w:lang w:eastAsia="hr-HR"/>
              </w:rPr>
              <w:t>4</w:t>
            </w:r>
          </w:p>
        </w:tc>
        <w:tc>
          <w:tcPr>
            <w:tcW w:w="3990" w:type="dxa"/>
            <w:noWrap/>
            <w:hideMark/>
          </w:tcPr>
          <w:p w14:paraId="5E2582E7" w14:textId="77777777" w:rsidR="00265C7F" w:rsidRPr="00173F8D" w:rsidRDefault="00265C7F" w:rsidP="00652EC6">
            <w:pPr>
              <w:spacing w:after="135"/>
              <w:rPr>
                <w:rFonts w:ascii="Arial" w:eastAsia="Times New Roman" w:hAnsi="Arial" w:cs="Arial"/>
                <w:bCs/>
                <w:lang w:eastAsia="hr-HR"/>
              </w:rPr>
            </w:pPr>
            <w:r w:rsidRPr="00173F8D">
              <w:rPr>
                <w:rFonts w:ascii="Arial" w:eastAsia="Times New Roman" w:hAnsi="Arial" w:cs="Arial"/>
                <w:bCs/>
                <w:lang w:eastAsia="hr-HR"/>
              </w:rPr>
              <w:t>Rashodi za nabavu nefinancijske imovine</w:t>
            </w:r>
          </w:p>
        </w:tc>
        <w:tc>
          <w:tcPr>
            <w:tcW w:w="1774" w:type="dxa"/>
            <w:noWrap/>
            <w:hideMark/>
          </w:tcPr>
          <w:p w14:paraId="2253E795" w14:textId="7B161930" w:rsidR="00265C7F" w:rsidRPr="00173F8D" w:rsidRDefault="00467EDD" w:rsidP="00652EC6">
            <w:pPr>
              <w:spacing w:after="135"/>
              <w:jc w:val="right"/>
              <w:rPr>
                <w:rFonts w:ascii="Arial" w:eastAsia="Times New Roman" w:hAnsi="Arial" w:cs="Arial"/>
                <w:bCs/>
                <w:lang w:eastAsia="hr-HR"/>
              </w:rPr>
            </w:pPr>
            <w:r>
              <w:rPr>
                <w:rFonts w:ascii="Arial" w:eastAsia="Times New Roman" w:hAnsi="Arial" w:cs="Arial"/>
                <w:bCs/>
                <w:lang w:eastAsia="hr-HR"/>
              </w:rPr>
              <w:t>98.000</w:t>
            </w:r>
            <w:r w:rsidR="00265C7F">
              <w:rPr>
                <w:rFonts w:ascii="Arial" w:eastAsia="Times New Roman" w:hAnsi="Arial" w:cs="Arial"/>
                <w:bCs/>
                <w:lang w:eastAsia="hr-HR"/>
              </w:rPr>
              <w:t>,00</w:t>
            </w:r>
          </w:p>
        </w:tc>
        <w:tc>
          <w:tcPr>
            <w:tcW w:w="3079" w:type="dxa"/>
            <w:noWrap/>
          </w:tcPr>
          <w:p w14:paraId="07E7F41B" w14:textId="46B40BF6" w:rsidR="00265C7F" w:rsidRPr="00173F8D" w:rsidRDefault="00467EDD" w:rsidP="00652EC6">
            <w:pPr>
              <w:spacing w:after="135"/>
              <w:jc w:val="right"/>
              <w:rPr>
                <w:rFonts w:ascii="Arial" w:eastAsia="Times New Roman" w:hAnsi="Arial" w:cs="Arial"/>
                <w:bCs/>
                <w:lang w:eastAsia="hr-HR"/>
              </w:rPr>
            </w:pPr>
            <w:r>
              <w:rPr>
                <w:rFonts w:ascii="Arial" w:eastAsia="Times New Roman" w:hAnsi="Arial" w:cs="Arial"/>
                <w:bCs/>
                <w:lang w:eastAsia="hr-HR"/>
              </w:rPr>
              <w:t>29.750</w:t>
            </w:r>
            <w:r w:rsidR="00265C7F">
              <w:rPr>
                <w:rFonts w:ascii="Arial" w:eastAsia="Times New Roman" w:hAnsi="Arial" w:cs="Arial"/>
                <w:bCs/>
                <w:lang w:eastAsia="hr-HR"/>
              </w:rPr>
              <w:t>,00</w:t>
            </w:r>
          </w:p>
        </w:tc>
        <w:tc>
          <w:tcPr>
            <w:tcW w:w="1598" w:type="dxa"/>
          </w:tcPr>
          <w:p w14:paraId="62F94313" w14:textId="5BD90EE0" w:rsidR="00265C7F" w:rsidRPr="00D22E41" w:rsidRDefault="00467EDD" w:rsidP="00652EC6">
            <w:pPr>
              <w:spacing w:after="135"/>
              <w:jc w:val="right"/>
              <w:rPr>
                <w:rFonts w:ascii="Arial" w:eastAsia="Times New Roman" w:hAnsi="Arial" w:cs="Arial"/>
                <w:bCs/>
              </w:rPr>
            </w:pPr>
            <w:r>
              <w:rPr>
                <w:rFonts w:ascii="Arial" w:eastAsia="Times New Roman" w:hAnsi="Arial" w:cs="Arial"/>
                <w:bCs/>
              </w:rPr>
              <w:t>30,</w:t>
            </w:r>
            <w:r w:rsidR="00676FF1">
              <w:rPr>
                <w:rFonts w:ascii="Arial" w:eastAsia="Times New Roman" w:hAnsi="Arial" w:cs="Arial"/>
                <w:bCs/>
              </w:rPr>
              <w:t>36</w:t>
            </w:r>
            <w:r w:rsidR="00D22E41">
              <w:rPr>
                <w:rFonts w:ascii="Arial" w:eastAsia="Times New Roman" w:hAnsi="Arial" w:cs="Arial"/>
                <w:bCs/>
              </w:rPr>
              <w:t>%</w:t>
            </w:r>
          </w:p>
        </w:tc>
        <w:tc>
          <w:tcPr>
            <w:tcW w:w="1615" w:type="dxa"/>
            <w:noWrap/>
          </w:tcPr>
          <w:p w14:paraId="688C7364" w14:textId="3061EBC4" w:rsidR="00265C7F" w:rsidRPr="00173F8D" w:rsidRDefault="00467EDD" w:rsidP="00652EC6">
            <w:pPr>
              <w:spacing w:after="135"/>
              <w:jc w:val="right"/>
              <w:rPr>
                <w:rFonts w:ascii="Arial" w:eastAsia="Times New Roman" w:hAnsi="Arial" w:cs="Arial"/>
                <w:bCs/>
                <w:lang w:eastAsia="hr-HR"/>
              </w:rPr>
            </w:pPr>
            <w:r>
              <w:rPr>
                <w:rFonts w:ascii="Arial" w:eastAsia="Times New Roman" w:hAnsi="Arial" w:cs="Arial"/>
                <w:bCs/>
                <w:lang w:eastAsia="hr-HR"/>
              </w:rPr>
              <w:t>127.750</w:t>
            </w:r>
            <w:r w:rsidR="00265C7F">
              <w:rPr>
                <w:rFonts w:ascii="Arial" w:eastAsia="Times New Roman" w:hAnsi="Arial" w:cs="Arial"/>
                <w:bCs/>
                <w:lang w:eastAsia="hr-HR"/>
              </w:rPr>
              <w:t>,00</w:t>
            </w:r>
          </w:p>
        </w:tc>
      </w:tr>
      <w:tr w:rsidR="00265C7F" w:rsidRPr="0076595F" w14:paraId="38341BBA" w14:textId="77777777" w:rsidTr="00467EDD">
        <w:trPr>
          <w:trHeight w:val="255"/>
        </w:trPr>
        <w:tc>
          <w:tcPr>
            <w:tcW w:w="4997" w:type="dxa"/>
            <w:gridSpan w:val="2"/>
            <w:shd w:val="clear" w:color="auto" w:fill="C4BC96" w:themeFill="background2" w:themeFillShade="BF"/>
            <w:noWrap/>
          </w:tcPr>
          <w:p w14:paraId="02BDDD53" w14:textId="6D24A037" w:rsidR="00265C7F" w:rsidRPr="0076595F" w:rsidRDefault="00265C7F" w:rsidP="0076595F">
            <w:pPr>
              <w:spacing w:after="135"/>
              <w:rPr>
                <w:rFonts w:ascii="Arial" w:eastAsia="Times New Roman" w:hAnsi="Arial" w:cs="Arial"/>
                <w:b/>
              </w:rPr>
            </w:pPr>
            <w:r w:rsidRPr="0076595F">
              <w:rPr>
                <w:rFonts w:ascii="Arial" w:eastAsia="Times New Roman" w:hAnsi="Arial" w:cs="Arial"/>
                <w:b/>
              </w:rPr>
              <w:t>RAZLIKA - VIŠAK / MANJAK</w:t>
            </w:r>
          </w:p>
        </w:tc>
        <w:tc>
          <w:tcPr>
            <w:tcW w:w="1774" w:type="dxa"/>
            <w:shd w:val="clear" w:color="auto" w:fill="C4BC96" w:themeFill="background2" w:themeFillShade="BF"/>
            <w:noWrap/>
          </w:tcPr>
          <w:p w14:paraId="659D03AF" w14:textId="047D4252" w:rsidR="00265C7F" w:rsidRPr="0076595F" w:rsidRDefault="00467EDD" w:rsidP="0076595F">
            <w:pPr>
              <w:spacing w:after="135"/>
              <w:jc w:val="right"/>
              <w:rPr>
                <w:rFonts w:ascii="Arial" w:eastAsia="Times New Roman" w:hAnsi="Arial" w:cs="Arial"/>
                <w:bCs/>
              </w:rPr>
            </w:pPr>
            <w:r>
              <w:rPr>
                <w:rFonts w:ascii="Arial" w:hAnsi="Arial" w:cs="Arial"/>
              </w:rPr>
              <w:t>0</w:t>
            </w:r>
            <w:r w:rsidR="00265C7F" w:rsidRPr="0076595F">
              <w:rPr>
                <w:rFonts w:ascii="Arial" w:hAnsi="Arial" w:cs="Arial"/>
              </w:rPr>
              <w:t>,00</w:t>
            </w:r>
          </w:p>
        </w:tc>
        <w:tc>
          <w:tcPr>
            <w:tcW w:w="3079" w:type="dxa"/>
            <w:shd w:val="clear" w:color="auto" w:fill="C4BC96" w:themeFill="background2" w:themeFillShade="BF"/>
            <w:noWrap/>
          </w:tcPr>
          <w:p w14:paraId="53A34C6E" w14:textId="460C4A11" w:rsidR="00265C7F" w:rsidRPr="0076595F" w:rsidRDefault="00467EDD" w:rsidP="0076595F">
            <w:pPr>
              <w:spacing w:after="135"/>
              <w:jc w:val="right"/>
              <w:rPr>
                <w:rFonts w:ascii="Arial" w:eastAsia="Times New Roman" w:hAnsi="Arial" w:cs="Arial"/>
                <w:bCs/>
              </w:rPr>
            </w:pPr>
            <w:r>
              <w:rPr>
                <w:rFonts w:ascii="Arial" w:hAnsi="Arial" w:cs="Arial"/>
              </w:rPr>
              <w:t>16.868,00</w:t>
            </w:r>
          </w:p>
        </w:tc>
        <w:tc>
          <w:tcPr>
            <w:tcW w:w="1598" w:type="dxa"/>
            <w:shd w:val="clear" w:color="auto" w:fill="C4BC96" w:themeFill="background2" w:themeFillShade="BF"/>
          </w:tcPr>
          <w:p w14:paraId="7F137D12" w14:textId="02D215F5" w:rsidR="00265C7F" w:rsidRPr="00D22E41" w:rsidRDefault="00467EDD" w:rsidP="0076595F">
            <w:pPr>
              <w:spacing w:after="135"/>
              <w:jc w:val="right"/>
              <w:rPr>
                <w:rFonts w:ascii="Arial" w:hAnsi="Arial" w:cs="Arial"/>
              </w:rPr>
            </w:pPr>
            <w:r>
              <w:rPr>
                <w:rFonts w:ascii="Arial" w:hAnsi="Arial" w:cs="Arial"/>
              </w:rPr>
              <w:t>10</w:t>
            </w:r>
            <w:r w:rsidR="00D22E41">
              <w:rPr>
                <w:rFonts w:ascii="Arial" w:hAnsi="Arial" w:cs="Arial"/>
              </w:rPr>
              <w:t>0,00%</w:t>
            </w:r>
          </w:p>
        </w:tc>
        <w:tc>
          <w:tcPr>
            <w:tcW w:w="1615" w:type="dxa"/>
            <w:shd w:val="clear" w:color="auto" w:fill="C4BC96" w:themeFill="background2" w:themeFillShade="BF"/>
            <w:noWrap/>
          </w:tcPr>
          <w:p w14:paraId="3AB7FB77" w14:textId="24819D01" w:rsidR="00265C7F" w:rsidRPr="0076595F" w:rsidRDefault="00265C7F" w:rsidP="0076595F">
            <w:pPr>
              <w:spacing w:after="135"/>
              <w:jc w:val="right"/>
              <w:rPr>
                <w:rFonts w:ascii="Arial" w:eastAsia="Times New Roman" w:hAnsi="Arial" w:cs="Arial"/>
                <w:bCs/>
              </w:rPr>
            </w:pPr>
            <w:r>
              <w:rPr>
                <w:rFonts w:ascii="Arial" w:hAnsi="Arial" w:cs="Arial"/>
              </w:rPr>
              <w:t>-1</w:t>
            </w:r>
            <w:r w:rsidR="00467EDD">
              <w:rPr>
                <w:rFonts w:ascii="Arial" w:hAnsi="Arial" w:cs="Arial"/>
              </w:rPr>
              <w:t>6.868</w:t>
            </w:r>
            <w:r>
              <w:rPr>
                <w:rFonts w:ascii="Arial" w:hAnsi="Arial" w:cs="Arial"/>
              </w:rPr>
              <w:t>,00</w:t>
            </w:r>
          </w:p>
        </w:tc>
      </w:tr>
      <w:bookmarkEnd w:id="2"/>
    </w:tbl>
    <w:p w14:paraId="440E7448" w14:textId="77777777" w:rsidR="00DE5842" w:rsidRDefault="00DE5842" w:rsidP="001B72AA">
      <w:pPr>
        <w:rPr>
          <w:b/>
          <w:bCs/>
        </w:rPr>
      </w:pPr>
    </w:p>
    <w:p w14:paraId="2046BD00" w14:textId="77777777" w:rsidR="00373C09" w:rsidRDefault="00373C09" w:rsidP="001B72AA">
      <w:pPr>
        <w:rPr>
          <w:b/>
          <w:bCs/>
        </w:rPr>
      </w:pPr>
    </w:p>
    <w:p w14:paraId="4BAB29D3" w14:textId="39671E9E" w:rsidR="005C5121" w:rsidRDefault="00DE5842" w:rsidP="001B72AA">
      <w:pPr>
        <w:rPr>
          <w:b/>
          <w:bCs/>
        </w:rPr>
      </w:pPr>
      <w:r w:rsidRPr="00DE5842">
        <w:rPr>
          <w:b/>
          <w:bCs/>
        </w:rPr>
        <w:t>B) SAŽETAK RAČUNA FINANCIRANJA</w:t>
      </w:r>
    </w:p>
    <w:p w14:paraId="30795C58" w14:textId="77777777" w:rsidR="00F73A10" w:rsidRDefault="00F73A10" w:rsidP="001B72AA">
      <w:pPr>
        <w:rPr>
          <w:b/>
          <w:bCs/>
        </w:rPr>
      </w:pPr>
    </w:p>
    <w:tbl>
      <w:tblPr>
        <w:tblStyle w:val="Reetkatablice1"/>
        <w:tblW w:w="13152" w:type="dxa"/>
        <w:tblInd w:w="-113" w:type="dxa"/>
        <w:tblLook w:val="04A0" w:firstRow="1" w:lastRow="0" w:firstColumn="1" w:lastColumn="0" w:noHBand="0" w:noVBand="1"/>
      </w:tblPr>
      <w:tblGrid>
        <w:gridCol w:w="5095"/>
        <w:gridCol w:w="1915"/>
        <w:gridCol w:w="2979"/>
        <w:gridCol w:w="1463"/>
        <w:gridCol w:w="1700"/>
      </w:tblGrid>
      <w:tr w:rsidR="005C0D2D" w:rsidRPr="00173F8D" w14:paraId="2EA822BE" w14:textId="77777777" w:rsidTr="005C0D2D">
        <w:trPr>
          <w:trHeight w:val="255"/>
        </w:trPr>
        <w:tc>
          <w:tcPr>
            <w:tcW w:w="5095" w:type="dxa"/>
            <w:shd w:val="clear" w:color="auto" w:fill="C4BC96" w:themeFill="background2" w:themeFillShade="BF"/>
            <w:noWrap/>
            <w:hideMark/>
          </w:tcPr>
          <w:p w14:paraId="7B2625DF" w14:textId="77777777" w:rsidR="005C0D2D" w:rsidRPr="00173F8D" w:rsidRDefault="005C0D2D" w:rsidP="000B561F">
            <w:pPr>
              <w:spacing w:after="135"/>
              <w:jc w:val="center"/>
              <w:rPr>
                <w:rFonts w:ascii="Arial" w:eastAsia="Times New Roman" w:hAnsi="Arial" w:cs="Arial"/>
                <w:b/>
                <w:bCs/>
                <w:lang w:eastAsia="hr-HR"/>
              </w:rPr>
            </w:pPr>
            <w:bookmarkStart w:id="4" w:name="_Hlk212032340"/>
            <w:r>
              <w:rPr>
                <w:rFonts w:ascii="Arial" w:eastAsia="Times New Roman" w:hAnsi="Arial" w:cs="Arial"/>
                <w:b/>
                <w:bCs/>
                <w:lang w:eastAsia="hr-HR"/>
              </w:rPr>
              <w:t>RAZRED I NAZIV</w:t>
            </w:r>
          </w:p>
        </w:tc>
        <w:tc>
          <w:tcPr>
            <w:tcW w:w="1915" w:type="dxa"/>
            <w:shd w:val="clear" w:color="auto" w:fill="C4BC96" w:themeFill="background2" w:themeFillShade="BF"/>
            <w:noWrap/>
            <w:hideMark/>
          </w:tcPr>
          <w:p w14:paraId="337523C8" w14:textId="11FAACE2" w:rsidR="005C0D2D" w:rsidRDefault="005C0D2D" w:rsidP="00B3052D">
            <w:pPr>
              <w:spacing w:after="135"/>
              <w:jc w:val="center"/>
              <w:rPr>
                <w:rFonts w:ascii="Arial" w:eastAsia="Times New Roman" w:hAnsi="Arial" w:cs="Arial"/>
                <w:b/>
                <w:bCs/>
                <w:lang w:eastAsia="hr-HR"/>
              </w:rPr>
            </w:pPr>
            <w:r>
              <w:rPr>
                <w:rFonts w:ascii="Arial" w:eastAsia="Times New Roman" w:hAnsi="Arial" w:cs="Arial"/>
                <w:b/>
                <w:bCs/>
                <w:lang w:eastAsia="hr-HR"/>
              </w:rPr>
              <w:t>PLAN 202</w:t>
            </w:r>
            <w:r w:rsidR="00051207">
              <w:rPr>
                <w:rFonts w:ascii="Arial" w:eastAsia="Times New Roman" w:hAnsi="Arial" w:cs="Arial"/>
                <w:b/>
                <w:bCs/>
                <w:lang w:eastAsia="hr-HR"/>
              </w:rPr>
              <w:t>6</w:t>
            </w:r>
            <w:r>
              <w:rPr>
                <w:rFonts w:ascii="Arial" w:eastAsia="Times New Roman" w:hAnsi="Arial" w:cs="Arial"/>
                <w:b/>
                <w:bCs/>
                <w:lang w:eastAsia="hr-HR"/>
              </w:rPr>
              <w:t>.</w:t>
            </w:r>
          </w:p>
          <w:p w14:paraId="2FEA7424" w14:textId="44186159" w:rsidR="005C0D2D" w:rsidRPr="002610A2" w:rsidRDefault="005C0D2D" w:rsidP="00B3052D">
            <w:pPr>
              <w:spacing w:after="135"/>
              <w:jc w:val="center"/>
              <w:rPr>
                <w:rFonts w:ascii="Arial" w:eastAsia="Times New Roman" w:hAnsi="Arial" w:cs="Arial"/>
                <w:b/>
                <w:bCs/>
                <w:lang w:eastAsia="hr-HR"/>
              </w:rPr>
            </w:pPr>
          </w:p>
        </w:tc>
        <w:tc>
          <w:tcPr>
            <w:tcW w:w="2979" w:type="dxa"/>
            <w:shd w:val="clear" w:color="auto" w:fill="C4BC96" w:themeFill="background2" w:themeFillShade="BF"/>
            <w:noWrap/>
            <w:hideMark/>
          </w:tcPr>
          <w:p w14:paraId="68DA61BF" w14:textId="2866B27A" w:rsidR="005C0D2D" w:rsidRPr="00173F8D" w:rsidRDefault="005C0D2D" w:rsidP="00FC77DC">
            <w:pPr>
              <w:spacing w:after="135"/>
              <w:jc w:val="center"/>
              <w:rPr>
                <w:rFonts w:ascii="Arial" w:eastAsia="Times New Roman" w:hAnsi="Arial" w:cs="Arial"/>
                <w:b/>
                <w:bCs/>
                <w:lang w:eastAsia="hr-HR"/>
              </w:rPr>
            </w:pPr>
            <w:r>
              <w:rPr>
                <w:rFonts w:ascii="Arial" w:eastAsia="Times New Roman" w:hAnsi="Arial" w:cs="Arial"/>
                <w:b/>
                <w:bCs/>
                <w:lang w:eastAsia="hr-HR"/>
              </w:rPr>
              <w:t>POVEĆANJE</w:t>
            </w:r>
            <w:r w:rsidR="00FC77DC">
              <w:rPr>
                <w:rFonts w:ascii="Arial" w:eastAsia="Times New Roman" w:hAnsi="Arial" w:cs="Arial"/>
                <w:b/>
                <w:bCs/>
                <w:lang w:eastAsia="hr-HR"/>
              </w:rPr>
              <w:t>/SMANJENJE</w:t>
            </w:r>
          </w:p>
        </w:tc>
        <w:tc>
          <w:tcPr>
            <w:tcW w:w="1463" w:type="dxa"/>
            <w:shd w:val="clear" w:color="auto" w:fill="C4BC96" w:themeFill="background2" w:themeFillShade="BF"/>
          </w:tcPr>
          <w:p w14:paraId="43DCC27F" w14:textId="2CFEED45" w:rsidR="005C0D2D" w:rsidRPr="005C0D2D" w:rsidRDefault="005C0D2D" w:rsidP="00B3052D">
            <w:pPr>
              <w:spacing w:after="135"/>
              <w:jc w:val="center"/>
              <w:rPr>
                <w:rFonts w:ascii="Arial" w:eastAsia="Times New Roman" w:hAnsi="Arial" w:cs="Arial"/>
                <w:b/>
                <w:bCs/>
              </w:rPr>
            </w:pPr>
            <w:r w:rsidRPr="005C0D2D">
              <w:rPr>
                <w:rFonts w:ascii="Arial" w:eastAsia="Times New Roman" w:hAnsi="Arial" w:cs="Arial"/>
                <w:b/>
                <w:bCs/>
              </w:rPr>
              <w:t>PROMJENA</w:t>
            </w:r>
          </w:p>
        </w:tc>
        <w:tc>
          <w:tcPr>
            <w:tcW w:w="1700" w:type="dxa"/>
            <w:shd w:val="clear" w:color="auto" w:fill="C4BC96" w:themeFill="background2" w:themeFillShade="BF"/>
            <w:noWrap/>
            <w:hideMark/>
          </w:tcPr>
          <w:p w14:paraId="1270E439" w14:textId="68692C8A" w:rsidR="005C0D2D" w:rsidRPr="00173F8D" w:rsidRDefault="005C0D2D" w:rsidP="00B3052D">
            <w:pPr>
              <w:spacing w:after="135"/>
              <w:jc w:val="center"/>
              <w:rPr>
                <w:rFonts w:ascii="Arial" w:eastAsia="Times New Roman" w:hAnsi="Arial" w:cs="Arial"/>
                <w:b/>
                <w:bCs/>
                <w:lang w:eastAsia="hr-HR"/>
              </w:rPr>
            </w:pPr>
            <w:r>
              <w:rPr>
                <w:rFonts w:ascii="Arial" w:eastAsia="Times New Roman" w:hAnsi="Arial" w:cs="Arial"/>
                <w:b/>
                <w:bCs/>
                <w:lang w:eastAsia="hr-HR"/>
              </w:rPr>
              <w:t>NOVI PLAN 202</w:t>
            </w:r>
            <w:r w:rsidR="00051207">
              <w:rPr>
                <w:rFonts w:ascii="Arial" w:eastAsia="Times New Roman" w:hAnsi="Arial" w:cs="Arial"/>
                <w:b/>
                <w:bCs/>
                <w:lang w:eastAsia="hr-HR"/>
              </w:rPr>
              <w:t>6</w:t>
            </w:r>
            <w:r>
              <w:rPr>
                <w:rFonts w:ascii="Arial" w:eastAsia="Times New Roman" w:hAnsi="Arial" w:cs="Arial"/>
                <w:b/>
                <w:bCs/>
                <w:lang w:eastAsia="hr-HR"/>
              </w:rPr>
              <w:t>.</w:t>
            </w:r>
          </w:p>
        </w:tc>
      </w:tr>
      <w:tr w:rsidR="005C0D2D" w:rsidRPr="00173F8D" w14:paraId="4121621E" w14:textId="77777777" w:rsidTr="005C0D2D">
        <w:trPr>
          <w:trHeight w:val="255"/>
        </w:trPr>
        <w:tc>
          <w:tcPr>
            <w:tcW w:w="5095" w:type="dxa"/>
            <w:shd w:val="clear" w:color="auto" w:fill="C4BC96" w:themeFill="background2" w:themeFillShade="BF"/>
            <w:noWrap/>
          </w:tcPr>
          <w:p w14:paraId="034990EB" w14:textId="77777777" w:rsidR="005C0D2D" w:rsidRPr="00DE5842" w:rsidRDefault="005C0D2D" w:rsidP="000B561F">
            <w:pPr>
              <w:spacing w:after="135"/>
              <w:jc w:val="center"/>
              <w:rPr>
                <w:rFonts w:ascii="Arial" w:eastAsia="Times New Roman" w:hAnsi="Arial" w:cs="Arial"/>
                <w:b/>
                <w:bCs/>
                <w:sz w:val="20"/>
                <w:szCs w:val="20"/>
              </w:rPr>
            </w:pPr>
            <w:r w:rsidRPr="00DE5842">
              <w:rPr>
                <w:rFonts w:ascii="Arial" w:eastAsia="Times New Roman" w:hAnsi="Arial" w:cs="Arial"/>
                <w:b/>
                <w:bCs/>
                <w:sz w:val="20"/>
                <w:szCs w:val="20"/>
              </w:rPr>
              <w:t>1</w:t>
            </w:r>
          </w:p>
        </w:tc>
        <w:tc>
          <w:tcPr>
            <w:tcW w:w="1915" w:type="dxa"/>
            <w:shd w:val="clear" w:color="auto" w:fill="C4BC96" w:themeFill="background2" w:themeFillShade="BF"/>
            <w:noWrap/>
          </w:tcPr>
          <w:p w14:paraId="6C97262D" w14:textId="679C569C" w:rsidR="005C0D2D" w:rsidRPr="00DE5842" w:rsidRDefault="005C0D2D" w:rsidP="000B561F">
            <w:pPr>
              <w:spacing w:after="135"/>
              <w:jc w:val="center"/>
              <w:rPr>
                <w:rFonts w:ascii="Arial" w:hAnsi="Arial" w:cs="Arial"/>
                <w:b/>
                <w:bCs/>
                <w:sz w:val="20"/>
                <w:szCs w:val="20"/>
              </w:rPr>
            </w:pPr>
            <w:r>
              <w:rPr>
                <w:rFonts w:ascii="Arial" w:hAnsi="Arial" w:cs="Arial"/>
                <w:b/>
                <w:bCs/>
                <w:sz w:val="20"/>
                <w:szCs w:val="20"/>
              </w:rPr>
              <w:t>2</w:t>
            </w:r>
          </w:p>
        </w:tc>
        <w:tc>
          <w:tcPr>
            <w:tcW w:w="2979" w:type="dxa"/>
            <w:shd w:val="clear" w:color="auto" w:fill="C4BC96" w:themeFill="background2" w:themeFillShade="BF"/>
            <w:noWrap/>
          </w:tcPr>
          <w:p w14:paraId="7DA07F49" w14:textId="4AC0A19E" w:rsidR="005C0D2D" w:rsidRPr="00DE5842" w:rsidRDefault="005C0D2D" w:rsidP="000B561F">
            <w:pPr>
              <w:spacing w:after="135"/>
              <w:jc w:val="center"/>
              <w:rPr>
                <w:rFonts w:ascii="Arial" w:hAnsi="Arial" w:cs="Arial"/>
                <w:b/>
                <w:bCs/>
                <w:sz w:val="20"/>
                <w:szCs w:val="20"/>
              </w:rPr>
            </w:pPr>
            <w:r>
              <w:rPr>
                <w:rFonts w:ascii="Arial" w:hAnsi="Arial" w:cs="Arial"/>
                <w:b/>
                <w:bCs/>
                <w:sz w:val="20"/>
                <w:szCs w:val="20"/>
              </w:rPr>
              <w:t>3</w:t>
            </w:r>
          </w:p>
        </w:tc>
        <w:tc>
          <w:tcPr>
            <w:tcW w:w="1463" w:type="dxa"/>
            <w:shd w:val="clear" w:color="auto" w:fill="C4BC96" w:themeFill="background2" w:themeFillShade="BF"/>
          </w:tcPr>
          <w:p w14:paraId="324E1C68" w14:textId="62499934" w:rsidR="005C0D2D" w:rsidRPr="005C0D2D" w:rsidRDefault="005C0D2D" w:rsidP="000B561F">
            <w:pPr>
              <w:spacing w:after="135"/>
              <w:jc w:val="center"/>
              <w:rPr>
                <w:rFonts w:ascii="Arial" w:hAnsi="Arial" w:cs="Arial"/>
                <w:b/>
                <w:bCs/>
                <w:sz w:val="20"/>
                <w:szCs w:val="20"/>
              </w:rPr>
            </w:pPr>
            <w:r w:rsidRPr="005C0D2D">
              <w:rPr>
                <w:rFonts w:ascii="Arial" w:hAnsi="Arial" w:cs="Arial"/>
                <w:b/>
                <w:bCs/>
                <w:sz w:val="20"/>
                <w:szCs w:val="20"/>
              </w:rPr>
              <w:t>4</w:t>
            </w:r>
          </w:p>
        </w:tc>
        <w:tc>
          <w:tcPr>
            <w:tcW w:w="1700" w:type="dxa"/>
            <w:shd w:val="clear" w:color="auto" w:fill="C4BC96" w:themeFill="background2" w:themeFillShade="BF"/>
            <w:noWrap/>
          </w:tcPr>
          <w:p w14:paraId="114005F0" w14:textId="2BA1A264" w:rsidR="005C0D2D" w:rsidRPr="00DE5842" w:rsidRDefault="005C0D2D" w:rsidP="000B561F">
            <w:pPr>
              <w:spacing w:after="135"/>
              <w:jc w:val="center"/>
              <w:rPr>
                <w:rFonts w:ascii="Arial" w:hAnsi="Arial" w:cs="Arial"/>
                <w:b/>
                <w:bCs/>
                <w:sz w:val="20"/>
                <w:szCs w:val="20"/>
              </w:rPr>
            </w:pPr>
            <w:r>
              <w:rPr>
                <w:rFonts w:ascii="Arial" w:hAnsi="Arial" w:cs="Arial"/>
                <w:b/>
                <w:bCs/>
                <w:sz w:val="20"/>
                <w:szCs w:val="20"/>
              </w:rPr>
              <w:t>5</w:t>
            </w:r>
          </w:p>
        </w:tc>
      </w:tr>
      <w:tr w:rsidR="005C0D2D" w:rsidRPr="00173F8D" w14:paraId="4D32BC54" w14:textId="77777777" w:rsidTr="005C0D2D">
        <w:trPr>
          <w:trHeight w:val="255"/>
        </w:trPr>
        <w:tc>
          <w:tcPr>
            <w:tcW w:w="5095" w:type="dxa"/>
            <w:shd w:val="clear" w:color="auto" w:fill="FFFFFF" w:themeFill="background1"/>
            <w:noWrap/>
            <w:hideMark/>
          </w:tcPr>
          <w:p w14:paraId="38BDEACC" w14:textId="0E37EC3E" w:rsidR="005C0D2D" w:rsidRPr="00D978AB" w:rsidRDefault="005C0D2D" w:rsidP="00D978AB">
            <w:pPr>
              <w:spacing w:after="135"/>
              <w:rPr>
                <w:rFonts w:ascii="Arial" w:eastAsia="Times New Roman" w:hAnsi="Arial" w:cs="Arial"/>
                <w:lang w:eastAsia="hr-HR"/>
              </w:rPr>
            </w:pPr>
            <w:bookmarkStart w:id="5" w:name="_Hlk212032272"/>
            <w:r w:rsidRPr="00D978AB">
              <w:rPr>
                <w:rFonts w:ascii="Arial" w:eastAsia="Times New Roman" w:hAnsi="Arial" w:cs="Arial"/>
                <w:lang w:eastAsia="hr-HR"/>
              </w:rPr>
              <w:t>8 Primici od financijske imovine i zaduživanja</w:t>
            </w:r>
          </w:p>
        </w:tc>
        <w:tc>
          <w:tcPr>
            <w:tcW w:w="1915" w:type="dxa"/>
            <w:shd w:val="clear" w:color="auto" w:fill="FFFFFF" w:themeFill="background1"/>
            <w:noWrap/>
          </w:tcPr>
          <w:p w14:paraId="4208D3DC" w14:textId="4C3AE75C" w:rsidR="005C0D2D" w:rsidRPr="00D978AB" w:rsidRDefault="005C0D2D" w:rsidP="00D978AB">
            <w:pPr>
              <w:spacing w:after="135"/>
              <w:jc w:val="right"/>
              <w:rPr>
                <w:rFonts w:ascii="Arial" w:eastAsia="Times New Roman" w:hAnsi="Arial" w:cs="Arial"/>
                <w:lang w:eastAsia="hr-HR"/>
              </w:rPr>
            </w:pPr>
            <w:r w:rsidRPr="00D978AB">
              <w:rPr>
                <w:rFonts w:ascii="Arial" w:eastAsia="Times New Roman" w:hAnsi="Arial" w:cs="Arial"/>
                <w:lang w:eastAsia="hr-HR"/>
              </w:rPr>
              <w:t>0,00</w:t>
            </w:r>
          </w:p>
        </w:tc>
        <w:tc>
          <w:tcPr>
            <w:tcW w:w="2979" w:type="dxa"/>
            <w:shd w:val="clear" w:color="auto" w:fill="FFFFFF" w:themeFill="background1"/>
            <w:noWrap/>
          </w:tcPr>
          <w:p w14:paraId="67B46BCC" w14:textId="31EB0364" w:rsidR="005C0D2D" w:rsidRPr="00D978AB" w:rsidRDefault="005C0D2D" w:rsidP="00D978AB">
            <w:pPr>
              <w:spacing w:after="135"/>
              <w:jc w:val="right"/>
              <w:rPr>
                <w:rFonts w:ascii="Arial" w:eastAsia="Times New Roman" w:hAnsi="Arial" w:cs="Arial"/>
                <w:lang w:eastAsia="hr-HR"/>
              </w:rPr>
            </w:pPr>
            <w:r w:rsidRPr="00D978AB">
              <w:rPr>
                <w:rFonts w:ascii="Arial" w:eastAsia="Times New Roman" w:hAnsi="Arial" w:cs="Arial"/>
                <w:lang w:eastAsia="hr-HR"/>
              </w:rPr>
              <w:t>0,00</w:t>
            </w:r>
          </w:p>
        </w:tc>
        <w:tc>
          <w:tcPr>
            <w:tcW w:w="1463" w:type="dxa"/>
          </w:tcPr>
          <w:p w14:paraId="3B5A6FC7" w14:textId="3D244115" w:rsidR="005C0D2D" w:rsidRPr="005C0D2D" w:rsidRDefault="005C0D2D" w:rsidP="00D978AB">
            <w:pPr>
              <w:spacing w:after="135"/>
              <w:jc w:val="right"/>
              <w:rPr>
                <w:rFonts w:ascii="Arial" w:eastAsia="Times New Roman" w:hAnsi="Arial" w:cs="Arial"/>
              </w:rPr>
            </w:pPr>
            <w:r w:rsidRPr="005C0D2D">
              <w:rPr>
                <w:rFonts w:ascii="Arial" w:eastAsia="Times New Roman" w:hAnsi="Arial" w:cs="Arial"/>
              </w:rPr>
              <w:t>0,00%</w:t>
            </w:r>
          </w:p>
        </w:tc>
        <w:tc>
          <w:tcPr>
            <w:tcW w:w="1700" w:type="dxa"/>
            <w:shd w:val="clear" w:color="auto" w:fill="FFFFFF" w:themeFill="background1"/>
            <w:noWrap/>
          </w:tcPr>
          <w:p w14:paraId="0F9858E3" w14:textId="79A49E51" w:rsidR="005C0D2D" w:rsidRPr="00D978AB" w:rsidRDefault="005C0D2D" w:rsidP="00D978AB">
            <w:pPr>
              <w:spacing w:after="135"/>
              <w:jc w:val="right"/>
              <w:rPr>
                <w:rFonts w:ascii="Arial" w:eastAsia="Times New Roman" w:hAnsi="Arial" w:cs="Arial"/>
                <w:lang w:eastAsia="hr-HR"/>
              </w:rPr>
            </w:pPr>
            <w:r w:rsidRPr="00D978AB">
              <w:rPr>
                <w:rFonts w:ascii="Arial" w:eastAsia="Times New Roman" w:hAnsi="Arial" w:cs="Arial"/>
                <w:lang w:eastAsia="hr-HR"/>
              </w:rPr>
              <w:t>0,00</w:t>
            </w:r>
          </w:p>
        </w:tc>
      </w:tr>
      <w:tr w:rsidR="005C0D2D" w:rsidRPr="00173F8D" w14:paraId="4F8F28C4" w14:textId="77777777" w:rsidTr="005C0D2D">
        <w:trPr>
          <w:trHeight w:val="255"/>
        </w:trPr>
        <w:tc>
          <w:tcPr>
            <w:tcW w:w="5095" w:type="dxa"/>
            <w:shd w:val="clear" w:color="auto" w:fill="FFFFFF" w:themeFill="background1"/>
            <w:noWrap/>
          </w:tcPr>
          <w:p w14:paraId="1DA2FBE8" w14:textId="10F4C4C3" w:rsidR="005C0D2D" w:rsidRPr="00D978AB" w:rsidRDefault="005C0D2D" w:rsidP="00D978AB">
            <w:pPr>
              <w:spacing w:after="135"/>
              <w:rPr>
                <w:rFonts w:ascii="Arial" w:eastAsia="Times New Roman" w:hAnsi="Arial" w:cs="Arial"/>
              </w:rPr>
            </w:pPr>
            <w:r w:rsidRPr="00D978AB">
              <w:rPr>
                <w:rFonts w:ascii="Arial" w:eastAsia="Times New Roman" w:hAnsi="Arial" w:cs="Arial"/>
              </w:rPr>
              <w:lastRenderedPageBreak/>
              <w:t>5 Izdaci za financijsku imovinu i otplate zajmova</w:t>
            </w:r>
          </w:p>
        </w:tc>
        <w:tc>
          <w:tcPr>
            <w:tcW w:w="1915" w:type="dxa"/>
            <w:shd w:val="clear" w:color="auto" w:fill="FFFFFF" w:themeFill="background1"/>
            <w:noWrap/>
          </w:tcPr>
          <w:p w14:paraId="647210FC" w14:textId="0ACA8593" w:rsidR="005C0D2D" w:rsidRPr="00D978AB" w:rsidRDefault="005C0D2D" w:rsidP="00D978AB">
            <w:pPr>
              <w:spacing w:after="135"/>
              <w:jc w:val="right"/>
              <w:rPr>
                <w:rFonts w:ascii="Arial" w:hAnsi="Arial" w:cs="Arial"/>
              </w:rPr>
            </w:pPr>
            <w:r w:rsidRPr="00D978AB">
              <w:rPr>
                <w:rFonts w:ascii="Arial" w:hAnsi="Arial" w:cs="Arial"/>
              </w:rPr>
              <w:t>0,00</w:t>
            </w:r>
          </w:p>
        </w:tc>
        <w:tc>
          <w:tcPr>
            <w:tcW w:w="2979" w:type="dxa"/>
            <w:shd w:val="clear" w:color="auto" w:fill="FFFFFF" w:themeFill="background1"/>
            <w:noWrap/>
          </w:tcPr>
          <w:p w14:paraId="07026E37" w14:textId="1FEDD199" w:rsidR="005C0D2D" w:rsidRPr="00D978AB" w:rsidRDefault="005C0D2D" w:rsidP="00D978AB">
            <w:pPr>
              <w:spacing w:after="135"/>
              <w:jc w:val="right"/>
              <w:rPr>
                <w:rFonts w:ascii="Arial" w:hAnsi="Arial" w:cs="Arial"/>
              </w:rPr>
            </w:pPr>
            <w:r w:rsidRPr="00D978AB">
              <w:rPr>
                <w:rFonts w:ascii="Arial" w:hAnsi="Arial" w:cs="Arial"/>
              </w:rPr>
              <w:t>0,00</w:t>
            </w:r>
          </w:p>
        </w:tc>
        <w:tc>
          <w:tcPr>
            <w:tcW w:w="1463" w:type="dxa"/>
          </w:tcPr>
          <w:p w14:paraId="7EC684BE" w14:textId="18598C84" w:rsidR="005C0D2D" w:rsidRPr="005C0D2D" w:rsidRDefault="005C0D2D" w:rsidP="00D978AB">
            <w:pPr>
              <w:spacing w:after="135"/>
              <w:jc w:val="right"/>
              <w:rPr>
                <w:rFonts w:ascii="Arial" w:hAnsi="Arial" w:cs="Arial"/>
              </w:rPr>
            </w:pPr>
            <w:r w:rsidRPr="005C0D2D">
              <w:rPr>
                <w:rFonts w:ascii="Arial" w:hAnsi="Arial" w:cs="Arial"/>
              </w:rPr>
              <w:t>0,00%</w:t>
            </w:r>
          </w:p>
        </w:tc>
        <w:tc>
          <w:tcPr>
            <w:tcW w:w="1700" w:type="dxa"/>
            <w:shd w:val="clear" w:color="auto" w:fill="FFFFFF" w:themeFill="background1"/>
            <w:noWrap/>
          </w:tcPr>
          <w:p w14:paraId="034ADF38" w14:textId="177F03EE" w:rsidR="005C0D2D" w:rsidRPr="00D978AB" w:rsidRDefault="005C0D2D" w:rsidP="00D978AB">
            <w:pPr>
              <w:spacing w:after="135"/>
              <w:jc w:val="right"/>
              <w:rPr>
                <w:rFonts w:ascii="Arial" w:hAnsi="Arial" w:cs="Arial"/>
              </w:rPr>
            </w:pPr>
            <w:r w:rsidRPr="00D978AB">
              <w:rPr>
                <w:rFonts w:ascii="Arial" w:hAnsi="Arial" w:cs="Arial"/>
              </w:rPr>
              <w:t>0,00</w:t>
            </w:r>
          </w:p>
        </w:tc>
      </w:tr>
      <w:tr w:rsidR="005C0D2D" w:rsidRPr="00173F8D" w14:paraId="2E5F0747" w14:textId="77777777" w:rsidTr="005C0D2D">
        <w:trPr>
          <w:trHeight w:val="255"/>
        </w:trPr>
        <w:tc>
          <w:tcPr>
            <w:tcW w:w="5095" w:type="dxa"/>
            <w:shd w:val="clear" w:color="auto" w:fill="C4BC96" w:themeFill="background2" w:themeFillShade="BF"/>
            <w:noWrap/>
          </w:tcPr>
          <w:p w14:paraId="1B3ED8B4" w14:textId="3ABD1546" w:rsidR="005C0D2D" w:rsidRPr="00D978AB" w:rsidRDefault="005C0D2D" w:rsidP="00D978AB">
            <w:pPr>
              <w:spacing w:after="135"/>
              <w:rPr>
                <w:rFonts w:ascii="Arial" w:eastAsia="Times New Roman" w:hAnsi="Arial" w:cs="Arial"/>
                <w:b/>
                <w:bCs/>
              </w:rPr>
            </w:pPr>
            <w:r w:rsidRPr="00D978AB">
              <w:rPr>
                <w:rFonts w:ascii="Arial" w:eastAsia="Times New Roman" w:hAnsi="Arial" w:cs="Arial"/>
                <w:b/>
                <w:bCs/>
              </w:rPr>
              <w:t>NETO FINANCIRANJE</w:t>
            </w:r>
          </w:p>
        </w:tc>
        <w:tc>
          <w:tcPr>
            <w:tcW w:w="1915" w:type="dxa"/>
            <w:shd w:val="clear" w:color="auto" w:fill="C4BC96" w:themeFill="background2" w:themeFillShade="BF"/>
            <w:noWrap/>
          </w:tcPr>
          <w:p w14:paraId="4DD82B5B" w14:textId="16730104" w:rsidR="005C0D2D" w:rsidRPr="00D978AB" w:rsidRDefault="005C0D2D" w:rsidP="00D978AB">
            <w:pPr>
              <w:spacing w:after="135"/>
              <w:jc w:val="right"/>
              <w:rPr>
                <w:rFonts w:ascii="Arial" w:hAnsi="Arial" w:cs="Arial"/>
                <w:b/>
                <w:bCs/>
              </w:rPr>
            </w:pPr>
            <w:r w:rsidRPr="00D978AB">
              <w:rPr>
                <w:rFonts w:ascii="Arial" w:hAnsi="Arial" w:cs="Arial"/>
                <w:b/>
                <w:bCs/>
              </w:rPr>
              <w:t>0,00</w:t>
            </w:r>
          </w:p>
        </w:tc>
        <w:tc>
          <w:tcPr>
            <w:tcW w:w="2979" w:type="dxa"/>
            <w:shd w:val="clear" w:color="auto" w:fill="C4BC96" w:themeFill="background2" w:themeFillShade="BF"/>
            <w:noWrap/>
          </w:tcPr>
          <w:p w14:paraId="7904160D" w14:textId="018E8BE4" w:rsidR="005C0D2D" w:rsidRPr="00D978AB" w:rsidRDefault="005C0D2D" w:rsidP="00D978AB">
            <w:pPr>
              <w:spacing w:after="135"/>
              <w:jc w:val="right"/>
              <w:rPr>
                <w:rFonts w:ascii="Arial" w:hAnsi="Arial" w:cs="Arial"/>
                <w:b/>
                <w:bCs/>
              </w:rPr>
            </w:pPr>
            <w:r w:rsidRPr="00D978AB">
              <w:rPr>
                <w:rFonts w:ascii="Arial" w:hAnsi="Arial" w:cs="Arial"/>
                <w:b/>
                <w:bCs/>
              </w:rPr>
              <w:t>0,00</w:t>
            </w:r>
          </w:p>
        </w:tc>
        <w:tc>
          <w:tcPr>
            <w:tcW w:w="1463" w:type="dxa"/>
            <w:shd w:val="clear" w:color="auto" w:fill="C4BC96" w:themeFill="background2" w:themeFillShade="BF"/>
          </w:tcPr>
          <w:p w14:paraId="3714D451" w14:textId="03FA448E" w:rsidR="005C0D2D" w:rsidRPr="005C0D2D" w:rsidRDefault="005C0D2D" w:rsidP="00D978AB">
            <w:pPr>
              <w:spacing w:after="135"/>
              <w:jc w:val="right"/>
              <w:rPr>
                <w:rFonts w:ascii="Arial" w:hAnsi="Arial" w:cs="Arial"/>
                <w:b/>
                <w:bCs/>
              </w:rPr>
            </w:pPr>
            <w:r w:rsidRPr="005C0D2D">
              <w:rPr>
                <w:rFonts w:ascii="Arial" w:hAnsi="Arial" w:cs="Arial"/>
                <w:b/>
                <w:bCs/>
              </w:rPr>
              <w:t>0,00%</w:t>
            </w:r>
          </w:p>
        </w:tc>
        <w:tc>
          <w:tcPr>
            <w:tcW w:w="1700" w:type="dxa"/>
            <w:shd w:val="clear" w:color="auto" w:fill="C4BC96" w:themeFill="background2" w:themeFillShade="BF"/>
            <w:noWrap/>
          </w:tcPr>
          <w:p w14:paraId="2CCEE251" w14:textId="20DF7193" w:rsidR="005C0D2D" w:rsidRPr="00D978AB" w:rsidRDefault="005C0D2D" w:rsidP="00D978AB">
            <w:pPr>
              <w:spacing w:after="135"/>
              <w:jc w:val="right"/>
              <w:rPr>
                <w:rFonts w:ascii="Arial" w:hAnsi="Arial" w:cs="Arial"/>
                <w:b/>
                <w:bCs/>
              </w:rPr>
            </w:pPr>
            <w:r w:rsidRPr="00D978AB">
              <w:rPr>
                <w:rFonts w:ascii="Arial" w:hAnsi="Arial" w:cs="Arial"/>
                <w:b/>
                <w:bCs/>
              </w:rPr>
              <w:t>0,00</w:t>
            </w:r>
          </w:p>
        </w:tc>
      </w:tr>
      <w:tr w:rsidR="005C0D2D" w:rsidRPr="00173F8D" w14:paraId="4A10EE70" w14:textId="77777777" w:rsidTr="005C0D2D">
        <w:trPr>
          <w:trHeight w:val="255"/>
        </w:trPr>
        <w:tc>
          <w:tcPr>
            <w:tcW w:w="5095" w:type="dxa"/>
            <w:shd w:val="clear" w:color="auto" w:fill="C4BC96" w:themeFill="background2" w:themeFillShade="BF"/>
            <w:noWrap/>
          </w:tcPr>
          <w:p w14:paraId="39EF753F" w14:textId="6460E599" w:rsidR="005C0D2D" w:rsidRPr="00D978AB" w:rsidRDefault="005C0D2D" w:rsidP="00D978AB">
            <w:pPr>
              <w:spacing w:after="135"/>
              <w:rPr>
                <w:rFonts w:ascii="Arial" w:eastAsia="Times New Roman" w:hAnsi="Arial" w:cs="Arial"/>
                <w:b/>
                <w:bCs/>
              </w:rPr>
            </w:pPr>
            <w:r w:rsidRPr="00D978AB">
              <w:rPr>
                <w:rFonts w:ascii="Arial" w:eastAsia="Times New Roman" w:hAnsi="Arial" w:cs="Arial"/>
                <w:b/>
                <w:bCs/>
              </w:rPr>
              <w:t>VIŠAK/MANJAK + NETO FINANCIRANJE</w:t>
            </w:r>
          </w:p>
        </w:tc>
        <w:tc>
          <w:tcPr>
            <w:tcW w:w="1915" w:type="dxa"/>
            <w:shd w:val="clear" w:color="auto" w:fill="C4BC96" w:themeFill="background2" w:themeFillShade="BF"/>
            <w:noWrap/>
          </w:tcPr>
          <w:p w14:paraId="504E6B03" w14:textId="54FABB29" w:rsidR="005C0D2D" w:rsidRPr="00D978AB" w:rsidRDefault="005C0D2D" w:rsidP="00D978AB">
            <w:pPr>
              <w:spacing w:after="135"/>
              <w:jc w:val="right"/>
              <w:rPr>
                <w:rFonts w:ascii="Arial" w:hAnsi="Arial" w:cs="Arial"/>
                <w:b/>
                <w:bCs/>
              </w:rPr>
            </w:pPr>
            <w:r w:rsidRPr="00D978AB">
              <w:rPr>
                <w:rFonts w:ascii="Arial" w:hAnsi="Arial" w:cs="Arial"/>
                <w:b/>
                <w:bCs/>
              </w:rPr>
              <w:t>0,00</w:t>
            </w:r>
          </w:p>
        </w:tc>
        <w:tc>
          <w:tcPr>
            <w:tcW w:w="2979" w:type="dxa"/>
            <w:shd w:val="clear" w:color="auto" w:fill="C4BC96" w:themeFill="background2" w:themeFillShade="BF"/>
            <w:noWrap/>
          </w:tcPr>
          <w:p w14:paraId="6B6C348B" w14:textId="54994ADF" w:rsidR="005C0D2D" w:rsidRPr="00D978AB" w:rsidRDefault="005C0D2D" w:rsidP="00D978AB">
            <w:pPr>
              <w:spacing w:after="135"/>
              <w:jc w:val="right"/>
              <w:rPr>
                <w:rFonts w:ascii="Arial" w:hAnsi="Arial" w:cs="Arial"/>
                <w:b/>
                <w:bCs/>
              </w:rPr>
            </w:pPr>
            <w:r w:rsidRPr="00D978AB">
              <w:rPr>
                <w:rFonts w:ascii="Arial" w:hAnsi="Arial" w:cs="Arial"/>
                <w:b/>
                <w:bCs/>
              </w:rPr>
              <w:t>0,00</w:t>
            </w:r>
          </w:p>
        </w:tc>
        <w:tc>
          <w:tcPr>
            <w:tcW w:w="1463" w:type="dxa"/>
            <w:shd w:val="clear" w:color="auto" w:fill="C4BC96" w:themeFill="background2" w:themeFillShade="BF"/>
          </w:tcPr>
          <w:p w14:paraId="743E4362" w14:textId="365D4DC7" w:rsidR="005C0D2D" w:rsidRPr="005C0D2D" w:rsidRDefault="005C0D2D" w:rsidP="00D978AB">
            <w:pPr>
              <w:spacing w:after="135"/>
              <w:jc w:val="right"/>
              <w:rPr>
                <w:rFonts w:ascii="Arial" w:hAnsi="Arial" w:cs="Arial"/>
                <w:b/>
                <w:bCs/>
              </w:rPr>
            </w:pPr>
            <w:r w:rsidRPr="005C0D2D">
              <w:rPr>
                <w:rFonts w:ascii="Arial" w:hAnsi="Arial" w:cs="Arial"/>
                <w:b/>
                <w:bCs/>
              </w:rPr>
              <w:t>0,00%</w:t>
            </w:r>
          </w:p>
        </w:tc>
        <w:tc>
          <w:tcPr>
            <w:tcW w:w="1700" w:type="dxa"/>
            <w:shd w:val="clear" w:color="auto" w:fill="C4BC96" w:themeFill="background2" w:themeFillShade="BF"/>
            <w:noWrap/>
          </w:tcPr>
          <w:p w14:paraId="3128AC43" w14:textId="3521FEF1" w:rsidR="005C0D2D" w:rsidRPr="00D978AB" w:rsidRDefault="005C0D2D" w:rsidP="00D978AB">
            <w:pPr>
              <w:spacing w:after="135"/>
              <w:jc w:val="right"/>
              <w:rPr>
                <w:rFonts w:ascii="Arial" w:hAnsi="Arial" w:cs="Arial"/>
                <w:b/>
                <w:bCs/>
              </w:rPr>
            </w:pPr>
            <w:r w:rsidRPr="00D978AB">
              <w:rPr>
                <w:rFonts w:ascii="Arial" w:hAnsi="Arial" w:cs="Arial"/>
                <w:b/>
                <w:bCs/>
              </w:rPr>
              <w:t>0,00</w:t>
            </w:r>
          </w:p>
        </w:tc>
      </w:tr>
      <w:bookmarkEnd w:id="4"/>
      <w:bookmarkEnd w:id="5"/>
    </w:tbl>
    <w:p w14:paraId="4DBC9620" w14:textId="77777777" w:rsidR="00D978AB" w:rsidRDefault="00D978AB" w:rsidP="001B72AA">
      <w:pPr>
        <w:rPr>
          <w:b/>
          <w:bCs/>
        </w:rPr>
      </w:pPr>
    </w:p>
    <w:p w14:paraId="6A60AC71" w14:textId="77777777" w:rsidR="00373C09" w:rsidRDefault="00373C09" w:rsidP="001B72AA">
      <w:pPr>
        <w:rPr>
          <w:b/>
          <w:bCs/>
        </w:rPr>
      </w:pPr>
    </w:p>
    <w:p w14:paraId="516D79B1" w14:textId="77777777" w:rsidR="00D978AB" w:rsidRDefault="00D978AB" w:rsidP="001B72AA">
      <w:pPr>
        <w:rPr>
          <w:b/>
          <w:bCs/>
        </w:rPr>
      </w:pPr>
      <w:r w:rsidRPr="00D978AB">
        <w:rPr>
          <w:b/>
          <w:bCs/>
        </w:rPr>
        <w:t xml:space="preserve">C) PRENESENI VIŠAK ILI PRENESENI MANJAK </w:t>
      </w:r>
      <w:r w:rsidRPr="00D978AB">
        <w:rPr>
          <w:b/>
          <w:bCs/>
        </w:rPr>
        <w:tab/>
      </w:r>
    </w:p>
    <w:p w14:paraId="64F01E82" w14:textId="4DD076E1" w:rsidR="00D978AB" w:rsidRDefault="00D978AB" w:rsidP="001B72AA">
      <w:pPr>
        <w:rPr>
          <w:b/>
          <w:bCs/>
        </w:rPr>
      </w:pPr>
      <w:r w:rsidRPr="00D978AB">
        <w:rPr>
          <w:b/>
          <w:bCs/>
        </w:rPr>
        <w:tab/>
      </w:r>
      <w:r w:rsidRPr="00D978AB">
        <w:rPr>
          <w:b/>
          <w:bCs/>
        </w:rPr>
        <w:tab/>
      </w:r>
      <w:r w:rsidRPr="00D978AB">
        <w:rPr>
          <w:b/>
          <w:bCs/>
        </w:rPr>
        <w:tab/>
      </w:r>
      <w:r w:rsidRPr="00D978AB">
        <w:rPr>
          <w:b/>
          <w:bCs/>
        </w:rPr>
        <w:tab/>
      </w:r>
      <w:r w:rsidRPr="00D978AB">
        <w:rPr>
          <w:b/>
          <w:bCs/>
        </w:rPr>
        <w:tab/>
      </w:r>
      <w:r w:rsidRPr="00D978AB">
        <w:rPr>
          <w:b/>
          <w:bCs/>
        </w:rPr>
        <w:tab/>
      </w:r>
      <w:r w:rsidRPr="00D978AB">
        <w:rPr>
          <w:b/>
          <w:bCs/>
        </w:rPr>
        <w:tab/>
      </w:r>
      <w:r w:rsidRPr="00D978AB">
        <w:rPr>
          <w:b/>
          <w:bCs/>
        </w:rPr>
        <w:tab/>
      </w:r>
    </w:p>
    <w:tbl>
      <w:tblPr>
        <w:tblStyle w:val="Reetkatablice1"/>
        <w:tblW w:w="13149" w:type="dxa"/>
        <w:tblInd w:w="-113" w:type="dxa"/>
        <w:tblLook w:val="04A0" w:firstRow="1" w:lastRow="0" w:firstColumn="1" w:lastColumn="0" w:noHBand="0" w:noVBand="1"/>
      </w:tblPr>
      <w:tblGrid>
        <w:gridCol w:w="5353"/>
        <w:gridCol w:w="1559"/>
        <w:gridCol w:w="2979"/>
        <w:gridCol w:w="1557"/>
        <w:gridCol w:w="1701"/>
      </w:tblGrid>
      <w:tr w:rsidR="005C0D2D" w:rsidRPr="00173F8D" w14:paraId="688F2CEB" w14:textId="77777777" w:rsidTr="000B2721">
        <w:trPr>
          <w:trHeight w:val="255"/>
        </w:trPr>
        <w:tc>
          <w:tcPr>
            <w:tcW w:w="5353" w:type="dxa"/>
            <w:shd w:val="clear" w:color="auto" w:fill="C4BC96" w:themeFill="background2" w:themeFillShade="BF"/>
            <w:noWrap/>
            <w:hideMark/>
          </w:tcPr>
          <w:p w14:paraId="5AF48ED9" w14:textId="3405463F" w:rsidR="005C0D2D" w:rsidRPr="00173F8D" w:rsidRDefault="005C0D2D" w:rsidP="000B561F">
            <w:pPr>
              <w:spacing w:after="135"/>
              <w:jc w:val="center"/>
              <w:rPr>
                <w:rFonts w:ascii="Arial" w:eastAsia="Times New Roman" w:hAnsi="Arial" w:cs="Arial"/>
                <w:b/>
                <w:bCs/>
                <w:lang w:eastAsia="hr-HR"/>
              </w:rPr>
            </w:pPr>
            <w:bookmarkStart w:id="6" w:name="_Hlk212032623"/>
            <w:r>
              <w:rPr>
                <w:rFonts w:ascii="Arial" w:eastAsia="Times New Roman" w:hAnsi="Arial" w:cs="Arial"/>
                <w:b/>
                <w:bCs/>
                <w:lang w:eastAsia="hr-HR"/>
              </w:rPr>
              <w:t>NAZIV</w:t>
            </w:r>
          </w:p>
        </w:tc>
        <w:tc>
          <w:tcPr>
            <w:tcW w:w="1559" w:type="dxa"/>
            <w:shd w:val="clear" w:color="auto" w:fill="C4BC96" w:themeFill="background2" w:themeFillShade="BF"/>
            <w:noWrap/>
            <w:hideMark/>
          </w:tcPr>
          <w:p w14:paraId="2004B56F" w14:textId="6514F225" w:rsidR="005C0D2D" w:rsidRPr="00173F8D" w:rsidRDefault="005C0D2D" w:rsidP="000B561F">
            <w:pPr>
              <w:spacing w:after="135"/>
              <w:jc w:val="center"/>
              <w:rPr>
                <w:rFonts w:ascii="Arial" w:eastAsia="Times New Roman" w:hAnsi="Arial" w:cs="Arial"/>
                <w:b/>
                <w:bCs/>
                <w:lang w:eastAsia="hr-HR"/>
              </w:rPr>
            </w:pPr>
            <w:r>
              <w:rPr>
                <w:rFonts w:ascii="Arial" w:eastAsia="Times New Roman" w:hAnsi="Arial" w:cs="Arial"/>
                <w:b/>
                <w:bCs/>
                <w:lang w:eastAsia="hr-HR"/>
              </w:rPr>
              <w:t>PLAN 202</w:t>
            </w:r>
            <w:r w:rsidR="00051207">
              <w:rPr>
                <w:rFonts w:ascii="Arial" w:eastAsia="Times New Roman" w:hAnsi="Arial" w:cs="Arial"/>
                <w:b/>
                <w:bCs/>
                <w:lang w:eastAsia="hr-HR"/>
              </w:rPr>
              <w:t>6</w:t>
            </w:r>
            <w:r>
              <w:rPr>
                <w:rFonts w:ascii="Arial" w:eastAsia="Times New Roman" w:hAnsi="Arial" w:cs="Arial"/>
                <w:b/>
                <w:bCs/>
                <w:lang w:eastAsia="hr-HR"/>
              </w:rPr>
              <w:t>.</w:t>
            </w:r>
          </w:p>
        </w:tc>
        <w:tc>
          <w:tcPr>
            <w:tcW w:w="2979" w:type="dxa"/>
            <w:shd w:val="clear" w:color="auto" w:fill="C4BC96" w:themeFill="background2" w:themeFillShade="BF"/>
            <w:noWrap/>
            <w:hideMark/>
          </w:tcPr>
          <w:p w14:paraId="7A1A6D3E" w14:textId="54F4CCB2" w:rsidR="005C0D2D" w:rsidRPr="002610A2" w:rsidRDefault="005C0D2D" w:rsidP="000B561F">
            <w:pPr>
              <w:spacing w:after="135"/>
              <w:jc w:val="center"/>
              <w:rPr>
                <w:rFonts w:ascii="Arial" w:eastAsia="Times New Roman" w:hAnsi="Arial" w:cs="Arial"/>
                <w:b/>
                <w:bCs/>
                <w:lang w:eastAsia="hr-HR"/>
              </w:rPr>
            </w:pPr>
            <w:r>
              <w:rPr>
                <w:rFonts w:ascii="Arial" w:eastAsia="Times New Roman" w:hAnsi="Arial" w:cs="Arial"/>
                <w:b/>
                <w:bCs/>
                <w:lang w:eastAsia="hr-HR"/>
              </w:rPr>
              <w:t>POVEĆANJE/SMANJENJE</w:t>
            </w:r>
          </w:p>
        </w:tc>
        <w:tc>
          <w:tcPr>
            <w:tcW w:w="1557" w:type="dxa"/>
            <w:shd w:val="clear" w:color="auto" w:fill="C4BC96" w:themeFill="background2" w:themeFillShade="BF"/>
          </w:tcPr>
          <w:p w14:paraId="61AA403A" w14:textId="74E58661" w:rsidR="005C0D2D" w:rsidRPr="000B2721" w:rsidRDefault="000B2721" w:rsidP="00B3052D">
            <w:pPr>
              <w:spacing w:after="135"/>
              <w:jc w:val="center"/>
              <w:rPr>
                <w:rFonts w:ascii="Arial" w:eastAsia="Times New Roman" w:hAnsi="Arial" w:cs="Arial"/>
                <w:b/>
                <w:bCs/>
              </w:rPr>
            </w:pPr>
            <w:r w:rsidRPr="000B2721">
              <w:rPr>
                <w:rFonts w:ascii="Arial" w:eastAsia="Times New Roman" w:hAnsi="Arial" w:cs="Arial"/>
                <w:b/>
                <w:bCs/>
              </w:rPr>
              <w:t>PROMJENA</w:t>
            </w:r>
          </w:p>
        </w:tc>
        <w:tc>
          <w:tcPr>
            <w:tcW w:w="1701" w:type="dxa"/>
            <w:shd w:val="clear" w:color="auto" w:fill="C4BC96" w:themeFill="background2" w:themeFillShade="BF"/>
            <w:noWrap/>
            <w:hideMark/>
          </w:tcPr>
          <w:p w14:paraId="7370BF98" w14:textId="0EF4426B" w:rsidR="005C0D2D" w:rsidRPr="00173F8D" w:rsidRDefault="005C0D2D" w:rsidP="00B3052D">
            <w:pPr>
              <w:spacing w:after="135"/>
              <w:jc w:val="center"/>
              <w:rPr>
                <w:rFonts w:ascii="Arial" w:eastAsia="Times New Roman" w:hAnsi="Arial" w:cs="Arial"/>
                <w:b/>
                <w:bCs/>
                <w:lang w:eastAsia="hr-HR"/>
              </w:rPr>
            </w:pPr>
            <w:r>
              <w:rPr>
                <w:rFonts w:ascii="Arial" w:eastAsia="Times New Roman" w:hAnsi="Arial" w:cs="Arial"/>
                <w:b/>
                <w:bCs/>
                <w:lang w:eastAsia="hr-HR"/>
              </w:rPr>
              <w:t xml:space="preserve">NOVI </w:t>
            </w:r>
            <w:r w:rsidRPr="00173F8D">
              <w:rPr>
                <w:rFonts w:ascii="Arial" w:eastAsia="Times New Roman" w:hAnsi="Arial" w:cs="Arial"/>
                <w:b/>
                <w:bCs/>
                <w:lang w:eastAsia="hr-HR"/>
              </w:rPr>
              <w:t>PLA</w:t>
            </w:r>
            <w:r>
              <w:rPr>
                <w:rFonts w:ascii="Arial" w:eastAsia="Times New Roman" w:hAnsi="Arial" w:cs="Arial"/>
                <w:b/>
                <w:bCs/>
                <w:lang w:eastAsia="hr-HR"/>
              </w:rPr>
              <w:t>N 202</w:t>
            </w:r>
            <w:r w:rsidR="00051207">
              <w:rPr>
                <w:rFonts w:ascii="Arial" w:eastAsia="Times New Roman" w:hAnsi="Arial" w:cs="Arial"/>
                <w:b/>
                <w:bCs/>
                <w:lang w:eastAsia="hr-HR"/>
              </w:rPr>
              <w:t>6</w:t>
            </w:r>
            <w:r>
              <w:rPr>
                <w:rFonts w:ascii="Arial" w:eastAsia="Times New Roman" w:hAnsi="Arial" w:cs="Arial"/>
                <w:b/>
                <w:bCs/>
                <w:lang w:eastAsia="hr-HR"/>
              </w:rPr>
              <w:t>.</w:t>
            </w:r>
          </w:p>
        </w:tc>
      </w:tr>
      <w:tr w:rsidR="005C0D2D" w:rsidRPr="00173F8D" w14:paraId="3B254DB4" w14:textId="77777777" w:rsidTr="000B2721">
        <w:trPr>
          <w:trHeight w:val="255"/>
        </w:trPr>
        <w:tc>
          <w:tcPr>
            <w:tcW w:w="5353" w:type="dxa"/>
            <w:shd w:val="clear" w:color="auto" w:fill="C4BC96" w:themeFill="background2" w:themeFillShade="BF"/>
            <w:noWrap/>
          </w:tcPr>
          <w:p w14:paraId="57BB1A65" w14:textId="77777777" w:rsidR="005C0D2D" w:rsidRPr="00DE5842" w:rsidRDefault="005C0D2D" w:rsidP="000B561F">
            <w:pPr>
              <w:spacing w:after="135"/>
              <w:jc w:val="center"/>
              <w:rPr>
                <w:rFonts w:ascii="Arial" w:eastAsia="Times New Roman" w:hAnsi="Arial" w:cs="Arial"/>
                <w:b/>
                <w:bCs/>
                <w:sz w:val="20"/>
                <w:szCs w:val="20"/>
              </w:rPr>
            </w:pPr>
            <w:r w:rsidRPr="00DE5842">
              <w:rPr>
                <w:rFonts w:ascii="Arial" w:eastAsia="Times New Roman" w:hAnsi="Arial" w:cs="Arial"/>
                <w:b/>
                <w:bCs/>
                <w:sz w:val="20"/>
                <w:szCs w:val="20"/>
              </w:rPr>
              <w:t>1</w:t>
            </w:r>
          </w:p>
        </w:tc>
        <w:tc>
          <w:tcPr>
            <w:tcW w:w="1559" w:type="dxa"/>
            <w:shd w:val="clear" w:color="auto" w:fill="C4BC96" w:themeFill="background2" w:themeFillShade="BF"/>
            <w:noWrap/>
          </w:tcPr>
          <w:p w14:paraId="3FF08B87" w14:textId="77777777" w:rsidR="005C0D2D" w:rsidRPr="00DE5842" w:rsidRDefault="005C0D2D" w:rsidP="000B561F">
            <w:pPr>
              <w:spacing w:after="135"/>
              <w:jc w:val="center"/>
              <w:rPr>
                <w:rFonts w:ascii="Arial" w:hAnsi="Arial" w:cs="Arial"/>
                <w:b/>
                <w:bCs/>
                <w:sz w:val="20"/>
                <w:szCs w:val="20"/>
              </w:rPr>
            </w:pPr>
            <w:r w:rsidRPr="00DE5842">
              <w:rPr>
                <w:rFonts w:ascii="Arial" w:hAnsi="Arial" w:cs="Arial"/>
                <w:b/>
                <w:bCs/>
                <w:sz w:val="20"/>
                <w:szCs w:val="20"/>
              </w:rPr>
              <w:t>2</w:t>
            </w:r>
          </w:p>
        </w:tc>
        <w:tc>
          <w:tcPr>
            <w:tcW w:w="2979" w:type="dxa"/>
            <w:shd w:val="clear" w:color="auto" w:fill="C4BC96" w:themeFill="background2" w:themeFillShade="BF"/>
            <w:noWrap/>
          </w:tcPr>
          <w:p w14:paraId="0A259708" w14:textId="77777777" w:rsidR="005C0D2D" w:rsidRPr="00DE5842" w:rsidRDefault="005C0D2D" w:rsidP="000B561F">
            <w:pPr>
              <w:spacing w:after="135"/>
              <w:jc w:val="center"/>
              <w:rPr>
                <w:rFonts w:ascii="Arial" w:hAnsi="Arial" w:cs="Arial"/>
                <w:b/>
                <w:bCs/>
                <w:sz w:val="20"/>
                <w:szCs w:val="20"/>
              </w:rPr>
            </w:pPr>
            <w:r w:rsidRPr="00DE5842">
              <w:rPr>
                <w:rFonts w:ascii="Arial" w:hAnsi="Arial" w:cs="Arial"/>
                <w:b/>
                <w:bCs/>
                <w:sz w:val="20"/>
                <w:szCs w:val="20"/>
              </w:rPr>
              <w:t>3</w:t>
            </w:r>
          </w:p>
        </w:tc>
        <w:tc>
          <w:tcPr>
            <w:tcW w:w="1557" w:type="dxa"/>
            <w:shd w:val="clear" w:color="auto" w:fill="C4BC96" w:themeFill="background2" w:themeFillShade="BF"/>
          </w:tcPr>
          <w:p w14:paraId="45AFEFB4" w14:textId="0FD126B6" w:rsidR="005C0D2D" w:rsidRPr="000B2721" w:rsidRDefault="000B2721" w:rsidP="000B561F">
            <w:pPr>
              <w:spacing w:after="135"/>
              <w:jc w:val="center"/>
              <w:rPr>
                <w:rFonts w:ascii="Arial" w:hAnsi="Arial" w:cs="Arial"/>
                <w:b/>
                <w:bCs/>
                <w:sz w:val="20"/>
                <w:szCs w:val="20"/>
              </w:rPr>
            </w:pPr>
            <w:r w:rsidRPr="000B2721">
              <w:rPr>
                <w:rFonts w:ascii="Arial" w:hAnsi="Arial" w:cs="Arial"/>
                <w:b/>
                <w:bCs/>
                <w:sz w:val="20"/>
                <w:szCs w:val="20"/>
              </w:rPr>
              <w:t>4</w:t>
            </w:r>
          </w:p>
        </w:tc>
        <w:tc>
          <w:tcPr>
            <w:tcW w:w="1701" w:type="dxa"/>
            <w:shd w:val="clear" w:color="auto" w:fill="C4BC96" w:themeFill="background2" w:themeFillShade="BF"/>
            <w:noWrap/>
          </w:tcPr>
          <w:p w14:paraId="5F1FD157" w14:textId="19143F2A" w:rsidR="005C0D2D" w:rsidRPr="00DE5842" w:rsidRDefault="000B2721" w:rsidP="000B561F">
            <w:pPr>
              <w:spacing w:after="135"/>
              <w:jc w:val="center"/>
              <w:rPr>
                <w:rFonts w:ascii="Arial" w:hAnsi="Arial" w:cs="Arial"/>
                <w:b/>
                <w:bCs/>
                <w:sz w:val="20"/>
                <w:szCs w:val="20"/>
              </w:rPr>
            </w:pPr>
            <w:r>
              <w:rPr>
                <w:rFonts w:ascii="Arial" w:hAnsi="Arial" w:cs="Arial"/>
                <w:b/>
                <w:bCs/>
                <w:sz w:val="20"/>
                <w:szCs w:val="20"/>
              </w:rPr>
              <w:t>5</w:t>
            </w:r>
          </w:p>
        </w:tc>
      </w:tr>
      <w:tr w:rsidR="005C0D2D" w:rsidRPr="00173F8D" w14:paraId="0322B058" w14:textId="77777777" w:rsidTr="000B2721">
        <w:trPr>
          <w:trHeight w:val="255"/>
        </w:trPr>
        <w:tc>
          <w:tcPr>
            <w:tcW w:w="5353" w:type="dxa"/>
            <w:shd w:val="clear" w:color="auto" w:fill="DDD9C3" w:themeFill="background2" w:themeFillShade="E6"/>
            <w:noWrap/>
            <w:hideMark/>
          </w:tcPr>
          <w:p w14:paraId="2122CF4E" w14:textId="5F35AC17" w:rsidR="005C0D2D" w:rsidRPr="00D978AB" w:rsidRDefault="005C0D2D" w:rsidP="00D978AB">
            <w:pPr>
              <w:spacing w:after="135"/>
              <w:rPr>
                <w:rFonts w:ascii="Arial" w:eastAsia="Times New Roman" w:hAnsi="Arial" w:cs="Arial"/>
                <w:lang w:eastAsia="hr-HR"/>
              </w:rPr>
            </w:pPr>
            <w:r w:rsidRPr="00D978AB">
              <w:rPr>
                <w:rFonts w:ascii="Arial" w:hAnsi="Arial" w:cs="Arial"/>
              </w:rPr>
              <w:t>PRIJENOS VIŠKA / MANJKA IZ PRETHODNE(IH) GODINE</w:t>
            </w:r>
          </w:p>
        </w:tc>
        <w:tc>
          <w:tcPr>
            <w:tcW w:w="1559" w:type="dxa"/>
            <w:shd w:val="clear" w:color="auto" w:fill="DDD9C3" w:themeFill="background2" w:themeFillShade="E6"/>
            <w:noWrap/>
          </w:tcPr>
          <w:p w14:paraId="4F779FCD" w14:textId="3271D24D" w:rsidR="005C0D2D" w:rsidRPr="00D978AB" w:rsidRDefault="00A730BC" w:rsidP="00D978AB">
            <w:pPr>
              <w:spacing w:after="135"/>
              <w:jc w:val="right"/>
              <w:rPr>
                <w:rFonts w:ascii="Arial" w:eastAsia="Times New Roman" w:hAnsi="Arial" w:cs="Arial"/>
                <w:lang w:eastAsia="hr-HR"/>
              </w:rPr>
            </w:pPr>
            <w:r>
              <w:rPr>
                <w:rFonts w:ascii="Arial" w:eastAsia="Times New Roman" w:hAnsi="Arial" w:cs="Arial"/>
                <w:lang w:eastAsia="hr-HR"/>
              </w:rPr>
              <w:t>0</w:t>
            </w:r>
            <w:r w:rsidR="005C0D2D" w:rsidRPr="00D978AB">
              <w:rPr>
                <w:rFonts w:ascii="Arial" w:eastAsia="Times New Roman" w:hAnsi="Arial" w:cs="Arial"/>
                <w:lang w:eastAsia="hr-HR"/>
              </w:rPr>
              <w:t>,00</w:t>
            </w:r>
          </w:p>
        </w:tc>
        <w:tc>
          <w:tcPr>
            <w:tcW w:w="2979" w:type="dxa"/>
            <w:shd w:val="clear" w:color="auto" w:fill="DDD9C3" w:themeFill="background2" w:themeFillShade="E6"/>
            <w:noWrap/>
          </w:tcPr>
          <w:p w14:paraId="3B3A6BB7" w14:textId="46C03FC0" w:rsidR="005C0D2D" w:rsidRPr="00D978AB" w:rsidRDefault="00A730BC" w:rsidP="00D978AB">
            <w:pPr>
              <w:spacing w:after="135"/>
              <w:jc w:val="right"/>
              <w:rPr>
                <w:rFonts w:ascii="Arial" w:eastAsia="Times New Roman" w:hAnsi="Arial" w:cs="Arial"/>
                <w:lang w:eastAsia="hr-HR"/>
              </w:rPr>
            </w:pPr>
            <w:r>
              <w:rPr>
                <w:rFonts w:ascii="Arial" w:eastAsia="Times New Roman" w:hAnsi="Arial" w:cs="Arial"/>
                <w:lang w:eastAsia="hr-HR"/>
              </w:rPr>
              <w:t>16.868</w:t>
            </w:r>
            <w:r w:rsidR="005C0D2D">
              <w:rPr>
                <w:rFonts w:ascii="Arial" w:eastAsia="Times New Roman" w:hAnsi="Arial" w:cs="Arial"/>
                <w:lang w:eastAsia="hr-HR"/>
              </w:rPr>
              <w:t>,00</w:t>
            </w:r>
          </w:p>
        </w:tc>
        <w:tc>
          <w:tcPr>
            <w:tcW w:w="1557" w:type="dxa"/>
            <w:shd w:val="clear" w:color="auto" w:fill="DDD9C3" w:themeFill="background2" w:themeFillShade="E6"/>
          </w:tcPr>
          <w:p w14:paraId="4C97A110" w14:textId="253396CD" w:rsidR="005C0D2D" w:rsidRPr="000B2721" w:rsidRDefault="00A730BC" w:rsidP="00D978AB">
            <w:pPr>
              <w:spacing w:after="135"/>
              <w:jc w:val="right"/>
              <w:rPr>
                <w:rFonts w:ascii="Arial" w:eastAsia="Times New Roman" w:hAnsi="Arial" w:cs="Arial"/>
              </w:rPr>
            </w:pPr>
            <w:r>
              <w:rPr>
                <w:rFonts w:ascii="Arial" w:eastAsia="Times New Roman" w:hAnsi="Arial" w:cs="Arial"/>
              </w:rPr>
              <w:t>10</w:t>
            </w:r>
            <w:r w:rsidR="000B2721">
              <w:rPr>
                <w:rFonts w:ascii="Arial" w:eastAsia="Times New Roman" w:hAnsi="Arial" w:cs="Arial"/>
              </w:rPr>
              <w:t>0,00%</w:t>
            </w:r>
          </w:p>
        </w:tc>
        <w:tc>
          <w:tcPr>
            <w:tcW w:w="1701" w:type="dxa"/>
            <w:shd w:val="clear" w:color="auto" w:fill="DDD9C3" w:themeFill="background2" w:themeFillShade="E6"/>
            <w:noWrap/>
          </w:tcPr>
          <w:p w14:paraId="4B432911" w14:textId="5E06B076" w:rsidR="005C0D2D" w:rsidRPr="00D978AB" w:rsidRDefault="005C0D2D" w:rsidP="00D978AB">
            <w:pPr>
              <w:spacing w:after="135"/>
              <w:jc w:val="right"/>
              <w:rPr>
                <w:rFonts w:ascii="Arial" w:eastAsia="Times New Roman" w:hAnsi="Arial" w:cs="Arial"/>
                <w:lang w:eastAsia="hr-HR"/>
              </w:rPr>
            </w:pPr>
            <w:r>
              <w:rPr>
                <w:rFonts w:ascii="Arial" w:eastAsia="Times New Roman" w:hAnsi="Arial" w:cs="Arial"/>
                <w:lang w:eastAsia="hr-HR"/>
              </w:rPr>
              <w:t>1</w:t>
            </w:r>
            <w:r w:rsidR="00051207">
              <w:rPr>
                <w:rFonts w:ascii="Arial" w:eastAsia="Times New Roman" w:hAnsi="Arial" w:cs="Arial"/>
                <w:lang w:eastAsia="hr-HR"/>
              </w:rPr>
              <w:t>6.868</w:t>
            </w:r>
            <w:r w:rsidRPr="00D978AB">
              <w:rPr>
                <w:rFonts w:ascii="Arial" w:eastAsia="Times New Roman" w:hAnsi="Arial" w:cs="Arial"/>
                <w:lang w:eastAsia="hr-HR"/>
              </w:rPr>
              <w:t>,00</w:t>
            </w:r>
          </w:p>
        </w:tc>
      </w:tr>
      <w:tr w:rsidR="005C0D2D" w:rsidRPr="00173F8D" w14:paraId="4F5D985E" w14:textId="77777777" w:rsidTr="000B2721">
        <w:trPr>
          <w:trHeight w:val="255"/>
        </w:trPr>
        <w:tc>
          <w:tcPr>
            <w:tcW w:w="5353" w:type="dxa"/>
            <w:shd w:val="clear" w:color="auto" w:fill="DDD9C3" w:themeFill="background2" w:themeFillShade="E6"/>
            <w:noWrap/>
          </w:tcPr>
          <w:p w14:paraId="64D3D53E" w14:textId="1276002C" w:rsidR="005C0D2D" w:rsidRPr="00D978AB" w:rsidRDefault="005C0D2D" w:rsidP="00D978AB">
            <w:pPr>
              <w:spacing w:after="135"/>
              <w:rPr>
                <w:rFonts w:ascii="Arial" w:eastAsia="Times New Roman" w:hAnsi="Arial" w:cs="Arial"/>
              </w:rPr>
            </w:pPr>
            <w:r w:rsidRPr="00D978AB">
              <w:rPr>
                <w:rFonts w:ascii="Arial" w:hAnsi="Arial" w:cs="Arial"/>
              </w:rPr>
              <w:t>PRIJENOS VIŠKA / MANJKA U SLJEDEĆE RAZDOBLJE</w:t>
            </w:r>
          </w:p>
        </w:tc>
        <w:tc>
          <w:tcPr>
            <w:tcW w:w="1559" w:type="dxa"/>
            <w:shd w:val="clear" w:color="auto" w:fill="DDD9C3" w:themeFill="background2" w:themeFillShade="E6"/>
            <w:noWrap/>
          </w:tcPr>
          <w:p w14:paraId="2DA88AFC" w14:textId="77777777" w:rsidR="005C0D2D" w:rsidRPr="00D978AB" w:rsidRDefault="005C0D2D" w:rsidP="00D978AB">
            <w:pPr>
              <w:spacing w:after="135"/>
              <w:jc w:val="right"/>
              <w:rPr>
                <w:rFonts w:ascii="Arial" w:hAnsi="Arial" w:cs="Arial"/>
              </w:rPr>
            </w:pPr>
            <w:r w:rsidRPr="00D978AB">
              <w:rPr>
                <w:rFonts w:ascii="Arial" w:hAnsi="Arial" w:cs="Arial"/>
              </w:rPr>
              <w:t>0,00</w:t>
            </w:r>
          </w:p>
        </w:tc>
        <w:tc>
          <w:tcPr>
            <w:tcW w:w="2979" w:type="dxa"/>
            <w:shd w:val="clear" w:color="auto" w:fill="DDD9C3" w:themeFill="background2" w:themeFillShade="E6"/>
            <w:noWrap/>
          </w:tcPr>
          <w:p w14:paraId="35E8BFC3" w14:textId="77777777" w:rsidR="005C0D2D" w:rsidRPr="00D978AB" w:rsidRDefault="005C0D2D" w:rsidP="00D978AB">
            <w:pPr>
              <w:spacing w:after="135"/>
              <w:jc w:val="right"/>
              <w:rPr>
                <w:rFonts w:ascii="Arial" w:hAnsi="Arial" w:cs="Arial"/>
              </w:rPr>
            </w:pPr>
            <w:r w:rsidRPr="00D978AB">
              <w:rPr>
                <w:rFonts w:ascii="Arial" w:hAnsi="Arial" w:cs="Arial"/>
              </w:rPr>
              <w:t>0,00</w:t>
            </w:r>
          </w:p>
        </w:tc>
        <w:tc>
          <w:tcPr>
            <w:tcW w:w="1557" w:type="dxa"/>
            <w:shd w:val="clear" w:color="auto" w:fill="DDD9C3" w:themeFill="background2" w:themeFillShade="E6"/>
          </w:tcPr>
          <w:p w14:paraId="68727323" w14:textId="097D9625" w:rsidR="005C0D2D" w:rsidRPr="000B2721" w:rsidRDefault="000B2721" w:rsidP="00D978AB">
            <w:pPr>
              <w:spacing w:after="135"/>
              <w:jc w:val="right"/>
              <w:rPr>
                <w:rFonts w:ascii="Arial" w:hAnsi="Arial" w:cs="Arial"/>
              </w:rPr>
            </w:pPr>
            <w:r>
              <w:rPr>
                <w:rFonts w:ascii="Arial" w:hAnsi="Arial" w:cs="Arial"/>
              </w:rPr>
              <w:t>0,00%</w:t>
            </w:r>
          </w:p>
        </w:tc>
        <w:tc>
          <w:tcPr>
            <w:tcW w:w="1701" w:type="dxa"/>
            <w:shd w:val="clear" w:color="auto" w:fill="DDD9C3" w:themeFill="background2" w:themeFillShade="E6"/>
            <w:noWrap/>
          </w:tcPr>
          <w:p w14:paraId="3D1169FE" w14:textId="700AC69D" w:rsidR="005C0D2D" w:rsidRPr="00D978AB" w:rsidRDefault="005C0D2D" w:rsidP="00D978AB">
            <w:pPr>
              <w:spacing w:after="135"/>
              <w:jc w:val="right"/>
              <w:rPr>
                <w:rFonts w:ascii="Arial" w:hAnsi="Arial" w:cs="Arial"/>
              </w:rPr>
            </w:pPr>
            <w:r w:rsidRPr="00D978AB">
              <w:rPr>
                <w:rFonts w:ascii="Arial" w:hAnsi="Arial" w:cs="Arial"/>
              </w:rPr>
              <w:t>0,00</w:t>
            </w:r>
          </w:p>
        </w:tc>
      </w:tr>
      <w:tr w:rsidR="005C0D2D" w:rsidRPr="00173F8D" w14:paraId="68C0C8AE" w14:textId="77777777" w:rsidTr="000B2721">
        <w:trPr>
          <w:trHeight w:val="255"/>
        </w:trPr>
        <w:tc>
          <w:tcPr>
            <w:tcW w:w="5353" w:type="dxa"/>
            <w:shd w:val="clear" w:color="auto" w:fill="DDD9C3" w:themeFill="background2" w:themeFillShade="E6"/>
            <w:noWrap/>
          </w:tcPr>
          <w:p w14:paraId="64159893" w14:textId="30AC2151" w:rsidR="005C0D2D" w:rsidRPr="00D978AB" w:rsidRDefault="005C0D2D" w:rsidP="00D978AB">
            <w:pPr>
              <w:spacing w:after="135"/>
              <w:rPr>
                <w:rFonts w:ascii="Arial" w:eastAsia="Times New Roman" w:hAnsi="Arial" w:cs="Arial"/>
              </w:rPr>
            </w:pPr>
            <w:r w:rsidRPr="00D978AB">
              <w:rPr>
                <w:rFonts w:ascii="Arial" w:hAnsi="Arial" w:cs="Arial"/>
              </w:rPr>
              <w:t>VIŠAK / MANJAK + NETO FINANCIRANJE + PRIJENOS VIŠKA / MANJKA IZ PRETHODNE(IH) GODINE - PRIJENOS VIŠKA / MANJKA U SLJEDEĆE RAZDOBLJE</w:t>
            </w:r>
          </w:p>
        </w:tc>
        <w:tc>
          <w:tcPr>
            <w:tcW w:w="1559" w:type="dxa"/>
            <w:shd w:val="clear" w:color="auto" w:fill="DDD9C3" w:themeFill="background2" w:themeFillShade="E6"/>
            <w:noWrap/>
          </w:tcPr>
          <w:p w14:paraId="2B8B3D0F" w14:textId="6FB81F22" w:rsidR="005C0D2D" w:rsidRPr="00D978AB" w:rsidRDefault="005C0D2D" w:rsidP="00D978AB">
            <w:pPr>
              <w:spacing w:after="135"/>
              <w:jc w:val="right"/>
              <w:rPr>
                <w:rFonts w:ascii="Arial" w:hAnsi="Arial" w:cs="Arial"/>
              </w:rPr>
            </w:pPr>
            <w:r w:rsidRPr="00D978AB">
              <w:rPr>
                <w:rFonts w:ascii="Arial" w:hAnsi="Arial" w:cs="Arial"/>
              </w:rPr>
              <w:t>0,00</w:t>
            </w:r>
          </w:p>
        </w:tc>
        <w:tc>
          <w:tcPr>
            <w:tcW w:w="2979" w:type="dxa"/>
            <w:shd w:val="clear" w:color="auto" w:fill="DDD9C3" w:themeFill="background2" w:themeFillShade="E6"/>
            <w:noWrap/>
          </w:tcPr>
          <w:p w14:paraId="17B23361" w14:textId="32966282" w:rsidR="005C0D2D" w:rsidRPr="00D978AB" w:rsidRDefault="005C0D2D" w:rsidP="00D978AB">
            <w:pPr>
              <w:spacing w:after="135"/>
              <w:jc w:val="right"/>
              <w:rPr>
                <w:rFonts w:ascii="Arial" w:hAnsi="Arial" w:cs="Arial"/>
              </w:rPr>
            </w:pPr>
            <w:r w:rsidRPr="00D978AB">
              <w:rPr>
                <w:rFonts w:ascii="Arial" w:hAnsi="Arial" w:cs="Arial"/>
              </w:rPr>
              <w:t>0,00</w:t>
            </w:r>
          </w:p>
        </w:tc>
        <w:tc>
          <w:tcPr>
            <w:tcW w:w="1557" w:type="dxa"/>
            <w:shd w:val="clear" w:color="auto" w:fill="DDD9C3" w:themeFill="background2" w:themeFillShade="E6"/>
          </w:tcPr>
          <w:p w14:paraId="7212EDB3" w14:textId="4D96B713" w:rsidR="005C0D2D" w:rsidRPr="000B2721" w:rsidRDefault="000B2721" w:rsidP="00D978AB">
            <w:pPr>
              <w:spacing w:after="135"/>
              <w:jc w:val="right"/>
              <w:rPr>
                <w:rFonts w:ascii="Arial" w:hAnsi="Arial" w:cs="Arial"/>
              </w:rPr>
            </w:pPr>
            <w:r w:rsidRPr="000B2721">
              <w:rPr>
                <w:rFonts w:ascii="Arial" w:hAnsi="Arial" w:cs="Arial"/>
              </w:rPr>
              <w:t>0,00%</w:t>
            </w:r>
          </w:p>
        </w:tc>
        <w:tc>
          <w:tcPr>
            <w:tcW w:w="1701" w:type="dxa"/>
            <w:shd w:val="clear" w:color="auto" w:fill="DDD9C3" w:themeFill="background2" w:themeFillShade="E6"/>
            <w:noWrap/>
          </w:tcPr>
          <w:p w14:paraId="2A69DC4B" w14:textId="09B7FA88" w:rsidR="005C0D2D" w:rsidRPr="00D978AB" w:rsidRDefault="005C0D2D" w:rsidP="00D978AB">
            <w:pPr>
              <w:spacing w:after="135"/>
              <w:jc w:val="right"/>
              <w:rPr>
                <w:rFonts w:ascii="Arial" w:hAnsi="Arial" w:cs="Arial"/>
              </w:rPr>
            </w:pPr>
            <w:r w:rsidRPr="00D978AB">
              <w:rPr>
                <w:rFonts w:ascii="Arial" w:hAnsi="Arial" w:cs="Arial"/>
              </w:rPr>
              <w:t>0,00</w:t>
            </w:r>
          </w:p>
        </w:tc>
      </w:tr>
      <w:bookmarkEnd w:id="6"/>
    </w:tbl>
    <w:p w14:paraId="5186DE66" w14:textId="77777777" w:rsidR="00DD1D3D" w:rsidRDefault="00DD1D3D" w:rsidP="001B72AA">
      <w:pPr>
        <w:rPr>
          <w:b/>
          <w:bCs/>
        </w:rPr>
      </w:pPr>
    </w:p>
    <w:p w14:paraId="1AA4C437" w14:textId="77777777" w:rsidR="00373C09" w:rsidRDefault="00373C09" w:rsidP="001B72AA">
      <w:pPr>
        <w:rPr>
          <w:b/>
          <w:bCs/>
        </w:rPr>
      </w:pPr>
    </w:p>
    <w:p w14:paraId="74AB29EE" w14:textId="66ECA9B9" w:rsidR="00F73A10" w:rsidRDefault="000A1253" w:rsidP="001B72AA">
      <w:pPr>
        <w:rPr>
          <w:b/>
          <w:bCs/>
        </w:rPr>
      </w:pPr>
      <w:r>
        <w:rPr>
          <w:b/>
          <w:bCs/>
        </w:rPr>
        <w:t>D) VIŠEGODIŠNJI PLAN URAVNOTEŽENJA</w:t>
      </w:r>
    </w:p>
    <w:p w14:paraId="79702E17" w14:textId="77777777" w:rsidR="000A1253" w:rsidRDefault="000A1253" w:rsidP="001B72AA">
      <w:pPr>
        <w:rPr>
          <w:b/>
          <w:bCs/>
        </w:rPr>
      </w:pPr>
    </w:p>
    <w:tbl>
      <w:tblPr>
        <w:tblStyle w:val="Reetkatablice1"/>
        <w:tblW w:w="13149" w:type="dxa"/>
        <w:tblInd w:w="-113" w:type="dxa"/>
        <w:tblLook w:val="04A0" w:firstRow="1" w:lastRow="0" w:firstColumn="1" w:lastColumn="0" w:noHBand="0" w:noVBand="1"/>
      </w:tblPr>
      <w:tblGrid>
        <w:gridCol w:w="5353"/>
        <w:gridCol w:w="1559"/>
        <w:gridCol w:w="2979"/>
        <w:gridCol w:w="1557"/>
        <w:gridCol w:w="1701"/>
      </w:tblGrid>
      <w:tr w:rsidR="000B2721" w:rsidRPr="00173F8D" w14:paraId="4FDD7F94" w14:textId="77777777" w:rsidTr="000B2721">
        <w:trPr>
          <w:trHeight w:val="255"/>
        </w:trPr>
        <w:tc>
          <w:tcPr>
            <w:tcW w:w="5353" w:type="dxa"/>
            <w:shd w:val="clear" w:color="auto" w:fill="C4BC96" w:themeFill="background2" w:themeFillShade="BF"/>
            <w:noWrap/>
            <w:hideMark/>
          </w:tcPr>
          <w:p w14:paraId="28CD3F6A" w14:textId="77777777" w:rsidR="000B2721" w:rsidRPr="00173F8D" w:rsidRDefault="000B2721" w:rsidP="000B561F">
            <w:pPr>
              <w:spacing w:after="135"/>
              <w:jc w:val="center"/>
              <w:rPr>
                <w:rFonts w:ascii="Arial" w:eastAsia="Times New Roman" w:hAnsi="Arial" w:cs="Arial"/>
                <w:b/>
                <w:bCs/>
                <w:lang w:eastAsia="hr-HR"/>
              </w:rPr>
            </w:pPr>
            <w:r>
              <w:rPr>
                <w:rFonts w:ascii="Arial" w:eastAsia="Times New Roman" w:hAnsi="Arial" w:cs="Arial"/>
                <w:b/>
                <w:bCs/>
                <w:lang w:eastAsia="hr-HR"/>
              </w:rPr>
              <w:t>NAZIV</w:t>
            </w:r>
          </w:p>
        </w:tc>
        <w:tc>
          <w:tcPr>
            <w:tcW w:w="1559" w:type="dxa"/>
            <w:shd w:val="clear" w:color="auto" w:fill="C4BC96" w:themeFill="background2" w:themeFillShade="BF"/>
            <w:noWrap/>
            <w:hideMark/>
          </w:tcPr>
          <w:p w14:paraId="48C01AA7" w14:textId="5670DB81" w:rsidR="000B2721" w:rsidRPr="00173F8D" w:rsidRDefault="000B2721" w:rsidP="000B561F">
            <w:pPr>
              <w:spacing w:after="135"/>
              <w:jc w:val="center"/>
              <w:rPr>
                <w:rFonts w:ascii="Arial" w:eastAsia="Times New Roman" w:hAnsi="Arial" w:cs="Arial"/>
                <w:b/>
                <w:bCs/>
                <w:lang w:eastAsia="hr-HR"/>
              </w:rPr>
            </w:pPr>
            <w:r>
              <w:rPr>
                <w:rFonts w:ascii="Arial" w:eastAsia="Times New Roman" w:hAnsi="Arial" w:cs="Arial"/>
                <w:b/>
                <w:bCs/>
                <w:lang w:eastAsia="hr-HR"/>
              </w:rPr>
              <w:t>PLAN 202</w:t>
            </w:r>
            <w:r w:rsidR="00A81F9A">
              <w:rPr>
                <w:rFonts w:ascii="Arial" w:eastAsia="Times New Roman" w:hAnsi="Arial" w:cs="Arial"/>
                <w:b/>
                <w:bCs/>
                <w:lang w:eastAsia="hr-HR"/>
              </w:rPr>
              <w:t>6</w:t>
            </w:r>
            <w:r>
              <w:rPr>
                <w:rFonts w:ascii="Arial" w:eastAsia="Times New Roman" w:hAnsi="Arial" w:cs="Arial"/>
                <w:b/>
                <w:bCs/>
                <w:lang w:eastAsia="hr-HR"/>
              </w:rPr>
              <w:t>.</w:t>
            </w:r>
          </w:p>
        </w:tc>
        <w:tc>
          <w:tcPr>
            <w:tcW w:w="2979" w:type="dxa"/>
            <w:shd w:val="clear" w:color="auto" w:fill="C4BC96" w:themeFill="background2" w:themeFillShade="BF"/>
            <w:noWrap/>
            <w:hideMark/>
          </w:tcPr>
          <w:p w14:paraId="6F14F7CD" w14:textId="30D49033" w:rsidR="000B2721" w:rsidRPr="002610A2" w:rsidRDefault="000B2721" w:rsidP="00B3052D">
            <w:pPr>
              <w:spacing w:after="135"/>
              <w:jc w:val="center"/>
              <w:rPr>
                <w:rFonts w:ascii="Arial" w:eastAsia="Times New Roman" w:hAnsi="Arial" w:cs="Arial"/>
                <w:b/>
                <w:bCs/>
                <w:lang w:eastAsia="hr-HR"/>
              </w:rPr>
            </w:pPr>
            <w:r>
              <w:rPr>
                <w:rFonts w:ascii="Arial" w:eastAsia="Times New Roman" w:hAnsi="Arial" w:cs="Arial"/>
                <w:b/>
                <w:bCs/>
                <w:lang w:eastAsia="hr-HR"/>
              </w:rPr>
              <w:t>POVEĆANJE/SMANJENJE</w:t>
            </w:r>
          </w:p>
        </w:tc>
        <w:tc>
          <w:tcPr>
            <w:tcW w:w="1557" w:type="dxa"/>
            <w:shd w:val="clear" w:color="auto" w:fill="C4BC96" w:themeFill="background2" w:themeFillShade="BF"/>
          </w:tcPr>
          <w:p w14:paraId="1F6291D9" w14:textId="23B22C93" w:rsidR="000B2721" w:rsidRPr="000B2721" w:rsidRDefault="000B2721" w:rsidP="00B3052D">
            <w:pPr>
              <w:spacing w:after="135"/>
              <w:jc w:val="center"/>
              <w:rPr>
                <w:rFonts w:ascii="Arial" w:eastAsia="Times New Roman" w:hAnsi="Arial" w:cs="Arial"/>
                <w:b/>
                <w:bCs/>
              </w:rPr>
            </w:pPr>
            <w:r w:rsidRPr="000B2721">
              <w:rPr>
                <w:rFonts w:ascii="Arial" w:eastAsia="Times New Roman" w:hAnsi="Arial" w:cs="Arial"/>
                <w:b/>
                <w:bCs/>
              </w:rPr>
              <w:t>PROMJENA</w:t>
            </w:r>
          </w:p>
        </w:tc>
        <w:tc>
          <w:tcPr>
            <w:tcW w:w="1701" w:type="dxa"/>
            <w:shd w:val="clear" w:color="auto" w:fill="C4BC96" w:themeFill="background2" w:themeFillShade="BF"/>
            <w:noWrap/>
            <w:hideMark/>
          </w:tcPr>
          <w:p w14:paraId="70AB36DE" w14:textId="525C0F89" w:rsidR="000B2721" w:rsidRPr="00173F8D" w:rsidRDefault="000B2721" w:rsidP="00B3052D">
            <w:pPr>
              <w:spacing w:after="135"/>
              <w:jc w:val="center"/>
              <w:rPr>
                <w:rFonts w:ascii="Arial" w:eastAsia="Times New Roman" w:hAnsi="Arial" w:cs="Arial"/>
                <w:b/>
                <w:bCs/>
                <w:lang w:eastAsia="hr-HR"/>
              </w:rPr>
            </w:pPr>
            <w:r>
              <w:rPr>
                <w:rFonts w:ascii="Arial" w:eastAsia="Times New Roman" w:hAnsi="Arial" w:cs="Arial"/>
                <w:b/>
                <w:bCs/>
                <w:lang w:eastAsia="hr-HR"/>
              </w:rPr>
              <w:t>NOVI PLAN 202</w:t>
            </w:r>
            <w:r w:rsidR="00A81F9A">
              <w:rPr>
                <w:rFonts w:ascii="Arial" w:eastAsia="Times New Roman" w:hAnsi="Arial" w:cs="Arial"/>
                <w:b/>
                <w:bCs/>
                <w:lang w:eastAsia="hr-HR"/>
              </w:rPr>
              <w:t>6</w:t>
            </w:r>
            <w:r>
              <w:rPr>
                <w:rFonts w:ascii="Arial" w:eastAsia="Times New Roman" w:hAnsi="Arial" w:cs="Arial"/>
                <w:b/>
                <w:bCs/>
                <w:lang w:eastAsia="hr-HR"/>
              </w:rPr>
              <w:t>.</w:t>
            </w:r>
          </w:p>
        </w:tc>
      </w:tr>
      <w:tr w:rsidR="000B2721" w:rsidRPr="00173F8D" w14:paraId="61CD8B73" w14:textId="77777777" w:rsidTr="000B2721">
        <w:trPr>
          <w:trHeight w:val="255"/>
        </w:trPr>
        <w:tc>
          <w:tcPr>
            <w:tcW w:w="5353" w:type="dxa"/>
            <w:shd w:val="clear" w:color="auto" w:fill="C4BC96" w:themeFill="background2" w:themeFillShade="BF"/>
            <w:noWrap/>
          </w:tcPr>
          <w:p w14:paraId="7F741FF6" w14:textId="77777777" w:rsidR="000B2721" w:rsidRPr="00DE5842" w:rsidRDefault="000B2721" w:rsidP="000B561F">
            <w:pPr>
              <w:spacing w:after="135"/>
              <w:jc w:val="center"/>
              <w:rPr>
                <w:rFonts w:ascii="Arial" w:eastAsia="Times New Roman" w:hAnsi="Arial" w:cs="Arial"/>
                <w:b/>
                <w:bCs/>
                <w:sz w:val="20"/>
                <w:szCs w:val="20"/>
              </w:rPr>
            </w:pPr>
            <w:r w:rsidRPr="00DE5842">
              <w:rPr>
                <w:rFonts w:ascii="Arial" w:eastAsia="Times New Roman" w:hAnsi="Arial" w:cs="Arial"/>
                <w:b/>
                <w:bCs/>
                <w:sz w:val="20"/>
                <w:szCs w:val="20"/>
              </w:rPr>
              <w:t>1</w:t>
            </w:r>
          </w:p>
        </w:tc>
        <w:tc>
          <w:tcPr>
            <w:tcW w:w="1559" w:type="dxa"/>
            <w:shd w:val="clear" w:color="auto" w:fill="C4BC96" w:themeFill="background2" w:themeFillShade="BF"/>
            <w:noWrap/>
          </w:tcPr>
          <w:p w14:paraId="24FB2059" w14:textId="77777777" w:rsidR="000B2721" w:rsidRPr="00DE5842" w:rsidRDefault="000B2721" w:rsidP="000B561F">
            <w:pPr>
              <w:spacing w:after="135"/>
              <w:jc w:val="center"/>
              <w:rPr>
                <w:rFonts w:ascii="Arial" w:hAnsi="Arial" w:cs="Arial"/>
                <w:b/>
                <w:bCs/>
                <w:sz w:val="20"/>
                <w:szCs w:val="20"/>
              </w:rPr>
            </w:pPr>
            <w:r w:rsidRPr="00DE5842">
              <w:rPr>
                <w:rFonts w:ascii="Arial" w:hAnsi="Arial" w:cs="Arial"/>
                <w:b/>
                <w:bCs/>
                <w:sz w:val="20"/>
                <w:szCs w:val="20"/>
              </w:rPr>
              <w:t>2</w:t>
            </w:r>
          </w:p>
        </w:tc>
        <w:tc>
          <w:tcPr>
            <w:tcW w:w="2979" w:type="dxa"/>
            <w:shd w:val="clear" w:color="auto" w:fill="C4BC96" w:themeFill="background2" w:themeFillShade="BF"/>
            <w:noWrap/>
          </w:tcPr>
          <w:p w14:paraId="5114B319" w14:textId="77777777" w:rsidR="000B2721" w:rsidRPr="00DE5842" w:rsidRDefault="000B2721" w:rsidP="000B561F">
            <w:pPr>
              <w:spacing w:after="135"/>
              <w:jc w:val="center"/>
              <w:rPr>
                <w:rFonts w:ascii="Arial" w:hAnsi="Arial" w:cs="Arial"/>
                <w:b/>
                <w:bCs/>
                <w:sz w:val="20"/>
                <w:szCs w:val="20"/>
              </w:rPr>
            </w:pPr>
            <w:r w:rsidRPr="00DE5842">
              <w:rPr>
                <w:rFonts w:ascii="Arial" w:hAnsi="Arial" w:cs="Arial"/>
                <w:b/>
                <w:bCs/>
                <w:sz w:val="20"/>
                <w:szCs w:val="20"/>
              </w:rPr>
              <w:t>3</w:t>
            </w:r>
          </w:p>
        </w:tc>
        <w:tc>
          <w:tcPr>
            <w:tcW w:w="1557" w:type="dxa"/>
            <w:shd w:val="clear" w:color="auto" w:fill="C4BC96" w:themeFill="background2" w:themeFillShade="BF"/>
          </w:tcPr>
          <w:p w14:paraId="492FDA68" w14:textId="3AB31824" w:rsidR="000B2721" w:rsidRPr="000B2721" w:rsidRDefault="000B2721" w:rsidP="000B561F">
            <w:pPr>
              <w:spacing w:after="135"/>
              <w:jc w:val="center"/>
              <w:rPr>
                <w:rFonts w:ascii="Arial" w:hAnsi="Arial" w:cs="Arial"/>
                <w:b/>
                <w:bCs/>
                <w:sz w:val="20"/>
                <w:szCs w:val="20"/>
              </w:rPr>
            </w:pPr>
            <w:r>
              <w:rPr>
                <w:rFonts w:ascii="Arial" w:hAnsi="Arial" w:cs="Arial"/>
                <w:b/>
                <w:bCs/>
                <w:sz w:val="20"/>
                <w:szCs w:val="20"/>
              </w:rPr>
              <w:t>4</w:t>
            </w:r>
          </w:p>
        </w:tc>
        <w:tc>
          <w:tcPr>
            <w:tcW w:w="1701" w:type="dxa"/>
            <w:shd w:val="clear" w:color="auto" w:fill="C4BC96" w:themeFill="background2" w:themeFillShade="BF"/>
            <w:noWrap/>
          </w:tcPr>
          <w:p w14:paraId="2227ABD6" w14:textId="5AF342B8" w:rsidR="000B2721" w:rsidRPr="00DE5842" w:rsidRDefault="000B2721" w:rsidP="000B561F">
            <w:pPr>
              <w:spacing w:after="135"/>
              <w:jc w:val="center"/>
              <w:rPr>
                <w:rFonts w:ascii="Arial" w:hAnsi="Arial" w:cs="Arial"/>
                <w:b/>
                <w:bCs/>
                <w:sz w:val="20"/>
                <w:szCs w:val="20"/>
              </w:rPr>
            </w:pPr>
            <w:r>
              <w:rPr>
                <w:rFonts w:ascii="Arial" w:hAnsi="Arial" w:cs="Arial"/>
                <w:b/>
                <w:bCs/>
                <w:sz w:val="20"/>
                <w:szCs w:val="20"/>
              </w:rPr>
              <w:t>5</w:t>
            </w:r>
          </w:p>
        </w:tc>
      </w:tr>
      <w:tr w:rsidR="000B2721" w:rsidRPr="00173F8D" w14:paraId="7CB52E9B" w14:textId="77777777" w:rsidTr="000B2721">
        <w:trPr>
          <w:trHeight w:val="255"/>
        </w:trPr>
        <w:tc>
          <w:tcPr>
            <w:tcW w:w="5353" w:type="dxa"/>
            <w:shd w:val="clear" w:color="auto" w:fill="DDD9C3" w:themeFill="background2" w:themeFillShade="E6"/>
            <w:noWrap/>
            <w:hideMark/>
          </w:tcPr>
          <w:p w14:paraId="256B960B" w14:textId="468420AD" w:rsidR="000B2721" w:rsidRPr="000A1253" w:rsidRDefault="000B2721" w:rsidP="000A1253">
            <w:pPr>
              <w:spacing w:after="135"/>
              <w:rPr>
                <w:rFonts w:ascii="Arial" w:eastAsia="Times New Roman" w:hAnsi="Arial" w:cs="Arial"/>
                <w:lang w:eastAsia="hr-HR"/>
              </w:rPr>
            </w:pPr>
            <w:r w:rsidRPr="000A1253">
              <w:rPr>
                <w:rFonts w:ascii="Arial" w:hAnsi="Arial" w:cs="Arial"/>
              </w:rPr>
              <w:t>PRIJENOS VIŠKA / MANJKA IZ PRETHODNE(IH) GODINE</w:t>
            </w:r>
          </w:p>
        </w:tc>
        <w:tc>
          <w:tcPr>
            <w:tcW w:w="1559" w:type="dxa"/>
            <w:shd w:val="clear" w:color="auto" w:fill="DDD9C3" w:themeFill="background2" w:themeFillShade="E6"/>
            <w:noWrap/>
          </w:tcPr>
          <w:p w14:paraId="2B67E09D" w14:textId="77777777" w:rsidR="000B2721" w:rsidRPr="00D978AB" w:rsidRDefault="000B2721" w:rsidP="000A1253">
            <w:pPr>
              <w:spacing w:after="135"/>
              <w:jc w:val="right"/>
              <w:rPr>
                <w:rFonts w:ascii="Arial" w:eastAsia="Times New Roman" w:hAnsi="Arial" w:cs="Arial"/>
                <w:lang w:eastAsia="hr-HR"/>
              </w:rPr>
            </w:pPr>
            <w:r w:rsidRPr="00D978AB">
              <w:rPr>
                <w:rFonts w:ascii="Arial" w:eastAsia="Times New Roman" w:hAnsi="Arial" w:cs="Arial"/>
                <w:lang w:eastAsia="hr-HR"/>
              </w:rPr>
              <w:t>0,00</w:t>
            </w:r>
          </w:p>
        </w:tc>
        <w:tc>
          <w:tcPr>
            <w:tcW w:w="2979" w:type="dxa"/>
            <w:shd w:val="clear" w:color="auto" w:fill="DDD9C3" w:themeFill="background2" w:themeFillShade="E6"/>
            <w:noWrap/>
          </w:tcPr>
          <w:p w14:paraId="4B20BEDA" w14:textId="78B2B093" w:rsidR="000B2721" w:rsidRPr="00D978AB" w:rsidRDefault="000B2721" w:rsidP="000A1253">
            <w:pPr>
              <w:spacing w:after="135"/>
              <w:jc w:val="right"/>
              <w:rPr>
                <w:rFonts w:ascii="Arial" w:eastAsia="Times New Roman" w:hAnsi="Arial" w:cs="Arial"/>
                <w:lang w:eastAsia="hr-HR"/>
              </w:rPr>
            </w:pPr>
            <w:r>
              <w:rPr>
                <w:rFonts w:ascii="Arial" w:eastAsia="Times New Roman" w:hAnsi="Arial" w:cs="Arial"/>
                <w:lang w:eastAsia="hr-HR"/>
              </w:rPr>
              <w:t>0,00</w:t>
            </w:r>
          </w:p>
        </w:tc>
        <w:tc>
          <w:tcPr>
            <w:tcW w:w="1557" w:type="dxa"/>
            <w:shd w:val="clear" w:color="auto" w:fill="DDD9C3" w:themeFill="background2" w:themeFillShade="E6"/>
          </w:tcPr>
          <w:p w14:paraId="1C96EC86" w14:textId="56046FB0" w:rsidR="000B2721" w:rsidRPr="000B2721" w:rsidRDefault="000B2721" w:rsidP="000A1253">
            <w:pPr>
              <w:spacing w:after="135"/>
              <w:jc w:val="right"/>
              <w:rPr>
                <w:rFonts w:ascii="Arial" w:eastAsia="Times New Roman" w:hAnsi="Arial" w:cs="Arial"/>
              </w:rPr>
            </w:pPr>
            <w:r>
              <w:rPr>
                <w:rFonts w:ascii="Arial" w:eastAsia="Times New Roman" w:hAnsi="Arial" w:cs="Arial"/>
              </w:rPr>
              <w:t>0,00%</w:t>
            </w:r>
          </w:p>
        </w:tc>
        <w:tc>
          <w:tcPr>
            <w:tcW w:w="1701" w:type="dxa"/>
            <w:shd w:val="clear" w:color="auto" w:fill="DDD9C3" w:themeFill="background2" w:themeFillShade="E6"/>
            <w:noWrap/>
          </w:tcPr>
          <w:p w14:paraId="4246868A" w14:textId="4BDA9BC7" w:rsidR="000B2721" w:rsidRPr="00D978AB" w:rsidRDefault="000B2721" w:rsidP="000A1253">
            <w:pPr>
              <w:spacing w:after="135"/>
              <w:jc w:val="right"/>
              <w:rPr>
                <w:rFonts w:ascii="Arial" w:eastAsia="Times New Roman" w:hAnsi="Arial" w:cs="Arial"/>
                <w:lang w:eastAsia="hr-HR"/>
              </w:rPr>
            </w:pPr>
            <w:r w:rsidRPr="00D978AB">
              <w:rPr>
                <w:rFonts w:ascii="Arial" w:eastAsia="Times New Roman" w:hAnsi="Arial" w:cs="Arial"/>
                <w:lang w:eastAsia="hr-HR"/>
              </w:rPr>
              <w:t>0,00</w:t>
            </w:r>
          </w:p>
        </w:tc>
      </w:tr>
      <w:tr w:rsidR="000B2721" w:rsidRPr="00173F8D" w14:paraId="16414312" w14:textId="77777777" w:rsidTr="000B2721">
        <w:trPr>
          <w:trHeight w:val="255"/>
        </w:trPr>
        <w:tc>
          <w:tcPr>
            <w:tcW w:w="5353" w:type="dxa"/>
            <w:shd w:val="clear" w:color="auto" w:fill="DDD9C3" w:themeFill="background2" w:themeFillShade="E6"/>
            <w:noWrap/>
          </w:tcPr>
          <w:p w14:paraId="4DC9F5E8" w14:textId="00AE1A41" w:rsidR="000B2721" w:rsidRPr="000A1253" w:rsidRDefault="000B2721" w:rsidP="000A1253">
            <w:pPr>
              <w:spacing w:after="135"/>
              <w:rPr>
                <w:rFonts w:ascii="Arial" w:eastAsia="Times New Roman" w:hAnsi="Arial" w:cs="Arial"/>
              </w:rPr>
            </w:pPr>
            <w:r w:rsidRPr="000A1253">
              <w:rPr>
                <w:rFonts w:ascii="Arial" w:hAnsi="Arial" w:cs="Arial"/>
              </w:rPr>
              <w:lastRenderedPageBreak/>
              <w:t>VIŠAK / MANJAK IZ PRETHODNE(IH) GODINE KOJI ĆE SE RASPOREDITI / POKRITI</w:t>
            </w:r>
          </w:p>
        </w:tc>
        <w:tc>
          <w:tcPr>
            <w:tcW w:w="1559" w:type="dxa"/>
            <w:shd w:val="clear" w:color="auto" w:fill="DDD9C3" w:themeFill="background2" w:themeFillShade="E6"/>
            <w:noWrap/>
          </w:tcPr>
          <w:p w14:paraId="57EB9A06" w14:textId="77777777" w:rsidR="000B2721" w:rsidRPr="00D978AB" w:rsidRDefault="000B2721" w:rsidP="000A1253">
            <w:pPr>
              <w:spacing w:after="135"/>
              <w:jc w:val="right"/>
              <w:rPr>
                <w:rFonts w:ascii="Arial" w:hAnsi="Arial" w:cs="Arial"/>
              </w:rPr>
            </w:pPr>
            <w:r w:rsidRPr="00D978AB">
              <w:rPr>
                <w:rFonts w:ascii="Arial" w:hAnsi="Arial" w:cs="Arial"/>
              </w:rPr>
              <w:t>0,00</w:t>
            </w:r>
          </w:p>
        </w:tc>
        <w:tc>
          <w:tcPr>
            <w:tcW w:w="2979" w:type="dxa"/>
            <w:shd w:val="clear" w:color="auto" w:fill="DDD9C3" w:themeFill="background2" w:themeFillShade="E6"/>
            <w:noWrap/>
          </w:tcPr>
          <w:p w14:paraId="0480C2BB" w14:textId="77777777" w:rsidR="000B2721" w:rsidRPr="00D978AB" w:rsidRDefault="000B2721" w:rsidP="000A1253">
            <w:pPr>
              <w:spacing w:after="135"/>
              <w:jc w:val="right"/>
              <w:rPr>
                <w:rFonts w:ascii="Arial" w:hAnsi="Arial" w:cs="Arial"/>
              </w:rPr>
            </w:pPr>
            <w:r w:rsidRPr="00D978AB">
              <w:rPr>
                <w:rFonts w:ascii="Arial" w:hAnsi="Arial" w:cs="Arial"/>
              </w:rPr>
              <w:t>0,00</w:t>
            </w:r>
          </w:p>
        </w:tc>
        <w:tc>
          <w:tcPr>
            <w:tcW w:w="1557" w:type="dxa"/>
            <w:shd w:val="clear" w:color="auto" w:fill="DDD9C3" w:themeFill="background2" w:themeFillShade="E6"/>
          </w:tcPr>
          <w:p w14:paraId="48832BE4" w14:textId="56C2AE8E" w:rsidR="000B2721" w:rsidRPr="000B2721" w:rsidRDefault="000B2721" w:rsidP="000A1253">
            <w:pPr>
              <w:spacing w:after="135"/>
              <w:jc w:val="right"/>
              <w:rPr>
                <w:rFonts w:ascii="Arial" w:hAnsi="Arial" w:cs="Arial"/>
              </w:rPr>
            </w:pPr>
            <w:r>
              <w:rPr>
                <w:rFonts w:ascii="Arial" w:hAnsi="Arial" w:cs="Arial"/>
              </w:rPr>
              <w:t>0,00%</w:t>
            </w:r>
          </w:p>
        </w:tc>
        <w:tc>
          <w:tcPr>
            <w:tcW w:w="1701" w:type="dxa"/>
            <w:shd w:val="clear" w:color="auto" w:fill="DDD9C3" w:themeFill="background2" w:themeFillShade="E6"/>
            <w:noWrap/>
          </w:tcPr>
          <w:p w14:paraId="5ABB3EA6" w14:textId="64FC923D" w:rsidR="000B2721" w:rsidRPr="00D978AB" w:rsidRDefault="000B2721" w:rsidP="000A1253">
            <w:pPr>
              <w:spacing w:after="135"/>
              <w:jc w:val="right"/>
              <w:rPr>
                <w:rFonts w:ascii="Arial" w:hAnsi="Arial" w:cs="Arial"/>
              </w:rPr>
            </w:pPr>
            <w:r w:rsidRPr="00D978AB">
              <w:rPr>
                <w:rFonts w:ascii="Arial" w:hAnsi="Arial" w:cs="Arial"/>
              </w:rPr>
              <w:t>0,00</w:t>
            </w:r>
          </w:p>
        </w:tc>
      </w:tr>
      <w:tr w:rsidR="000B2721" w:rsidRPr="00173F8D" w14:paraId="52A632D3" w14:textId="77777777" w:rsidTr="000B2721">
        <w:trPr>
          <w:trHeight w:val="255"/>
        </w:trPr>
        <w:tc>
          <w:tcPr>
            <w:tcW w:w="5353" w:type="dxa"/>
            <w:shd w:val="clear" w:color="auto" w:fill="DDD9C3" w:themeFill="background2" w:themeFillShade="E6"/>
            <w:noWrap/>
          </w:tcPr>
          <w:p w14:paraId="60B6B7C5" w14:textId="10218F01" w:rsidR="000B2721" w:rsidRPr="000A1253" w:rsidRDefault="000B2721" w:rsidP="000A1253">
            <w:pPr>
              <w:spacing w:after="135"/>
              <w:rPr>
                <w:rFonts w:ascii="Arial" w:eastAsia="Times New Roman" w:hAnsi="Arial" w:cs="Arial"/>
              </w:rPr>
            </w:pPr>
            <w:r w:rsidRPr="000A1253">
              <w:rPr>
                <w:rFonts w:ascii="Arial" w:hAnsi="Arial" w:cs="Arial"/>
              </w:rPr>
              <w:t>VIŠAK / MANJAK TEKUĆE GODINE</w:t>
            </w:r>
          </w:p>
        </w:tc>
        <w:tc>
          <w:tcPr>
            <w:tcW w:w="1559" w:type="dxa"/>
            <w:shd w:val="clear" w:color="auto" w:fill="DDD9C3" w:themeFill="background2" w:themeFillShade="E6"/>
            <w:noWrap/>
          </w:tcPr>
          <w:p w14:paraId="5CB4DD2D" w14:textId="77777777" w:rsidR="000B2721" w:rsidRPr="00D978AB" w:rsidRDefault="000B2721" w:rsidP="000A1253">
            <w:pPr>
              <w:spacing w:after="135"/>
              <w:jc w:val="right"/>
              <w:rPr>
                <w:rFonts w:ascii="Arial" w:hAnsi="Arial" w:cs="Arial"/>
              </w:rPr>
            </w:pPr>
            <w:r w:rsidRPr="00D978AB">
              <w:rPr>
                <w:rFonts w:ascii="Arial" w:hAnsi="Arial" w:cs="Arial"/>
              </w:rPr>
              <w:t>0,00</w:t>
            </w:r>
          </w:p>
        </w:tc>
        <w:tc>
          <w:tcPr>
            <w:tcW w:w="2979" w:type="dxa"/>
            <w:shd w:val="clear" w:color="auto" w:fill="DDD9C3" w:themeFill="background2" w:themeFillShade="E6"/>
            <w:noWrap/>
          </w:tcPr>
          <w:p w14:paraId="2195F4AC" w14:textId="77777777" w:rsidR="000B2721" w:rsidRPr="00D978AB" w:rsidRDefault="000B2721" w:rsidP="000A1253">
            <w:pPr>
              <w:spacing w:after="135"/>
              <w:jc w:val="right"/>
              <w:rPr>
                <w:rFonts w:ascii="Arial" w:hAnsi="Arial" w:cs="Arial"/>
              </w:rPr>
            </w:pPr>
            <w:r w:rsidRPr="00D978AB">
              <w:rPr>
                <w:rFonts w:ascii="Arial" w:hAnsi="Arial" w:cs="Arial"/>
              </w:rPr>
              <w:t>0,00</w:t>
            </w:r>
          </w:p>
        </w:tc>
        <w:tc>
          <w:tcPr>
            <w:tcW w:w="1557" w:type="dxa"/>
            <w:shd w:val="clear" w:color="auto" w:fill="DDD9C3" w:themeFill="background2" w:themeFillShade="E6"/>
          </w:tcPr>
          <w:p w14:paraId="4F5DF680" w14:textId="47DFA7A9" w:rsidR="000B2721" w:rsidRPr="000B2721" w:rsidRDefault="000B2721" w:rsidP="000A1253">
            <w:pPr>
              <w:spacing w:after="135"/>
              <w:jc w:val="right"/>
              <w:rPr>
                <w:rFonts w:ascii="Arial" w:hAnsi="Arial" w:cs="Arial"/>
              </w:rPr>
            </w:pPr>
            <w:r>
              <w:rPr>
                <w:rFonts w:ascii="Arial" w:hAnsi="Arial" w:cs="Arial"/>
              </w:rPr>
              <w:t>0,00%</w:t>
            </w:r>
          </w:p>
        </w:tc>
        <w:tc>
          <w:tcPr>
            <w:tcW w:w="1701" w:type="dxa"/>
            <w:shd w:val="clear" w:color="auto" w:fill="DDD9C3" w:themeFill="background2" w:themeFillShade="E6"/>
            <w:noWrap/>
          </w:tcPr>
          <w:p w14:paraId="10D81E7D" w14:textId="6B379BB9" w:rsidR="000B2721" w:rsidRPr="00D978AB" w:rsidRDefault="000B2721" w:rsidP="000A1253">
            <w:pPr>
              <w:spacing w:after="135"/>
              <w:jc w:val="right"/>
              <w:rPr>
                <w:rFonts w:ascii="Arial" w:hAnsi="Arial" w:cs="Arial"/>
              </w:rPr>
            </w:pPr>
            <w:r w:rsidRPr="00D978AB">
              <w:rPr>
                <w:rFonts w:ascii="Arial" w:hAnsi="Arial" w:cs="Arial"/>
              </w:rPr>
              <w:t>0,00</w:t>
            </w:r>
          </w:p>
        </w:tc>
      </w:tr>
      <w:tr w:rsidR="000B2721" w:rsidRPr="00173F8D" w14:paraId="4A8F791E" w14:textId="77777777" w:rsidTr="000B2721">
        <w:trPr>
          <w:trHeight w:val="255"/>
        </w:trPr>
        <w:tc>
          <w:tcPr>
            <w:tcW w:w="5353" w:type="dxa"/>
            <w:shd w:val="clear" w:color="auto" w:fill="DDD9C3" w:themeFill="background2" w:themeFillShade="E6"/>
            <w:noWrap/>
          </w:tcPr>
          <w:p w14:paraId="6580C8AD" w14:textId="7277C09F" w:rsidR="000B2721" w:rsidRPr="000A1253" w:rsidRDefault="000B2721" w:rsidP="000A1253">
            <w:pPr>
              <w:spacing w:after="135"/>
              <w:rPr>
                <w:rFonts w:ascii="Arial" w:hAnsi="Arial" w:cs="Arial"/>
              </w:rPr>
            </w:pPr>
            <w:r w:rsidRPr="000A1253">
              <w:rPr>
                <w:rFonts w:ascii="Arial" w:hAnsi="Arial" w:cs="Arial"/>
              </w:rPr>
              <w:t>(VIŠAK / MANJAK + NETO FINANCIRANJE)</w:t>
            </w:r>
          </w:p>
        </w:tc>
        <w:tc>
          <w:tcPr>
            <w:tcW w:w="1559" w:type="dxa"/>
            <w:shd w:val="clear" w:color="auto" w:fill="DDD9C3" w:themeFill="background2" w:themeFillShade="E6"/>
            <w:noWrap/>
          </w:tcPr>
          <w:p w14:paraId="189F7DD3" w14:textId="09A7D167" w:rsidR="000B2721" w:rsidRPr="000A1253" w:rsidRDefault="000B2721" w:rsidP="000A1253">
            <w:pPr>
              <w:spacing w:after="135"/>
              <w:jc w:val="right"/>
              <w:rPr>
                <w:rFonts w:ascii="Arial" w:hAnsi="Arial" w:cs="Arial"/>
              </w:rPr>
            </w:pPr>
            <w:r w:rsidRPr="000A1253">
              <w:rPr>
                <w:rFonts w:ascii="Arial" w:hAnsi="Arial" w:cs="Arial"/>
              </w:rPr>
              <w:t>0,00</w:t>
            </w:r>
          </w:p>
        </w:tc>
        <w:tc>
          <w:tcPr>
            <w:tcW w:w="2979" w:type="dxa"/>
            <w:shd w:val="clear" w:color="auto" w:fill="DDD9C3" w:themeFill="background2" w:themeFillShade="E6"/>
            <w:noWrap/>
          </w:tcPr>
          <w:p w14:paraId="39AACD7C" w14:textId="0FACEE36" w:rsidR="000B2721" w:rsidRPr="000A1253" w:rsidRDefault="000B2721" w:rsidP="000A1253">
            <w:pPr>
              <w:spacing w:after="135"/>
              <w:jc w:val="right"/>
              <w:rPr>
                <w:rFonts w:ascii="Arial" w:hAnsi="Arial" w:cs="Arial"/>
              </w:rPr>
            </w:pPr>
            <w:r w:rsidRPr="000A1253">
              <w:rPr>
                <w:rFonts w:ascii="Arial" w:hAnsi="Arial" w:cs="Arial"/>
              </w:rPr>
              <w:t>0,00</w:t>
            </w:r>
          </w:p>
        </w:tc>
        <w:tc>
          <w:tcPr>
            <w:tcW w:w="1557" w:type="dxa"/>
            <w:shd w:val="clear" w:color="auto" w:fill="DDD9C3" w:themeFill="background2" w:themeFillShade="E6"/>
          </w:tcPr>
          <w:p w14:paraId="7278D072" w14:textId="6903542E" w:rsidR="000B2721" w:rsidRPr="000B2721" w:rsidRDefault="000B2721" w:rsidP="000A1253">
            <w:pPr>
              <w:spacing w:after="135"/>
              <w:jc w:val="right"/>
              <w:rPr>
                <w:rFonts w:ascii="Arial" w:hAnsi="Arial" w:cs="Arial"/>
              </w:rPr>
            </w:pPr>
            <w:r>
              <w:rPr>
                <w:rFonts w:ascii="Arial" w:hAnsi="Arial" w:cs="Arial"/>
              </w:rPr>
              <w:t>0,00%</w:t>
            </w:r>
          </w:p>
        </w:tc>
        <w:tc>
          <w:tcPr>
            <w:tcW w:w="1701" w:type="dxa"/>
            <w:shd w:val="clear" w:color="auto" w:fill="DDD9C3" w:themeFill="background2" w:themeFillShade="E6"/>
            <w:noWrap/>
          </w:tcPr>
          <w:p w14:paraId="6899F2F9" w14:textId="62C674B9" w:rsidR="000B2721" w:rsidRPr="000A1253" w:rsidRDefault="000B2721" w:rsidP="000A1253">
            <w:pPr>
              <w:spacing w:after="135"/>
              <w:jc w:val="right"/>
              <w:rPr>
                <w:rFonts w:ascii="Arial" w:hAnsi="Arial" w:cs="Arial"/>
              </w:rPr>
            </w:pPr>
            <w:r w:rsidRPr="000A1253">
              <w:rPr>
                <w:rFonts w:ascii="Arial" w:hAnsi="Arial" w:cs="Arial"/>
              </w:rPr>
              <w:t>0,00</w:t>
            </w:r>
          </w:p>
        </w:tc>
      </w:tr>
    </w:tbl>
    <w:p w14:paraId="20477E1C" w14:textId="77777777" w:rsidR="000A1253" w:rsidRDefault="000A1253" w:rsidP="001B72AA">
      <w:pPr>
        <w:rPr>
          <w:b/>
          <w:bCs/>
        </w:rPr>
      </w:pPr>
    </w:p>
    <w:p w14:paraId="3B22B934" w14:textId="77777777" w:rsidR="00654D81" w:rsidRPr="00C62745" w:rsidRDefault="00654D81" w:rsidP="00C62745">
      <w:pPr>
        <w:rPr>
          <w:b/>
          <w:bCs/>
        </w:rPr>
      </w:pPr>
    </w:p>
    <w:p w14:paraId="5771B40B" w14:textId="29006639" w:rsidR="00DD1D3D" w:rsidRPr="00DD1D3D" w:rsidRDefault="005C5121" w:rsidP="00DD1D3D">
      <w:pPr>
        <w:pStyle w:val="Odlomakpopisa"/>
        <w:numPr>
          <w:ilvl w:val="1"/>
          <w:numId w:val="1"/>
        </w:numPr>
        <w:rPr>
          <w:b/>
          <w:bCs/>
        </w:rPr>
      </w:pPr>
      <w:r>
        <w:rPr>
          <w:b/>
          <w:bCs/>
        </w:rPr>
        <w:t>RAČUN PRIHODA I RASHODA</w:t>
      </w:r>
    </w:p>
    <w:p w14:paraId="5D9B7594" w14:textId="31ED480F" w:rsidR="00F73A10" w:rsidRDefault="005C5121" w:rsidP="00F73A10">
      <w:pPr>
        <w:pStyle w:val="Odlomakpopisa"/>
        <w:numPr>
          <w:ilvl w:val="2"/>
          <w:numId w:val="1"/>
        </w:numPr>
        <w:rPr>
          <w:b/>
          <w:bCs/>
        </w:rPr>
      </w:pPr>
      <w:r w:rsidRPr="005C5121">
        <w:rPr>
          <w:b/>
          <w:bCs/>
        </w:rPr>
        <w:t>PRIHODI I RASHODI PREMA EKONOMSKOJ KLASIFIKACIJI</w:t>
      </w:r>
    </w:p>
    <w:p w14:paraId="6B007A3D" w14:textId="77777777" w:rsidR="00F73A10" w:rsidRDefault="00F73A10" w:rsidP="00F73A10">
      <w:pPr>
        <w:pStyle w:val="Odlomakpopisa"/>
        <w:ind w:left="1800"/>
        <w:rPr>
          <w:b/>
          <w:bCs/>
        </w:rPr>
      </w:pPr>
    </w:p>
    <w:tbl>
      <w:tblPr>
        <w:tblStyle w:val="Reetkatablice1"/>
        <w:tblW w:w="13150" w:type="dxa"/>
        <w:tblInd w:w="-113" w:type="dxa"/>
        <w:tblLook w:val="04A0" w:firstRow="1" w:lastRow="0" w:firstColumn="1" w:lastColumn="0" w:noHBand="0" w:noVBand="1"/>
      </w:tblPr>
      <w:tblGrid>
        <w:gridCol w:w="1207"/>
        <w:gridCol w:w="4128"/>
        <w:gridCol w:w="1509"/>
        <w:gridCol w:w="3048"/>
        <w:gridCol w:w="1603"/>
        <w:gridCol w:w="1655"/>
      </w:tblGrid>
      <w:tr w:rsidR="00265C7F" w:rsidRPr="00173F8D" w14:paraId="1F0226E6" w14:textId="77777777" w:rsidTr="00C030E5">
        <w:trPr>
          <w:trHeight w:val="255"/>
        </w:trPr>
        <w:tc>
          <w:tcPr>
            <w:tcW w:w="1207" w:type="dxa"/>
            <w:shd w:val="clear" w:color="auto" w:fill="C4BC96" w:themeFill="background2" w:themeFillShade="BF"/>
            <w:noWrap/>
            <w:hideMark/>
          </w:tcPr>
          <w:p w14:paraId="53DC0A1F" w14:textId="77777777" w:rsidR="00265C7F" w:rsidRDefault="00265C7F" w:rsidP="008C599F">
            <w:pPr>
              <w:spacing w:after="135"/>
              <w:rPr>
                <w:rFonts w:ascii="Arial" w:eastAsia="Times New Roman" w:hAnsi="Arial" w:cs="Arial"/>
                <w:b/>
                <w:bCs/>
                <w:lang w:eastAsia="hr-HR"/>
              </w:rPr>
            </w:pPr>
            <w:bookmarkStart w:id="7" w:name="_Hlk180047872"/>
            <w:r>
              <w:rPr>
                <w:rFonts w:ascii="Arial" w:eastAsia="Times New Roman" w:hAnsi="Arial" w:cs="Arial"/>
                <w:b/>
                <w:bCs/>
                <w:lang w:eastAsia="hr-HR"/>
              </w:rPr>
              <w:t>RAZRED/</w:t>
            </w:r>
          </w:p>
          <w:p w14:paraId="2F7014FF" w14:textId="753A2CF8" w:rsidR="00265C7F" w:rsidRPr="00173F8D" w:rsidRDefault="00265C7F" w:rsidP="008C599F">
            <w:pPr>
              <w:spacing w:after="135"/>
              <w:rPr>
                <w:rFonts w:ascii="Arial" w:eastAsia="Times New Roman" w:hAnsi="Arial" w:cs="Arial"/>
                <w:b/>
                <w:bCs/>
                <w:lang w:eastAsia="hr-HR"/>
              </w:rPr>
            </w:pPr>
            <w:r>
              <w:rPr>
                <w:rFonts w:ascii="Arial" w:eastAsia="Times New Roman" w:hAnsi="Arial" w:cs="Arial"/>
                <w:b/>
                <w:bCs/>
                <w:lang w:eastAsia="hr-HR"/>
              </w:rPr>
              <w:t>SKUPINA</w:t>
            </w:r>
          </w:p>
        </w:tc>
        <w:tc>
          <w:tcPr>
            <w:tcW w:w="4128" w:type="dxa"/>
            <w:shd w:val="clear" w:color="auto" w:fill="C4BC96" w:themeFill="background2" w:themeFillShade="BF"/>
            <w:noWrap/>
            <w:hideMark/>
          </w:tcPr>
          <w:p w14:paraId="79E240D7" w14:textId="3061CBEA" w:rsidR="00265C7F" w:rsidRPr="00173F8D" w:rsidRDefault="00265C7F" w:rsidP="000A1253">
            <w:pPr>
              <w:spacing w:after="135"/>
              <w:jc w:val="center"/>
              <w:rPr>
                <w:rFonts w:ascii="Arial" w:eastAsia="Times New Roman" w:hAnsi="Arial" w:cs="Arial"/>
                <w:b/>
                <w:bCs/>
                <w:lang w:eastAsia="hr-HR"/>
              </w:rPr>
            </w:pPr>
            <w:r>
              <w:rPr>
                <w:rFonts w:ascii="Arial" w:eastAsia="Times New Roman" w:hAnsi="Arial" w:cs="Arial"/>
                <w:b/>
                <w:bCs/>
                <w:lang w:eastAsia="hr-HR"/>
              </w:rPr>
              <w:t>NAZIV</w:t>
            </w:r>
          </w:p>
        </w:tc>
        <w:tc>
          <w:tcPr>
            <w:tcW w:w="1509" w:type="dxa"/>
            <w:shd w:val="clear" w:color="auto" w:fill="C4BC96" w:themeFill="background2" w:themeFillShade="BF"/>
            <w:noWrap/>
            <w:hideMark/>
          </w:tcPr>
          <w:p w14:paraId="2DDC9350" w14:textId="5CF157D4" w:rsidR="00265C7F" w:rsidRPr="002610A2" w:rsidRDefault="00C030E5" w:rsidP="008C599F">
            <w:pPr>
              <w:spacing w:after="135"/>
              <w:jc w:val="center"/>
              <w:rPr>
                <w:rFonts w:ascii="Arial" w:eastAsia="Times New Roman" w:hAnsi="Arial" w:cs="Arial"/>
                <w:b/>
                <w:bCs/>
                <w:lang w:eastAsia="hr-HR"/>
              </w:rPr>
            </w:pPr>
            <w:r>
              <w:rPr>
                <w:rFonts w:ascii="Arial" w:eastAsia="Times New Roman" w:hAnsi="Arial" w:cs="Arial"/>
                <w:b/>
                <w:bCs/>
                <w:lang w:eastAsia="hr-HR"/>
              </w:rPr>
              <w:t>PLAN 202</w:t>
            </w:r>
            <w:r w:rsidR="00D00035">
              <w:rPr>
                <w:rFonts w:ascii="Arial" w:eastAsia="Times New Roman" w:hAnsi="Arial" w:cs="Arial"/>
                <w:b/>
                <w:bCs/>
                <w:lang w:eastAsia="hr-HR"/>
              </w:rPr>
              <w:t>6</w:t>
            </w:r>
            <w:r>
              <w:rPr>
                <w:rFonts w:ascii="Arial" w:eastAsia="Times New Roman" w:hAnsi="Arial" w:cs="Arial"/>
                <w:b/>
                <w:bCs/>
                <w:lang w:eastAsia="hr-HR"/>
              </w:rPr>
              <w:t>.</w:t>
            </w:r>
          </w:p>
        </w:tc>
        <w:tc>
          <w:tcPr>
            <w:tcW w:w="3048" w:type="dxa"/>
            <w:shd w:val="clear" w:color="auto" w:fill="C4BC96" w:themeFill="background2" w:themeFillShade="BF"/>
            <w:noWrap/>
            <w:hideMark/>
          </w:tcPr>
          <w:p w14:paraId="020C1CF0" w14:textId="5062B95C" w:rsidR="00265C7F" w:rsidRPr="00173F8D" w:rsidRDefault="00C030E5" w:rsidP="008C599F">
            <w:pPr>
              <w:spacing w:after="135"/>
              <w:jc w:val="center"/>
              <w:rPr>
                <w:rFonts w:ascii="Arial" w:eastAsia="Times New Roman" w:hAnsi="Arial" w:cs="Arial"/>
                <w:b/>
                <w:bCs/>
                <w:lang w:eastAsia="hr-HR"/>
              </w:rPr>
            </w:pPr>
            <w:r>
              <w:rPr>
                <w:rFonts w:ascii="Arial" w:eastAsia="Times New Roman" w:hAnsi="Arial" w:cs="Arial"/>
                <w:b/>
                <w:bCs/>
                <w:lang w:eastAsia="hr-HR"/>
              </w:rPr>
              <w:t>POVEĆANJE/SMANJENJE</w:t>
            </w:r>
          </w:p>
        </w:tc>
        <w:tc>
          <w:tcPr>
            <w:tcW w:w="1603" w:type="dxa"/>
            <w:shd w:val="clear" w:color="auto" w:fill="C4BC96" w:themeFill="background2" w:themeFillShade="BF"/>
            <w:noWrap/>
            <w:hideMark/>
          </w:tcPr>
          <w:p w14:paraId="25BED17F" w14:textId="78381417" w:rsidR="00265C7F" w:rsidRPr="00173F8D" w:rsidRDefault="00C030E5" w:rsidP="008C599F">
            <w:pPr>
              <w:spacing w:after="135"/>
              <w:jc w:val="center"/>
              <w:rPr>
                <w:rFonts w:ascii="Arial" w:eastAsia="Times New Roman" w:hAnsi="Arial" w:cs="Arial"/>
                <w:b/>
                <w:bCs/>
                <w:lang w:eastAsia="hr-HR"/>
              </w:rPr>
            </w:pPr>
            <w:r>
              <w:rPr>
                <w:rFonts w:ascii="Arial" w:eastAsia="Times New Roman" w:hAnsi="Arial" w:cs="Arial"/>
                <w:b/>
                <w:bCs/>
                <w:lang w:eastAsia="hr-HR"/>
              </w:rPr>
              <w:t>PROMJENA</w:t>
            </w:r>
          </w:p>
        </w:tc>
        <w:tc>
          <w:tcPr>
            <w:tcW w:w="1655" w:type="dxa"/>
            <w:shd w:val="clear" w:color="auto" w:fill="C4BC96" w:themeFill="background2" w:themeFillShade="BF"/>
            <w:noWrap/>
            <w:hideMark/>
          </w:tcPr>
          <w:p w14:paraId="2477B25C" w14:textId="2AA90B8F" w:rsidR="00265C7F" w:rsidRPr="00173F8D" w:rsidRDefault="00C030E5" w:rsidP="008C599F">
            <w:pPr>
              <w:spacing w:after="135"/>
              <w:jc w:val="center"/>
              <w:rPr>
                <w:rFonts w:ascii="Arial" w:eastAsia="Times New Roman" w:hAnsi="Arial" w:cs="Arial"/>
                <w:b/>
                <w:bCs/>
                <w:lang w:eastAsia="hr-HR"/>
              </w:rPr>
            </w:pPr>
            <w:r>
              <w:rPr>
                <w:rFonts w:ascii="Arial" w:eastAsia="Times New Roman" w:hAnsi="Arial" w:cs="Arial"/>
                <w:b/>
                <w:bCs/>
                <w:lang w:eastAsia="hr-HR"/>
              </w:rPr>
              <w:t>NOVI PLAN 202</w:t>
            </w:r>
            <w:r w:rsidR="00D00035">
              <w:rPr>
                <w:rFonts w:ascii="Arial" w:eastAsia="Times New Roman" w:hAnsi="Arial" w:cs="Arial"/>
                <w:b/>
                <w:bCs/>
                <w:lang w:eastAsia="hr-HR"/>
              </w:rPr>
              <w:t>6</w:t>
            </w:r>
            <w:r>
              <w:rPr>
                <w:rFonts w:ascii="Arial" w:eastAsia="Times New Roman" w:hAnsi="Arial" w:cs="Arial"/>
                <w:b/>
                <w:bCs/>
                <w:lang w:eastAsia="hr-HR"/>
              </w:rPr>
              <w:t>.</w:t>
            </w:r>
          </w:p>
        </w:tc>
      </w:tr>
      <w:tr w:rsidR="00265C7F" w:rsidRPr="00173F8D" w14:paraId="227F5B18" w14:textId="77777777" w:rsidTr="00C030E5">
        <w:trPr>
          <w:trHeight w:val="255"/>
        </w:trPr>
        <w:tc>
          <w:tcPr>
            <w:tcW w:w="1207" w:type="dxa"/>
            <w:tcBorders>
              <w:bottom w:val="single" w:sz="4" w:space="0" w:color="auto"/>
            </w:tcBorders>
            <w:shd w:val="clear" w:color="auto" w:fill="C4BC96" w:themeFill="background2" w:themeFillShade="BF"/>
            <w:noWrap/>
            <w:hideMark/>
          </w:tcPr>
          <w:p w14:paraId="309B173A" w14:textId="6C52B1EF" w:rsidR="00265C7F" w:rsidRPr="00173F8D" w:rsidRDefault="00265C7F" w:rsidP="000A1253">
            <w:pPr>
              <w:spacing w:after="135"/>
              <w:jc w:val="center"/>
              <w:rPr>
                <w:rFonts w:ascii="Arial" w:eastAsia="Times New Roman" w:hAnsi="Arial" w:cs="Arial"/>
                <w:b/>
                <w:bCs/>
                <w:lang w:eastAsia="hr-HR"/>
              </w:rPr>
            </w:pPr>
            <w:r>
              <w:rPr>
                <w:rFonts w:ascii="Arial" w:eastAsia="Times New Roman" w:hAnsi="Arial" w:cs="Arial"/>
                <w:b/>
                <w:bCs/>
                <w:lang w:eastAsia="hr-HR"/>
              </w:rPr>
              <w:t>1</w:t>
            </w:r>
          </w:p>
        </w:tc>
        <w:tc>
          <w:tcPr>
            <w:tcW w:w="4128" w:type="dxa"/>
            <w:tcBorders>
              <w:bottom w:val="single" w:sz="4" w:space="0" w:color="auto"/>
            </w:tcBorders>
            <w:shd w:val="clear" w:color="auto" w:fill="C4BC96" w:themeFill="background2" w:themeFillShade="BF"/>
            <w:noWrap/>
            <w:hideMark/>
          </w:tcPr>
          <w:p w14:paraId="48D6E576" w14:textId="488D54FB" w:rsidR="00265C7F" w:rsidRPr="00173F8D" w:rsidRDefault="00265C7F" w:rsidP="000A1253">
            <w:pPr>
              <w:spacing w:after="135"/>
              <w:jc w:val="center"/>
              <w:rPr>
                <w:rFonts w:ascii="Arial" w:eastAsia="Times New Roman" w:hAnsi="Arial" w:cs="Arial"/>
                <w:b/>
                <w:bCs/>
                <w:lang w:eastAsia="hr-HR"/>
              </w:rPr>
            </w:pPr>
            <w:r>
              <w:rPr>
                <w:rFonts w:ascii="Arial" w:eastAsia="Times New Roman" w:hAnsi="Arial" w:cs="Arial"/>
                <w:b/>
                <w:bCs/>
                <w:lang w:eastAsia="hr-HR"/>
              </w:rPr>
              <w:t>2</w:t>
            </w:r>
          </w:p>
        </w:tc>
        <w:tc>
          <w:tcPr>
            <w:tcW w:w="1509" w:type="dxa"/>
            <w:tcBorders>
              <w:bottom w:val="single" w:sz="4" w:space="0" w:color="auto"/>
            </w:tcBorders>
            <w:shd w:val="clear" w:color="auto" w:fill="C4BC96" w:themeFill="background2" w:themeFillShade="BF"/>
            <w:noWrap/>
            <w:hideMark/>
          </w:tcPr>
          <w:p w14:paraId="2E7C9A79" w14:textId="18120B31" w:rsidR="00265C7F" w:rsidRPr="00173F8D" w:rsidRDefault="00C030E5" w:rsidP="000A1253">
            <w:pPr>
              <w:spacing w:after="135"/>
              <w:jc w:val="center"/>
              <w:rPr>
                <w:rFonts w:ascii="Arial" w:eastAsia="Times New Roman" w:hAnsi="Arial" w:cs="Arial"/>
                <w:b/>
                <w:bCs/>
                <w:lang w:eastAsia="hr-HR"/>
              </w:rPr>
            </w:pPr>
            <w:r>
              <w:rPr>
                <w:rFonts w:ascii="Arial" w:eastAsia="Times New Roman" w:hAnsi="Arial" w:cs="Arial"/>
                <w:b/>
                <w:bCs/>
                <w:lang w:eastAsia="hr-HR"/>
              </w:rPr>
              <w:t>3</w:t>
            </w:r>
          </w:p>
        </w:tc>
        <w:tc>
          <w:tcPr>
            <w:tcW w:w="3048" w:type="dxa"/>
            <w:tcBorders>
              <w:bottom w:val="single" w:sz="4" w:space="0" w:color="auto"/>
            </w:tcBorders>
            <w:shd w:val="clear" w:color="auto" w:fill="C4BC96" w:themeFill="background2" w:themeFillShade="BF"/>
            <w:noWrap/>
            <w:hideMark/>
          </w:tcPr>
          <w:p w14:paraId="7D3EE001" w14:textId="58791565" w:rsidR="00265C7F" w:rsidRPr="00173F8D" w:rsidRDefault="00C030E5" w:rsidP="000A1253">
            <w:pPr>
              <w:spacing w:after="135"/>
              <w:jc w:val="center"/>
              <w:rPr>
                <w:rFonts w:ascii="Arial" w:eastAsia="Times New Roman" w:hAnsi="Arial" w:cs="Arial"/>
                <w:b/>
                <w:bCs/>
                <w:lang w:eastAsia="hr-HR"/>
              </w:rPr>
            </w:pPr>
            <w:r>
              <w:rPr>
                <w:rFonts w:ascii="Arial" w:eastAsia="Times New Roman" w:hAnsi="Arial" w:cs="Arial"/>
                <w:b/>
                <w:bCs/>
                <w:lang w:eastAsia="hr-HR"/>
              </w:rPr>
              <w:t>4</w:t>
            </w:r>
          </w:p>
        </w:tc>
        <w:tc>
          <w:tcPr>
            <w:tcW w:w="1603" w:type="dxa"/>
            <w:tcBorders>
              <w:bottom w:val="single" w:sz="4" w:space="0" w:color="auto"/>
            </w:tcBorders>
            <w:shd w:val="clear" w:color="auto" w:fill="C4BC96" w:themeFill="background2" w:themeFillShade="BF"/>
            <w:noWrap/>
            <w:hideMark/>
          </w:tcPr>
          <w:p w14:paraId="70249493" w14:textId="23D2EA3C" w:rsidR="00265C7F" w:rsidRPr="00173F8D" w:rsidRDefault="00C030E5" w:rsidP="000A1253">
            <w:pPr>
              <w:spacing w:after="135"/>
              <w:jc w:val="center"/>
              <w:rPr>
                <w:rFonts w:ascii="Arial" w:eastAsia="Times New Roman" w:hAnsi="Arial" w:cs="Arial"/>
                <w:b/>
                <w:bCs/>
                <w:lang w:eastAsia="hr-HR"/>
              </w:rPr>
            </w:pPr>
            <w:r>
              <w:rPr>
                <w:rFonts w:ascii="Arial" w:eastAsia="Times New Roman" w:hAnsi="Arial" w:cs="Arial"/>
                <w:b/>
                <w:bCs/>
                <w:lang w:eastAsia="hr-HR"/>
              </w:rPr>
              <w:t>5</w:t>
            </w:r>
          </w:p>
        </w:tc>
        <w:tc>
          <w:tcPr>
            <w:tcW w:w="1655" w:type="dxa"/>
            <w:tcBorders>
              <w:bottom w:val="single" w:sz="4" w:space="0" w:color="auto"/>
            </w:tcBorders>
            <w:shd w:val="clear" w:color="auto" w:fill="C4BC96" w:themeFill="background2" w:themeFillShade="BF"/>
            <w:noWrap/>
            <w:hideMark/>
          </w:tcPr>
          <w:p w14:paraId="4664C250" w14:textId="188BCB3E" w:rsidR="00265C7F" w:rsidRPr="00173F8D" w:rsidRDefault="00C030E5" w:rsidP="000A1253">
            <w:pPr>
              <w:spacing w:after="135"/>
              <w:jc w:val="center"/>
              <w:rPr>
                <w:rFonts w:ascii="Arial" w:eastAsia="Times New Roman" w:hAnsi="Arial" w:cs="Arial"/>
                <w:b/>
                <w:bCs/>
                <w:lang w:eastAsia="hr-HR"/>
              </w:rPr>
            </w:pPr>
            <w:r>
              <w:rPr>
                <w:rFonts w:ascii="Arial" w:eastAsia="Times New Roman" w:hAnsi="Arial" w:cs="Arial"/>
                <w:b/>
                <w:bCs/>
                <w:lang w:eastAsia="hr-HR"/>
              </w:rPr>
              <w:t>6</w:t>
            </w:r>
          </w:p>
        </w:tc>
      </w:tr>
      <w:tr w:rsidR="00265C7F" w:rsidRPr="00173F8D" w14:paraId="4B2CF6E6" w14:textId="77777777" w:rsidTr="00C030E5">
        <w:trPr>
          <w:trHeight w:val="255"/>
        </w:trPr>
        <w:tc>
          <w:tcPr>
            <w:tcW w:w="1207" w:type="dxa"/>
            <w:shd w:val="clear" w:color="auto" w:fill="C4BC96" w:themeFill="background2" w:themeFillShade="BF"/>
            <w:noWrap/>
            <w:hideMark/>
          </w:tcPr>
          <w:p w14:paraId="0D0D0133" w14:textId="1FA60BBE" w:rsidR="00265C7F" w:rsidRPr="00173F8D" w:rsidRDefault="00265C7F" w:rsidP="00154C56">
            <w:pPr>
              <w:spacing w:after="135"/>
              <w:rPr>
                <w:rFonts w:eastAsia="Times New Roman"/>
                <w:b/>
                <w:bCs/>
              </w:rPr>
            </w:pPr>
            <w:bookmarkStart w:id="8" w:name="_Hlk213404194"/>
          </w:p>
        </w:tc>
        <w:tc>
          <w:tcPr>
            <w:tcW w:w="4128" w:type="dxa"/>
            <w:shd w:val="clear" w:color="auto" w:fill="C4BC96" w:themeFill="background2" w:themeFillShade="BF"/>
          </w:tcPr>
          <w:p w14:paraId="0AD66E01" w14:textId="3F8448E7" w:rsidR="00265C7F" w:rsidRPr="00173F8D" w:rsidRDefault="00265C7F" w:rsidP="00154C56">
            <w:pPr>
              <w:spacing w:after="135"/>
              <w:rPr>
                <w:rFonts w:ascii="Arial" w:eastAsia="Times New Roman" w:hAnsi="Arial" w:cs="Arial"/>
                <w:b/>
                <w:bCs/>
                <w:lang w:eastAsia="hr-HR"/>
              </w:rPr>
            </w:pPr>
            <w:r>
              <w:rPr>
                <w:rFonts w:ascii="Arial" w:eastAsia="Times New Roman" w:hAnsi="Arial" w:cs="Arial"/>
                <w:b/>
                <w:bCs/>
                <w:lang w:eastAsia="hr-HR"/>
              </w:rPr>
              <w:t>UKUPNO PRIHODI</w:t>
            </w:r>
          </w:p>
        </w:tc>
        <w:tc>
          <w:tcPr>
            <w:tcW w:w="1509" w:type="dxa"/>
            <w:shd w:val="clear" w:color="auto" w:fill="C4BC96" w:themeFill="background2" w:themeFillShade="BF"/>
            <w:noWrap/>
          </w:tcPr>
          <w:p w14:paraId="3CCDE3B0" w14:textId="52C0901D" w:rsidR="00265C7F" w:rsidRPr="00173F8D" w:rsidRDefault="00265C7F" w:rsidP="00154C56">
            <w:pPr>
              <w:spacing w:after="135"/>
              <w:jc w:val="right"/>
              <w:rPr>
                <w:rFonts w:ascii="Arial" w:eastAsia="Times New Roman" w:hAnsi="Arial" w:cs="Arial"/>
                <w:b/>
                <w:bCs/>
                <w:lang w:eastAsia="hr-HR"/>
              </w:rPr>
            </w:pPr>
            <w:r>
              <w:rPr>
                <w:rFonts w:ascii="Arial" w:eastAsia="Times New Roman" w:hAnsi="Arial" w:cs="Arial"/>
                <w:b/>
                <w:bCs/>
                <w:lang w:eastAsia="hr-HR"/>
              </w:rPr>
              <w:t>1.</w:t>
            </w:r>
            <w:r w:rsidR="00D00035">
              <w:rPr>
                <w:rFonts w:ascii="Arial" w:eastAsia="Times New Roman" w:hAnsi="Arial" w:cs="Arial"/>
                <w:b/>
                <w:bCs/>
                <w:lang w:eastAsia="hr-HR"/>
              </w:rPr>
              <w:t>933.360</w:t>
            </w:r>
            <w:r>
              <w:rPr>
                <w:rFonts w:ascii="Arial" w:eastAsia="Times New Roman" w:hAnsi="Arial" w:cs="Arial"/>
                <w:b/>
                <w:bCs/>
                <w:lang w:eastAsia="hr-HR"/>
              </w:rPr>
              <w:t>,00</w:t>
            </w:r>
          </w:p>
        </w:tc>
        <w:tc>
          <w:tcPr>
            <w:tcW w:w="3048" w:type="dxa"/>
            <w:shd w:val="clear" w:color="auto" w:fill="C4BC96" w:themeFill="background2" w:themeFillShade="BF"/>
            <w:noWrap/>
          </w:tcPr>
          <w:p w14:paraId="41A4B679" w14:textId="7ECD3636" w:rsidR="00265C7F" w:rsidRPr="00173F8D" w:rsidRDefault="00D00035" w:rsidP="00154C56">
            <w:pPr>
              <w:spacing w:after="135"/>
              <w:jc w:val="right"/>
              <w:rPr>
                <w:rFonts w:ascii="Arial" w:eastAsia="Times New Roman" w:hAnsi="Arial" w:cs="Arial"/>
                <w:b/>
                <w:bCs/>
                <w:lang w:eastAsia="hr-HR"/>
              </w:rPr>
            </w:pPr>
            <w:r>
              <w:rPr>
                <w:rFonts w:ascii="Arial" w:eastAsia="Times New Roman" w:hAnsi="Arial" w:cs="Arial"/>
                <w:b/>
                <w:bCs/>
                <w:lang w:eastAsia="hr-HR"/>
              </w:rPr>
              <w:t>102.</w:t>
            </w:r>
            <w:r w:rsidR="003C2F6A">
              <w:rPr>
                <w:rFonts w:ascii="Arial" w:eastAsia="Times New Roman" w:hAnsi="Arial" w:cs="Arial"/>
                <w:b/>
                <w:bCs/>
                <w:lang w:eastAsia="hr-HR"/>
              </w:rPr>
              <w:t>29</w:t>
            </w:r>
            <w:r>
              <w:rPr>
                <w:rFonts w:ascii="Arial" w:eastAsia="Times New Roman" w:hAnsi="Arial" w:cs="Arial"/>
                <w:b/>
                <w:bCs/>
                <w:lang w:eastAsia="hr-HR"/>
              </w:rPr>
              <w:t>7</w:t>
            </w:r>
            <w:r w:rsidR="00C030E5">
              <w:rPr>
                <w:rFonts w:ascii="Arial" w:eastAsia="Times New Roman" w:hAnsi="Arial" w:cs="Arial"/>
                <w:b/>
                <w:bCs/>
                <w:lang w:eastAsia="hr-HR"/>
              </w:rPr>
              <w:t>,00</w:t>
            </w:r>
          </w:p>
        </w:tc>
        <w:tc>
          <w:tcPr>
            <w:tcW w:w="1603" w:type="dxa"/>
            <w:shd w:val="clear" w:color="auto" w:fill="C4BC96" w:themeFill="background2" w:themeFillShade="BF"/>
            <w:noWrap/>
          </w:tcPr>
          <w:p w14:paraId="66F90A22" w14:textId="3A47D234" w:rsidR="00265C7F" w:rsidRPr="00154C56" w:rsidRDefault="00D00035" w:rsidP="00154C56">
            <w:pPr>
              <w:spacing w:after="135"/>
              <w:jc w:val="right"/>
              <w:rPr>
                <w:rFonts w:ascii="Arial" w:eastAsia="Times New Roman" w:hAnsi="Arial" w:cs="Arial"/>
                <w:b/>
                <w:bCs/>
                <w:lang w:eastAsia="hr-HR"/>
              </w:rPr>
            </w:pPr>
            <w:r>
              <w:rPr>
                <w:rFonts w:ascii="Arial" w:eastAsia="Times New Roman" w:hAnsi="Arial" w:cs="Arial"/>
                <w:b/>
                <w:bCs/>
                <w:lang w:eastAsia="hr-HR"/>
              </w:rPr>
              <w:t>5,</w:t>
            </w:r>
            <w:r w:rsidR="00676FF1">
              <w:rPr>
                <w:rFonts w:ascii="Arial" w:eastAsia="Times New Roman" w:hAnsi="Arial" w:cs="Arial"/>
                <w:b/>
                <w:bCs/>
                <w:lang w:eastAsia="hr-HR"/>
              </w:rPr>
              <w:t>29</w:t>
            </w:r>
            <w:r w:rsidR="00C030E5">
              <w:rPr>
                <w:rFonts w:ascii="Arial" w:eastAsia="Times New Roman" w:hAnsi="Arial" w:cs="Arial"/>
                <w:b/>
                <w:bCs/>
                <w:lang w:eastAsia="hr-HR"/>
              </w:rPr>
              <w:t>%</w:t>
            </w:r>
          </w:p>
        </w:tc>
        <w:tc>
          <w:tcPr>
            <w:tcW w:w="1655" w:type="dxa"/>
            <w:shd w:val="clear" w:color="auto" w:fill="C4BC96" w:themeFill="background2" w:themeFillShade="BF"/>
            <w:noWrap/>
          </w:tcPr>
          <w:p w14:paraId="7B06B3CF" w14:textId="1D6AE300" w:rsidR="00265C7F" w:rsidRPr="00154C56" w:rsidRDefault="004E7F25" w:rsidP="00154C56">
            <w:pPr>
              <w:spacing w:after="135"/>
              <w:jc w:val="right"/>
              <w:rPr>
                <w:rFonts w:ascii="Arial" w:eastAsia="Times New Roman" w:hAnsi="Arial" w:cs="Arial"/>
                <w:b/>
                <w:bCs/>
                <w:lang w:eastAsia="hr-HR"/>
              </w:rPr>
            </w:pPr>
            <w:r>
              <w:rPr>
                <w:rFonts w:ascii="Arial" w:eastAsia="Times New Roman" w:hAnsi="Arial" w:cs="Arial"/>
                <w:b/>
                <w:bCs/>
                <w:lang w:eastAsia="hr-HR"/>
              </w:rPr>
              <w:t>2.035.</w:t>
            </w:r>
            <w:r w:rsidR="003C2F6A">
              <w:rPr>
                <w:rFonts w:ascii="Arial" w:eastAsia="Times New Roman" w:hAnsi="Arial" w:cs="Arial"/>
                <w:b/>
                <w:bCs/>
                <w:lang w:eastAsia="hr-HR"/>
              </w:rPr>
              <w:t>65</w:t>
            </w:r>
            <w:r>
              <w:rPr>
                <w:rFonts w:ascii="Arial" w:eastAsia="Times New Roman" w:hAnsi="Arial" w:cs="Arial"/>
                <w:b/>
                <w:bCs/>
                <w:lang w:eastAsia="hr-HR"/>
              </w:rPr>
              <w:t>7</w:t>
            </w:r>
            <w:r w:rsidR="00C030E5">
              <w:rPr>
                <w:rFonts w:ascii="Arial" w:eastAsia="Times New Roman" w:hAnsi="Arial" w:cs="Arial"/>
                <w:b/>
                <w:bCs/>
                <w:lang w:eastAsia="hr-HR"/>
              </w:rPr>
              <w:t>,00</w:t>
            </w:r>
          </w:p>
        </w:tc>
      </w:tr>
      <w:bookmarkEnd w:id="8"/>
      <w:tr w:rsidR="00C030E5" w:rsidRPr="00173F8D" w14:paraId="308598F8" w14:textId="77777777" w:rsidTr="00C030E5">
        <w:trPr>
          <w:trHeight w:val="255"/>
        </w:trPr>
        <w:tc>
          <w:tcPr>
            <w:tcW w:w="1207" w:type="dxa"/>
            <w:shd w:val="clear" w:color="auto" w:fill="DDD9C3" w:themeFill="background2" w:themeFillShade="E6"/>
            <w:noWrap/>
            <w:hideMark/>
          </w:tcPr>
          <w:p w14:paraId="1708A236" w14:textId="77777777" w:rsidR="00C030E5" w:rsidRPr="00173F8D" w:rsidRDefault="00C030E5" w:rsidP="00C030E5">
            <w:pPr>
              <w:spacing w:after="135"/>
              <w:rPr>
                <w:rFonts w:ascii="Arial" w:eastAsia="Times New Roman" w:hAnsi="Arial" w:cs="Arial"/>
                <w:bCs/>
                <w:lang w:eastAsia="hr-HR"/>
              </w:rPr>
            </w:pPr>
            <w:r w:rsidRPr="00173F8D">
              <w:rPr>
                <w:rFonts w:ascii="Arial" w:eastAsia="Times New Roman" w:hAnsi="Arial" w:cs="Arial"/>
                <w:bCs/>
                <w:lang w:eastAsia="hr-HR"/>
              </w:rPr>
              <w:t>6</w:t>
            </w:r>
          </w:p>
        </w:tc>
        <w:tc>
          <w:tcPr>
            <w:tcW w:w="4128" w:type="dxa"/>
            <w:shd w:val="clear" w:color="auto" w:fill="DDD9C3" w:themeFill="background2" w:themeFillShade="E6"/>
            <w:noWrap/>
            <w:hideMark/>
          </w:tcPr>
          <w:p w14:paraId="41439E20" w14:textId="4B3FA31D" w:rsidR="00C030E5" w:rsidRPr="00173F8D" w:rsidRDefault="00C030E5" w:rsidP="00C030E5">
            <w:pPr>
              <w:spacing w:after="135"/>
              <w:rPr>
                <w:rFonts w:ascii="Arial" w:eastAsia="Times New Roman" w:hAnsi="Arial" w:cs="Arial"/>
                <w:bCs/>
                <w:lang w:eastAsia="hr-HR"/>
              </w:rPr>
            </w:pPr>
            <w:r w:rsidRPr="00173F8D">
              <w:rPr>
                <w:rFonts w:ascii="Arial" w:eastAsia="Times New Roman" w:hAnsi="Arial" w:cs="Arial"/>
                <w:bCs/>
                <w:lang w:eastAsia="hr-HR"/>
              </w:rPr>
              <w:t>Prihodi poslovanj</w:t>
            </w:r>
            <w:r>
              <w:rPr>
                <w:rFonts w:ascii="Arial" w:eastAsia="Times New Roman" w:hAnsi="Arial" w:cs="Arial"/>
                <w:bCs/>
                <w:lang w:eastAsia="hr-HR"/>
              </w:rPr>
              <w:t>a</w:t>
            </w:r>
          </w:p>
        </w:tc>
        <w:tc>
          <w:tcPr>
            <w:tcW w:w="1509" w:type="dxa"/>
            <w:shd w:val="clear" w:color="auto" w:fill="DDD9C3" w:themeFill="background2" w:themeFillShade="E6"/>
            <w:noWrap/>
          </w:tcPr>
          <w:p w14:paraId="1A276CE3" w14:textId="582121C7" w:rsidR="00C030E5" w:rsidRPr="00FD2AC4" w:rsidRDefault="004E7F25" w:rsidP="00C030E5">
            <w:pPr>
              <w:spacing w:after="135"/>
              <w:jc w:val="right"/>
              <w:rPr>
                <w:rFonts w:ascii="Arial" w:eastAsia="Times New Roman" w:hAnsi="Arial" w:cs="Arial"/>
                <w:bCs/>
                <w:lang w:eastAsia="hr-HR"/>
              </w:rPr>
            </w:pPr>
            <w:r>
              <w:rPr>
                <w:rFonts w:ascii="Arial" w:hAnsi="Arial" w:cs="Arial"/>
              </w:rPr>
              <w:t>1.933.360</w:t>
            </w:r>
            <w:r w:rsidR="00C030E5" w:rsidRPr="00FD2AC4">
              <w:rPr>
                <w:rFonts w:ascii="Arial" w:hAnsi="Arial" w:cs="Arial"/>
              </w:rPr>
              <w:t>,00</w:t>
            </w:r>
          </w:p>
        </w:tc>
        <w:tc>
          <w:tcPr>
            <w:tcW w:w="3048" w:type="dxa"/>
            <w:shd w:val="clear" w:color="auto" w:fill="DDD9C3" w:themeFill="background2" w:themeFillShade="E6"/>
            <w:noWrap/>
          </w:tcPr>
          <w:p w14:paraId="75891235" w14:textId="3626F82D" w:rsidR="00C030E5" w:rsidRPr="00DF255D" w:rsidRDefault="004E7F25" w:rsidP="00C030E5">
            <w:pPr>
              <w:spacing w:after="135"/>
              <w:jc w:val="right"/>
              <w:rPr>
                <w:rFonts w:ascii="Arial" w:eastAsia="Times New Roman" w:hAnsi="Arial" w:cs="Arial"/>
                <w:lang w:eastAsia="hr-HR"/>
              </w:rPr>
            </w:pPr>
            <w:r>
              <w:rPr>
                <w:rFonts w:ascii="Arial" w:eastAsia="Times New Roman" w:hAnsi="Arial" w:cs="Arial"/>
                <w:lang w:eastAsia="hr-HR"/>
              </w:rPr>
              <w:t>102.047</w:t>
            </w:r>
            <w:r w:rsidR="00C030E5" w:rsidRPr="00DF255D">
              <w:rPr>
                <w:rFonts w:ascii="Arial" w:eastAsia="Times New Roman" w:hAnsi="Arial" w:cs="Arial"/>
                <w:lang w:eastAsia="hr-HR"/>
              </w:rPr>
              <w:t>,00</w:t>
            </w:r>
          </w:p>
        </w:tc>
        <w:tc>
          <w:tcPr>
            <w:tcW w:w="1603" w:type="dxa"/>
            <w:shd w:val="clear" w:color="auto" w:fill="DDD9C3" w:themeFill="background2" w:themeFillShade="E6"/>
            <w:noWrap/>
          </w:tcPr>
          <w:p w14:paraId="268C81FA" w14:textId="53AB85FD" w:rsidR="00C030E5" w:rsidRPr="00DF255D" w:rsidRDefault="004E7F25" w:rsidP="00C030E5">
            <w:pPr>
              <w:spacing w:after="135"/>
              <w:jc w:val="right"/>
              <w:rPr>
                <w:rFonts w:ascii="Arial" w:eastAsia="Times New Roman" w:hAnsi="Arial" w:cs="Arial"/>
                <w:sz w:val="20"/>
                <w:szCs w:val="20"/>
                <w:lang w:eastAsia="hr-HR"/>
              </w:rPr>
            </w:pPr>
            <w:r>
              <w:rPr>
                <w:rFonts w:ascii="Arial" w:eastAsia="Times New Roman" w:hAnsi="Arial" w:cs="Arial"/>
                <w:lang w:eastAsia="hr-HR"/>
              </w:rPr>
              <w:t>5,</w:t>
            </w:r>
            <w:r w:rsidR="00676FF1">
              <w:rPr>
                <w:rFonts w:ascii="Arial" w:eastAsia="Times New Roman" w:hAnsi="Arial" w:cs="Arial"/>
                <w:lang w:eastAsia="hr-HR"/>
              </w:rPr>
              <w:t>29</w:t>
            </w:r>
            <w:r w:rsidR="00C030E5" w:rsidRPr="00DF255D">
              <w:rPr>
                <w:rFonts w:ascii="Arial" w:eastAsia="Times New Roman" w:hAnsi="Arial" w:cs="Arial"/>
                <w:lang w:eastAsia="hr-HR"/>
              </w:rPr>
              <w:t>%</w:t>
            </w:r>
          </w:p>
        </w:tc>
        <w:tc>
          <w:tcPr>
            <w:tcW w:w="1655" w:type="dxa"/>
            <w:shd w:val="clear" w:color="auto" w:fill="DDD9C3" w:themeFill="background2" w:themeFillShade="E6"/>
            <w:noWrap/>
          </w:tcPr>
          <w:p w14:paraId="77631E12" w14:textId="3D60E1F7" w:rsidR="00C030E5" w:rsidRPr="00DF255D" w:rsidRDefault="004E7F25" w:rsidP="00C030E5">
            <w:pPr>
              <w:spacing w:after="135"/>
              <w:jc w:val="right"/>
              <w:rPr>
                <w:rFonts w:ascii="Arial" w:eastAsia="Times New Roman" w:hAnsi="Arial" w:cs="Arial"/>
                <w:sz w:val="20"/>
                <w:szCs w:val="20"/>
                <w:lang w:eastAsia="hr-HR"/>
              </w:rPr>
            </w:pPr>
            <w:r>
              <w:rPr>
                <w:rFonts w:ascii="Arial" w:eastAsia="Times New Roman" w:hAnsi="Arial" w:cs="Arial"/>
                <w:lang w:eastAsia="hr-HR"/>
              </w:rPr>
              <w:t>2.035.407</w:t>
            </w:r>
            <w:r w:rsidR="00C030E5" w:rsidRPr="00DF255D">
              <w:rPr>
                <w:rFonts w:ascii="Arial" w:eastAsia="Times New Roman" w:hAnsi="Arial" w:cs="Arial"/>
                <w:lang w:eastAsia="hr-HR"/>
              </w:rPr>
              <w:t>,00</w:t>
            </w:r>
          </w:p>
        </w:tc>
      </w:tr>
      <w:tr w:rsidR="004E7F25" w:rsidRPr="00173F8D" w14:paraId="324ED8C6" w14:textId="77777777" w:rsidTr="00C030E5">
        <w:trPr>
          <w:trHeight w:val="255"/>
        </w:trPr>
        <w:tc>
          <w:tcPr>
            <w:tcW w:w="1207" w:type="dxa"/>
            <w:tcBorders>
              <w:bottom w:val="single" w:sz="4" w:space="0" w:color="auto"/>
            </w:tcBorders>
            <w:noWrap/>
          </w:tcPr>
          <w:p w14:paraId="525B2027" w14:textId="7113059B" w:rsidR="004E7F25" w:rsidRPr="004E7F25" w:rsidRDefault="004E7F25" w:rsidP="000A1253">
            <w:pPr>
              <w:spacing w:after="135"/>
              <w:rPr>
                <w:rFonts w:ascii="Arial" w:eastAsia="Times New Roman" w:hAnsi="Arial" w:cs="Arial"/>
                <w:bCs/>
                <w:sz w:val="20"/>
                <w:szCs w:val="20"/>
              </w:rPr>
            </w:pPr>
            <w:r>
              <w:rPr>
                <w:rFonts w:ascii="Arial" w:eastAsia="Times New Roman" w:hAnsi="Arial" w:cs="Arial"/>
                <w:bCs/>
                <w:sz w:val="20"/>
                <w:szCs w:val="20"/>
              </w:rPr>
              <w:t>63</w:t>
            </w:r>
          </w:p>
        </w:tc>
        <w:tc>
          <w:tcPr>
            <w:tcW w:w="4128" w:type="dxa"/>
            <w:tcBorders>
              <w:bottom w:val="single" w:sz="4" w:space="0" w:color="auto"/>
            </w:tcBorders>
            <w:noWrap/>
          </w:tcPr>
          <w:p w14:paraId="0CED4D11" w14:textId="5241E2D7" w:rsidR="004E7F25" w:rsidRPr="004E7F25" w:rsidRDefault="004E7F25" w:rsidP="00FD2AC4">
            <w:pPr>
              <w:spacing w:after="135"/>
              <w:rPr>
                <w:rFonts w:ascii="Arial" w:eastAsia="Times New Roman" w:hAnsi="Arial" w:cs="Arial"/>
                <w:bCs/>
                <w:sz w:val="20"/>
                <w:szCs w:val="20"/>
              </w:rPr>
            </w:pPr>
            <w:r>
              <w:rPr>
                <w:rFonts w:ascii="Arial" w:eastAsia="Times New Roman" w:hAnsi="Arial" w:cs="Arial"/>
                <w:bCs/>
                <w:sz w:val="20"/>
                <w:szCs w:val="20"/>
              </w:rPr>
              <w:t>Pomoći iz inozemstva i od subjekata unutar općeg proračuna</w:t>
            </w:r>
          </w:p>
        </w:tc>
        <w:tc>
          <w:tcPr>
            <w:tcW w:w="1509" w:type="dxa"/>
            <w:tcBorders>
              <w:bottom w:val="single" w:sz="4" w:space="0" w:color="auto"/>
            </w:tcBorders>
            <w:noWrap/>
          </w:tcPr>
          <w:p w14:paraId="06B230F0" w14:textId="06F3DCDC" w:rsidR="004E7F25" w:rsidRPr="004E7F25" w:rsidRDefault="004E7F25" w:rsidP="00FD2AC4">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3048" w:type="dxa"/>
            <w:tcBorders>
              <w:bottom w:val="single" w:sz="4" w:space="0" w:color="auto"/>
            </w:tcBorders>
            <w:noWrap/>
          </w:tcPr>
          <w:p w14:paraId="7D0C1DA8" w14:textId="0C912A55" w:rsidR="004E7F25" w:rsidRPr="004E7F25" w:rsidRDefault="004E7F25" w:rsidP="00FD2AC4">
            <w:pPr>
              <w:spacing w:after="135"/>
              <w:jc w:val="right"/>
              <w:rPr>
                <w:rFonts w:ascii="Arial" w:eastAsia="Times New Roman" w:hAnsi="Arial" w:cs="Arial"/>
                <w:bCs/>
                <w:sz w:val="20"/>
                <w:szCs w:val="20"/>
              </w:rPr>
            </w:pPr>
            <w:r>
              <w:rPr>
                <w:rFonts w:ascii="Arial" w:eastAsia="Times New Roman" w:hAnsi="Arial" w:cs="Arial"/>
                <w:bCs/>
                <w:sz w:val="20"/>
                <w:szCs w:val="20"/>
              </w:rPr>
              <w:t>88.620,00</w:t>
            </w:r>
          </w:p>
        </w:tc>
        <w:tc>
          <w:tcPr>
            <w:tcW w:w="1603" w:type="dxa"/>
            <w:tcBorders>
              <w:bottom w:val="single" w:sz="4" w:space="0" w:color="auto"/>
            </w:tcBorders>
            <w:noWrap/>
          </w:tcPr>
          <w:p w14:paraId="54DAB841" w14:textId="25662CF8" w:rsidR="004E7F25" w:rsidRPr="004E7F25" w:rsidRDefault="004E7F25" w:rsidP="00FD2AC4">
            <w:pPr>
              <w:spacing w:after="135"/>
              <w:jc w:val="right"/>
              <w:rPr>
                <w:rFonts w:ascii="Arial" w:eastAsia="Times New Roman" w:hAnsi="Arial" w:cs="Arial"/>
                <w:bCs/>
                <w:sz w:val="20"/>
                <w:szCs w:val="20"/>
              </w:rPr>
            </w:pPr>
            <w:r>
              <w:rPr>
                <w:rFonts w:ascii="Arial" w:eastAsia="Times New Roman" w:hAnsi="Arial" w:cs="Arial"/>
                <w:bCs/>
                <w:sz w:val="20"/>
                <w:szCs w:val="20"/>
              </w:rPr>
              <w:t>100</w:t>
            </w:r>
            <w:r w:rsidR="003C2F6A">
              <w:rPr>
                <w:rFonts w:ascii="Arial" w:eastAsia="Times New Roman" w:hAnsi="Arial" w:cs="Arial"/>
                <w:bCs/>
                <w:sz w:val="20"/>
                <w:szCs w:val="20"/>
              </w:rPr>
              <w:t>,00</w:t>
            </w:r>
            <w:r>
              <w:rPr>
                <w:rFonts w:ascii="Arial" w:eastAsia="Times New Roman" w:hAnsi="Arial" w:cs="Arial"/>
                <w:bCs/>
                <w:sz w:val="20"/>
                <w:szCs w:val="20"/>
              </w:rPr>
              <w:t>%</w:t>
            </w:r>
          </w:p>
        </w:tc>
        <w:tc>
          <w:tcPr>
            <w:tcW w:w="1655" w:type="dxa"/>
            <w:tcBorders>
              <w:bottom w:val="single" w:sz="4" w:space="0" w:color="auto"/>
            </w:tcBorders>
            <w:noWrap/>
          </w:tcPr>
          <w:p w14:paraId="65DB8A20" w14:textId="2F1D6CF0" w:rsidR="004E7F25" w:rsidRPr="004E7F25" w:rsidRDefault="004E7F25" w:rsidP="00FD2AC4">
            <w:pPr>
              <w:spacing w:after="135"/>
              <w:jc w:val="right"/>
              <w:rPr>
                <w:rFonts w:ascii="Arial" w:eastAsia="Times New Roman" w:hAnsi="Arial" w:cs="Arial"/>
                <w:bCs/>
                <w:sz w:val="20"/>
                <w:szCs w:val="20"/>
              </w:rPr>
            </w:pPr>
            <w:r>
              <w:rPr>
                <w:rFonts w:ascii="Arial" w:eastAsia="Times New Roman" w:hAnsi="Arial" w:cs="Arial"/>
                <w:bCs/>
                <w:sz w:val="20"/>
                <w:szCs w:val="20"/>
              </w:rPr>
              <w:t>88.620,00</w:t>
            </w:r>
          </w:p>
        </w:tc>
      </w:tr>
      <w:tr w:rsidR="00842074" w:rsidRPr="00173F8D" w14:paraId="213ABD3D" w14:textId="77777777" w:rsidTr="00C030E5">
        <w:trPr>
          <w:trHeight w:val="255"/>
        </w:trPr>
        <w:tc>
          <w:tcPr>
            <w:tcW w:w="1207" w:type="dxa"/>
            <w:tcBorders>
              <w:bottom w:val="single" w:sz="4" w:space="0" w:color="auto"/>
            </w:tcBorders>
            <w:noWrap/>
          </w:tcPr>
          <w:p w14:paraId="34EC5FD0" w14:textId="29F8C41E" w:rsidR="00842074" w:rsidRPr="00842074" w:rsidRDefault="00842074" w:rsidP="000A1253">
            <w:pPr>
              <w:spacing w:after="135"/>
              <w:rPr>
                <w:rFonts w:ascii="Arial" w:eastAsia="Times New Roman" w:hAnsi="Arial" w:cs="Arial"/>
                <w:bCs/>
                <w:sz w:val="20"/>
                <w:szCs w:val="20"/>
              </w:rPr>
            </w:pPr>
            <w:r w:rsidRPr="00842074">
              <w:rPr>
                <w:rFonts w:ascii="Arial" w:eastAsia="Times New Roman" w:hAnsi="Arial" w:cs="Arial"/>
                <w:bCs/>
                <w:sz w:val="20"/>
                <w:szCs w:val="20"/>
              </w:rPr>
              <w:t>64</w:t>
            </w:r>
          </w:p>
        </w:tc>
        <w:tc>
          <w:tcPr>
            <w:tcW w:w="4128" w:type="dxa"/>
            <w:tcBorders>
              <w:bottom w:val="single" w:sz="4" w:space="0" w:color="auto"/>
            </w:tcBorders>
            <w:noWrap/>
          </w:tcPr>
          <w:p w14:paraId="6B246CD3" w14:textId="2C8A5B4A" w:rsidR="00842074" w:rsidRPr="00842074" w:rsidRDefault="00842074" w:rsidP="00FD2AC4">
            <w:pPr>
              <w:spacing w:after="135"/>
              <w:rPr>
                <w:rFonts w:ascii="Arial" w:eastAsia="Times New Roman" w:hAnsi="Arial" w:cs="Arial"/>
                <w:bCs/>
                <w:sz w:val="20"/>
                <w:szCs w:val="20"/>
              </w:rPr>
            </w:pPr>
            <w:r w:rsidRPr="00842074">
              <w:rPr>
                <w:rFonts w:ascii="Arial" w:eastAsia="Times New Roman" w:hAnsi="Arial" w:cs="Arial"/>
                <w:bCs/>
                <w:sz w:val="20"/>
                <w:szCs w:val="20"/>
              </w:rPr>
              <w:t>Prihodi od imovine</w:t>
            </w:r>
          </w:p>
        </w:tc>
        <w:tc>
          <w:tcPr>
            <w:tcW w:w="1509" w:type="dxa"/>
            <w:tcBorders>
              <w:bottom w:val="single" w:sz="4" w:space="0" w:color="auto"/>
            </w:tcBorders>
            <w:noWrap/>
          </w:tcPr>
          <w:p w14:paraId="6F6FD8AE" w14:textId="74CAE912" w:rsidR="00842074" w:rsidRPr="00842074" w:rsidRDefault="00842074" w:rsidP="00FD2AC4">
            <w:pPr>
              <w:spacing w:after="135"/>
              <w:jc w:val="right"/>
              <w:rPr>
                <w:rFonts w:ascii="Arial" w:eastAsia="Times New Roman" w:hAnsi="Arial" w:cs="Arial"/>
                <w:bCs/>
                <w:sz w:val="20"/>
                <w:szCs w:val="20"/>
              </w:rPr>
            </w:pPr>
            <w:r w:rsidRPr="00842074">
              <w:rPr>
                <w:rFonts w:ascii="Arial" w:eastAsia="Times New Roman" w:hAnsi="Arial" w:cs="Arial"/>
                <w:bCs/>
                <w:sz w:val="20"/>
                <w:szCs w:val="20"/>
              </w:rPr>
              <w:t>0,00</w:t>
            </w:r>
          </w:p>
        </w:tc>
        <w:tc>
          <w:tcPr>
            <w:tcW w:w="3048" w:type="dxa"/>
            <w:tcBorders>
              <w:bottom w:val="single" w:sz="4" w:space="0" w:color="auto"/>
            </w:tcBorders>
            <w:noWrap/>
          </w:tcPr>
          <w:p w14:paraId="30D87922" w14:textId="0A73D0F3" w:rsidR="00842074" w:rsidRPr="00842074" w:rsidRDefault="00842074" w:rsidP="00FD2AC4">
            <w:pPr>
              <w:spacing w:after="135"/>
              <w:jc w:val="right"/>
              <w:rPr>
                <w:rFonts w:ascii="Arial" w:eastAsia="Times New Roman" w:hAnsi="Arial" w:cs="Arial"/>
                <w:bCs/>
                <w:sz w:val="20"/>
                <w:szCs w:val="20"/>
              </w:rPr>
            </w:pPr>
            <w:r w:rsidRPr="00842074">
              <w:rPr>
                <w:rFonts w:ascii="Arial" w:eastAsia="Times New Roman" w:hAnsi="Arial" w:cs="Arial"/>
                <w:bCs/>
                <w:sz w:val="20"/>
                <w:szCs w:val="20"/>
              </w:rPr>
              <w:t>0,00</w:t>
            </w:r>
          </w:p>
        </w:tc>
        <w:tc>
          <w:tcPr>
            <w:tcW w:w="1603" w:type="dxa"/>
            <w:tcBorders>
              <w:bottom w:val="single" w:sz="4" w:space="0" w:color="auto"/>
            </w:tcBorders>
            <w:noWrap/>
          </w:tcPr>
          <w:p w14:paraId="7BABD2CF" w14:textId="2E77E4B4" w:rsidR="00842074" w:rsidRPr="00842074" w:rsidRDefault="00842074" w:rsidP="00FD2AC4">
            <w:pPr>
              <w:spacing w:after="135"/>
              <w:jc w:val="right"/>
              <w:rPr>
                <w:rFonts w:ascii="Arial" w:eastAsia="Times New Roman" w:hAnsi="Arial" w:cs="Arial"/>
                <w:bCs/>
                <w:sz w:val="20"/>
                <w:szCs w:val="20"/>
              </w:rPr>
            </w:pPr>
            <w:r w:rsidRPr="00842074">
              <w:rPr>
                <w:rFonts w:ascii="Arial" w:eastAsia="Times New Roman" w:hAnsi="Arial" w:cs="Arial"/>
                <w:bCs/>
                <w:sz w:val="20"/>
                <w:szCs w:val="20"/>
              </w:rPr>
              <w:t>0,00%</w:t>
            </w:r>
          </w:p>
        </w:tc>
        <w:tc>
          <w:tcPr>
            <w:tcW w:w="1655" w:type="dxa"/>
            <w:tcBorders>
              <w:bottom w:val="single" w:sz="4" w:space="0" w:color="auto"/>
            </w:tcBorders>
            <w:noWrap/>
          </w:tcPr>
          <w:p w14:paraId="09C337A7" w14:textId="716EB69C" w:rsidR="00842074" w:rsidRPr="00842074" w:rsidRDefault="00842074" w:rsidP="00FD2AC4">
            <w:pPr>
              <w:spacing w:after="135"/>
              <w:jc w:val="right"/>
              <w:rPr>
                <w:rFonts w:ascii="Arial" w:eastAsia="Times New Roman" w:hAnsi="Arial" w:cs="Arial"/>
                <w:bCs/>
                <w:sz w:val="20"/>
                <w:szCs w:val="20"/>
              </w:rPr>
            </w:pPr>
            <w:r w:rsidRPr="00842074">
              <w:rPr>
                <w:rFonts w:ascii="Arial" w:eastAsia="Times New Roman" w:hAnsi="Arial" w:cs="Arial"/>
                <w:bCs/>
                <w:sz w:val="20"/>
                <w:szCs w:val="20"/>
              </w:rPr>
              <w:t>0,00</w:t>
            </w:r>
          </w:p>
        </w:tc>
      </w:tr>
      <w:tr w:rsidR="00265C7F" w:rsidRPr="00173F8D" w14:paraId="6BF9661B" w14:textId="77777777" w:rsidTr="00C030E5">
        <w:trPr>
          <w:trHeight w:val="255"/>
        </w:trPr>
        <w:tc>
          <w:tcPr>
            <w:tcW w:w="1207" w:type="dxa"/>
            <w:tcBorders>
              <w:bottom w:val="single" w:sz="4" w:space="0" w:color="auto"/>
            </w:tcBorders>
            <w:noWrap/>
          </w:tcPr>
          <w:p w14:paraId="299D6E6B" w14:textId="06D6BF63" w:rsidR="00265C7F" w:rsidRPr="00AF204F" w:rsidRDefault="00265C7F" w:rsidP="000A1253">
            <w:pPr>
              <w:spacing w:after="135"/>
              <w:rPr>
                <w:rFonts w:ascii="Arial" w:eastAsia="Times New Roman" w:hAnsi="Arial" w:cs="Arial"/>
                <w:bCs/>
                <w:sz w:val="20"/>
                <w:szCs w:val="20"/>
              </w:rPr>
            </w:pPr>
            <w:r w:rsidRPr="00AF204F">
              <w:rPr>
                <w:rFonts w:ascii="Arial" w:eastAsia="Times New Roman" w:hAnsi="Arial" w:cs="Arial"/>
                <w:bCs/>
                <w:sz w:val="20"/>
                <w:szCs w:val="20"/>
              </w:rPr>
              <w:t>65</w:t>
            </w:r>
          </w:p>
        </w:tc>
        <w:tc>
          <w:tcPr>
            <w:tcW w:w="4128" w:type="dxa"/>
            <w:tcBorders>
              <w:bottom w:val="single" w:sz="4" w:space="0" w:color="auto"/>
            </w:tcBorders>
            <w:noWrap/>
          </w:tcPr>
          <w:p w14:paraId="17A1D8DD" w14:textId="18DBE246" w:rsidR="00265C7F" w:rsidRPr="00AF204F" w:rsidRDefault="00265C7F" w:rsidP="00FD2AC4">
            <w:pPr>
              <w:spacing w:after="135"/>
              <w:rPr>
                <w:rFonts w:ascii="Arial" w:eastAsia="Times New Roman" w:hAnsi="Arial" w:cs="Arial"/>
                <w:bCs/>
                <w:sz w:val="20"/>
                <w:szCs w:val="20"/>
              </w:rPr>
            </w:pPr>
            <w:r w:rsidRPr="00AF204F">
              <w:rPr>
                <w:rFonts w:ascii="Arial" w:eastAsia="Times New Roman" w:hAnsi="Arial" w:cs="Arial"/>
                <w:bCs/>
                <w:sz w:val="20"/>
                <w:szCs w:val="20"/>
              </w:rPr>
              <w:t>Prihodi od upravnih i administrativnih pristojbi, pristojbi po posebnim propisima i naknada</w:t>
            </w:r>
          </w:p>
        </w:tc>
        <w:tc>
          <w:tcPr>
            <w:tcW w:w="1509" w:type="dxa"/>
            <w:tcBorders>
              <w:bottom w:val="single" w:sz="4" w:space="0" w:color="auto"/>
            </w:tcBorders>
            <w:noWrap/>
          </w:tcPr>
          <w:p w14:paraId="7B3CE58D" w14:textId="7B58514F" w:rsidR="00265C7F" w:rsidRPr="002C4410" w:rsidRDefault="004E7F25" w:rsidP="00FD2AC4">
            <w:pPr>
              <w:spacing w:after="135"/>
              <w:jc w:val="right"/>
              <w:rPr>
                <w:rFonts w:ascii="Arial" w:eastAsia="Times New Roman" w:hAnsi="Arial" w:cs="Arial"/>
                <w:bCs/>
                <w:sz w:val="20"/>
                <w:szCs w:val="20"/>
              </w:rPr>
            </w:pPr>
            <w:r>
              <w:rPr>
                <w:rFonts w:ascii="Arial" w:eastAsia="Times New Roman" w:hAnsi="Arial" w:cs="Arial"/>
                <w:bCs/>
                <w:sz w:val="20"/>
                <w:szCs w:val="20"/>
              </w:rPr>
              <w:t>1.009.800</w:t>
            </w:r>
            <w:r w:rsidR="00265C7F">
              <w:rPr>
                <w:rFonts w:ascii="Arial" w:eastAsia="Times New Roman" w:hAnsi="Arial" w:cs="Arial"/>
                <w:bCs/>
                <w:sz w:val="20"/>
                <w:szCs w:val="20"/>
              </w:rPr>
              <w:t>,00</w:t>
            </w:r>
          </w:p>
        </w:tc>
        <w:tc>
          <w:tcPr>
            <w:tcW w:w="3048" w:type="dxa"/>
            <w:tcBorders>
              <w:bottom w:val="single" w:sz="4" w:space="0" w:color="auto"/>
            </w:tcBorders>
            <w:noWrap/>
          </w:tcPr>
          <w:p w14:paraId="6A3F478F" w14:textId="4C970150" w:rsidR="00265C7F" w:rsidRPr="002C4410" w:rsidRDefault="004E7F25" w:rsidP="00FD2AC4">
            <w:pPr>
              <w:spacing w:after="135"/>
              <w:jc w:val="right"/>
              <w:rPr>
                <w:rFonts w:ascii="Arial" w:eastAsia="Times New Roman" w:hAnsi="Arial" w:cs="Arial"/>
                <w:bCs/>
                <w:sz w:val="20"/>
                <w:szCs w:val="20"/>
              </w:rPr>
            </w:pPr>
            <w:r>
              <w:rPr>
                <w:rFonts w:ascii="Arial" w:eastAsia="Times New Roman" w:hAnsi="Arial" w:cs="Arial"/>
                <w:bCs/>
                <w:sz w:val="20"/>
                <w:szCs w:val="20"/>
              </w:rPr>
              <w:t>0</w:t>
            </w:r>
            <w:r w:rsidR="00C030E5">
              <w:rPr>
                <w:rFonts w:ascii="Arial" w:eastAsia="Times New Roman" w:hAnsi="Arial" w:cs="Arial"/>
                <w:bCs/>
                <w:sz w:val="20"/>
                <w:szCs w:val="20"/>
              </w:rPr>
              <w:t>,00</w:t>
            </w:r>
          </w:p>
        </w:tc>
        <w:tc>
          <w:tcPr>
            <w:tcW w:w="1603" w:type="dxa"/>
            <w:tcBorders>
              <w:bottom w:val="single" w:sz="4" w:space="0" w:color="auto"/>
            </w:tcBorders>
            <w:noWrap/>
          </w:tcPr>
          <w:p w14:paraId="18A9242D" w14:textId="768134CF" w:rsidR="00265C7F" w:rsidRPr="002C4410" w:rsidRDefault="00C030E5" w:rsidP="00FD2AC4">
            <w:pPr>
              <w:spacing w:after="135"/>
              <w:jc w:val="right"/>
              <w:rPr>
                <w:rFonts w:ascii="Arial" w:eastAsia="Times New Roman" w:hAnsi="Arial" w:cs="Arial"/>
                <w:bCs/>
                <w:sz w:val="20"/>
                <w:szCs w:val="20"/>
              </w:rPr>
            </w:pPr>
            <w:r>
              <w:rPr>
                <w:rFonts w:ascii="Arial" w:eastAsia="Times New Roman" w:hAnsi="Arial" w:cs="Arial"/>
                <w:bCs/>
                <w:sz w:val="20"/>
                <w:szCs w:val="20"/>
              </w:rPr>
              <w:t>0,</w:t>
            </w:r>
            <w:r w:rsidR="004E7F25">
              <w:rPr>
                <w:rFonts w:ascii="Arial" w:eastAsia="Times New Roman" w:hAnsi="Arial" w:cs="Arial"/>
                <w:bCs/>
                <w:sz w:val="20"/>
                <w:szCs w:val="20"/>
              </w:rPr>
              <w:t>00</w:t>
            </w:r>
            <w:r>
              <w:rPr>
                <w:rFonts w:ascii="Arial" w:eastAsia="Times New Roman" w:hAnsi="Arial" w:cs="Arial"/>
                <w:bCs/>
                <w:sz w:val="20"/>
                <w:szCs w:val="20"/>
              </w:rPr>
              <w:t>%</w:t>
            </w:r>
          </w:p>
        </w:tc>
        <w:tc>
          <w:tcPr>
            <w:tcW w:w="1655" w:type="dxa"/>
            <w:tcBorders>
              <w:bottom w:val="single" w:sz="4" w:space="0" w:color="auto"/>
            </w:tcBorders>
            <w:noWrap/>
          </w:tcPr>
          <w:p w14:paraId="2BDD830D" w14:textId="2F2BCA73" w:rsidR="00265C7F" w:rsidRPr="002C4410" w:rsidRDefault="004E7F25" w:rsidP="00FD2AC4">
            <w:pPr>
              <w:spacing w:after="135"/>
              <w:jc w:val="right"/>
              <w:rPr>
                <w:rFonts w:ascii="Arial" w:eastAsia="Times New Roman" w:hAnsi="Arial" w:cs="Arial"/>
                <w:bCs/>
                <w:sz w:val="20"/>
                <w:szCs w:val="20"/>
              </w:rPr>
            </w:pPr>
            <w:r>
              <w:rPr>
                <w:rFonts w:ascii="Arial" w:eastAsia="Times New Roman" w:hAnsi="Arial" w:cs="Arial"/>
                <w:bCs/>
                <w:sz w:val="20"/>
                <w:szCs w:val="20"/>
              </w:rPr>
              <w:t>1.009.800</w:t>
            </w:r>
            <w:r w:rsidR="00C030E5">
              <w:rPr>
                <w:rFonts w:ascii="Arial" w:eastAsia="Times New Roman" w:hAnsi="Arial" w:cs="Arial"/>
                <w:bCs/>
                <w:sz w:val="20"/>
                <w:szCs w:val="20"/>
              </w:rPr>
              <w:t>,00</w:t>
            </w:r>
          </w:p>
        </w:tc>
      </w:tr>
      <w:tr w:rsidR="00265C7F" w:rsidRPr="00173F8D" w14:paraId="38137EE4" w14:textId="77777777" w:rsidTr="00C030E5">
        <w:trPr>
          <w:trHeight w:val="255"/>
        </w:trPr>
        <w:tc>
          <w:tcPr>
            <w:tcW w:w="1207" w:type="dxa"/>
            <w:tcBorders>
              <w:bottom w:val="single" w:sz="4" w:space="0" w:color="auto"/>
            </w:tcBorders>
            <w:noWrap/>
          </w:tcPr>
          <w:p w14:paraId="188C15DB" w14:textId="76163115" w:rsidR="00265C7F" w:rsidRPr="00AF204F" w:rsidRDefault="00265C7F" w:rsidP="000A1253">
            <w:pPr>
              <w:spacing w:after="135"/>
              <w:rPr>
                <w:rFonts w:ascii="Arial" w:eastAsia="Times New Roman" w:hAnsi="Arial" w:cs="Arial"/>
                <w:bCs/>
                <w:sz w:val="20"/>
                <w:szCs w:val="20"/>
              </w:rPr>
            </w:pPr>
            <w:r w:rsidRPr="00AF204F">
              <w:rPr>
                <w:rFonts w:ascii="Arial" w:eastAsia="Times New Roman" w:hAnsi="Arial" w:cs="Arial"/>
                <w:bCs/>
                <w:sz w:val="20"/>
                <w:szCs w:val="20"/>
              </w:rPr>
              <w:t>66</w:t>
            </w:r>
          </w:p>
        </w:tc>
        <w:tc>
          <w:tcPr>
            <w:tcW w:w="4128" w:type="dxa"/>
            <w:tcBorders>
              <w:bottom w:val="single" w:sz="4" w:space="0" w:color="auto"/>
            </w:tcBorders>
            <w:noWrap/>
          </w:tcPr>
          <w:p w14:paraId="512F1FF7" w14:textId="6F155DFD" w:rsidR="00265C7F" w:rsidRPr="00AF204F" w:rsidRDefault="00265C7F" w:rsidP="00AF204F">
            <w:pPr>
              <w:spacing w:after="135"/>
              <w:rPr>
                <w:rFonts w:ascii="Arial" w:eastAsia="Times New Roman" w:hAnsi="Arial" w:cs="Arial"/>
                <w:bCs/>
                <w:sz w:val="20"/>
                <w:szCs w:val="20"/>
              </w:rPr>
            </w:pPr>
            <w:r w:rsidRPr="00AF204F">
              <w:rPr>
                <w:rFonts w:ascii="Arial" w:hAnsi="Arial" w:cs="Arial"/>
                <w:bCs/>
                <w:sz w:val="20"/>
                <w:szCs w:val="20"/>
              </w:rPr>
              <w:t>Prihodi od prodaje proizvoda i robe te pruženih usluga i prihodi od donacija</w:t>
            </w:r>
          </w:p>
        </w:tc>
        <w:tc>
          <w:tcPr>
            <w:tcW w:w="1509" w:type="dxa"/>
            <w:tcBorders>
              <w:bottom w:val="single" w:sz="4" w:space="0" w:color="auto"/>
            </w:tcBorders>
            <w:noWrap/>
          </w:tcPr>
          <w:p w14:paraId="0FD00619" w14:textId="7A665873" w:rsidR="00265C7F" w:rsidRPr="002C4410" w:rsidRDefault="00265C7F" w:rsidP="00AF204F">
            <w:pPr>
              <w:spacing w:after="135"/>
              <w:jc w:val="right"/>
              <w:rPr>
                <w:rFonts w:ascii="Arial" w:eastAsia="Times New Roman" w:hAnsi="Arial" w:cs="Arial"/>
                <w:bCs/>
                <w:sz w:val="20"/>
                <w:szCs w:val="20"/>
              </w:rPr>
            </w:pPr>
            <w:r>
              <w:rPr>
                <w:rFonts w:ascii="Arial" w:hAnsi="Arial" w:cs="Arial"/>
                <w:sz w:val="20"/>
                <w:szCs w:val="20"/>
              </w:rPr>
              <w:t>5</w:t>
            </w:r>
            <w:r w:rsidRPr="002C4410">
              <w:rPr>
                <w:rFonts w:ascii="Arial" w:hAnsi="Arial" w:cs="Arial"/>
                <w:sz w:val="20"/>
                <w:szCs w:val="20"/>
              </w:rPr>
              <w:t>.000,00</w:t>
            </w:r>
          </w:p>
        </w:tc>
        <w:tc>
          <w:tcPr>
            <w:tcW w:w="3048" w:type="dxa"/>
            <w:tcBorders>
              <w:bottom w:val="single" w:sz="4" w:space="0" w:color="auto"/>
            </w:tcBorders>
            <w:noWrap/>
          </w:tcPr>
          <w:p w14:paraId="3A869DC9" w14:textId="0B2707A6" w:rsidR="00265C7F" w:rsidRPr="002C4410" w:rsidRDefault="00C030E5" w:rsidP="00AF204F">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03" w:type="dxa"/>
            <w:tcBorders>
              <w:bottom w:val="single" w:sz="4" w:space="0" w:color="auto"/>
            </w:tcBorders>
            <w:noWrap/>
          </w:tcPr>
          <w:p w14:paraId="59600468" w14:textId="53CC3C7D" w:rsidR="00265C7F" w:rsidRPr="002C4410" w:rsidRDefault="00C030E5" w:rsidP="00AF204F">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55" w:type="dxa"/>
            <w:tcBorders>
              <w:bottom w:val="single" w:sz="4" w:space="0" w:color="auto"/>
            </w:tcBorders>
            <w:noWrap/>
          </w:tcPr>
          <w:p w14:paraId="5395E232" w14:textId="4AFEB22E" w:rsidR="00265C7F" w:rsidRPr="002C4410" w:rsidRDefault="00C030E5" w:rsidP="00AF204F">
            <w:pPr>
              <w:spacing w:after="135"/>
              <w:jc w:val="right"/>
              <w:rPr>
                <w:rFonts w:ascii="Arial" w:eastAsia="Times New Roman" w:hAnsi="Arial" w:cs="Arial"/>
                <w:bCs/>
                <w:sz w:val="20"/>
                <w:szCs w:val="20"/>
              </w:rPr>
            </w:pPr>
            <w:r>
              <w:rPr>
                <w:rFonts w:ascii="Arial" w:eastAsia="Times New Roman" w:hAnsi="Arial" w:cs="Arial"/>
                <w:bCs/>
                <w:sz w:val="20"/>
                <w:szCs w:val="20"/>
              </w:rPr>
              <w:t>5.000,00</w:t>
            </w:r>
          </w:p>
        </w:tc>
      </w:tr>
      <w:tr w:rsidR="00265C7F" w:rsidRPr="00173F8D" w14:paraId="6C3E777A" w14:textId="77777777" w:rsidTr="00C030E5">
        <w:trPr>
          <w:trHeight w:val="255"/>
        </w:trPr>
        <w:tc>
          <w:tcPr>
            <w:tcW w:w="1207" w:type="dxa"/>
            <w:tcBorders>
              <w:bottom w:val="single" w:sz="4" w:space="0" w:color="auto"/>
            </w:tcBorders>
            <w:noWrap/>
          </w:tcPr>
          <w:p w14:paraId="50781EA7" w14:textId="7A395421" w:rsidR="00265C7F" w:rsidRPr="00AF204F" w:rsidRDefault="00265C7F" w:rsidP="000A1253">
            <w:pPr>
              <w:spacing w:after="135"/>
              <w:rPr>
                <w:rFonts w:ascii="Arial" w:eastAsia="Times New Roman" w:hAnsi="Arial" w:cs="Arial"/>
                <w:bCs/>
                <w:sz w:val="20"/>
                <w:szCs w:val="20"/>
              </w:rPr>
            </w:pPr>
            <w:r w:rsidRPr="00AF204F">
              <w:rPr>
                <w:rFonts w:ascii="Arial" w:eastAsia="Times New Roman" w:hAnsi="Arial" w:cs="Arial"/>
                <w:bCs/>
                <w:sz w:val="20"/>
                <w:szCs w:val="20"/>
              </w:rPr>
              <w:t>67</w:t>
            </w:r>
          </w:p>
        </w:tc>
        <w:tc>
          <w:tcPr>
            <w:tcW w:w="4128" w:type="dxa"/>
            <w:tcBorders>
              <w:bottom w:val="single" w:sz="4" w:space="0" w:color="auto"/>
            </w:tcBorders>
            <w:noWrap/>
          </w:tcPr>
          <w:p w14:paraId="2B3CCCA7" w14:textId="09D1EA9F" w:rsidR="00265C7F" w:rsidRPr="00AF204F" w:rsidRDefault="00265C7F" w:rsidP="00AF204F">
            <w:pPr>
              <w:spacing w:after="135"/>
              <w:rPr>
                <w:rFonts w:ascii="Arial" w:eastAsia="Times New Roman" w:hAnsi="Arial" w:cs="Arial"/>
                <w:bCs/>
                <w:sz w:val="20"/>
                <w:szCs w:val="20"/>
              </w:rPr>
            </w:pPr>
            <w:r w:rsidRPr="00AF204F">
              <w:rPr>
                <w:rFonts w:ascii="Arial" w:hAnsi="Arial" w:cs="Arial"/>
                <w:bCs/>
                <w:sz w:val="20"/>
                <w:szCs w:val="20"/>
              </w:rPr>
              <w:t>Prihodi iz nadležnog proračuna i od HZZO-a temeljem ugovornih obveza</w:t>
            </w:r>
          </w:p>
        </w:tc>
        <w:tc>
          <w:tcPr>
            <w:tcW w:w="1509" w:type="dxa"/>
            <w:tcBorders>
              <w:bottom w:val="single" w:sz="4" w:space="0" w:color="auto"/>
            </w:tcBorders>
            <w:noWrap/>
          </w:tcPr>
          <w:p w14:paraId="1EA64DFB" w14:textId="48A36C1A" w:rsidR="00265C7F" w:rsidRPr="002C4410" w:rsidRDefault="004E7F25" w:rsidP="00AF204F">
            <w:pPr>
              <w:spacing w:after="135"/>
              <w:jc w:val="right"/>
              <w:rPr>
                <w:rFonts w:ascii="Arial" w:eastAsia="Times New Roman" w:hAnsi="Arial" w:cs="Arial"/>
                <w:bCs/>
                <w:sz w:val="20"/>
                <w:szCs w:val="20"/>
              </w:rPr>
            </w:pPr>
            <w:r>
              <w:rPr>
                <w:rFonts w:ascii="Arial" w:eastAsia="Times New Roman" w:hAnsi="Arial" w:cs="Arial"/>
                <w:bCs/>
                <w:sz w:val="20"/>
                <w:szCs w:val="20"/>
              </w:rPr>
              <w:t>918.560</w:t>
            </w:r>
            <w:r w:rsidR="00265C7F">
              <w:rPr>
                <w:rFonts w:ascii="Arial" w:eastAsia="Times New Roman" w:hAnsi="Arial" w:cs="Arial"/>
                <w:bCs/>
                <w:sz w:val="20"/>
                <w:szCs w:val="20"/>
              </w:rPr>
              <w:t>,00</w:t>
            </w:r>
          </w:p>
        </w:tc>
        <w:tc>
          <w:tcPr>
            <w:tcW w:w="3048" w:type="dxa"/>
            <w:tcBorders>
              <w:bottom w:val="single" w:sz="4" w:space="0" w:color="auto"/>
            </w:tcBorders>
            <w:noWrap/>
          </w:tcPr>
          <w:p w14:paraId="6D0A5CC3" w14:textId="3D107EDC" w:rsidR="00265C7F" w:rsidRPr="002C4410" w:rsidRDefault="004E7F25" w:rsidP="00AF204F">
            <w:pPr>
              <w:spacing w:after="135"/>
              <w:jc w:val="right"/>
              <w:rPr>
                <w:rFonts w:ascii="Arial" w:eastAsia="Times New Roman" w:hAnsi="Arial" w:cs="Arial"/>
                <w:bCs/>
                <w:sz w:val="20"/>
                <w:szCs w:val="20"/>
              </w:rPr>
            </w:pPr>
            <w:r>
              <w:rPr>
                <w:rFonts w:ascii="Arial" w:eastAsia="Times New Roman" w:hAnsi="Arial" w:cs="Arial"/>
                <w:bCs/>
                <w:sz w:val="20"/>
                <w:szCs w:val="20"/>
              </w:rPr>
              <w:t>13.427</w:t>
            </w:r>
            <w:r w:rsidR="00C030E5">
              <w:rPr>
                <w:rFonts w:ascii="Arial" w:eastAsia="Times New Roman" w:hAnsi="Arial" w:cs="Arial"/>
                <w:bCs/>
                <w:sz w:val="20"/>
                <w:szCs w:val="20"/>
              </w:rPr>
              <w:t>,00</w:t>
            </w:r>
          </w:p>
        </w:tc>
        <w:tc>
          <w:tcPr>
            <w:tcW w:w="1603" w:type="dxa"/>
            <w:tcBorders>
              <w:bottom w:val="single" w:sz="4" w:space="0" w:color="auto"/>
            </w:tcBorders>
            <w:noWrap/>
          </w:tcPr>
          <w:p w14:paraId="4195A917" w14:textId="02746D6B" w:rsidR="00265C7F" w:rsidRPr="002C4410" w:rsidRDefault="004E7F25" w:rsidP="00AF204F">
            <w:pPr>
              <w:spacing w:after="135"/>
              <w:jc w:val="right"/>
              <w:rPr>
                <w:rFonts w:ascii="Arial" w:eastAsia="Times New Roman" w:hAnsi="Arial" w:cs="Arial"/>
                <w:bCs/>
                <w:sz w:val="20"/>
                <w:szCs w:val="20"/>
              </w:rPr>
            </w:pPr>
            <w:r>
              <w:rPr>
                <w:rFonts w:ascii="Arial" w:eastAsia="Times New Roman" w:hAnsi="Arial" w:cs="Arial"/>
                <w:bCs/>
                <w:sz w:val="20"/>
                <w:szCs w:val="20"/>
              </w:rPr>
              <w:t>1,</w:t>
            </w:r>
            <w:r w:rsidR="00676FF1">
              <w:rPr>
                <w:rFonts w:ascii="Arial" w:eastAsia="Times New Roman" w:hAnsi="Arial" w:cs="Arial"/>
                <w:bCs/>
                <w:sz w:val="20"/>
                <w:szCs w:val="20"/>
              </w:rPr>
              <w:t>46</w:t>
            </w:r>
            <w:r w:rsidR="00C030E5">
              <w:rPr>
                <w:rFonts w:ascii="Arial" w:eastAsia="Times New Roman" w:hAnsi="Arial" w:cs="Arial"/>
                <w:bCs/>
                <w:sz w:val="20"/>
                <w:szCs w:val="20"/>
              </w:rPr>
              <w:t>%</w:t>
            </w:r>
          </w:p>
        </w:tc>
        <w:tc>
          <w:tcPr>
            <w:tcW w:w="1655" w:type="dxa"/>
            <w:tcBorders>
              <w:bottom w:val="single" w:sz="4" w:space="0" w:color="auto"/>
            </w:tcBorders>
            <w:noWrap/>
          </w:tcPr>
          <w:p w14:paraId="2584A1C3" w14:textId="3C50B575" w:rsidR="00265C7F" w:rsidRPr="002C4410" w:rsidRDefault="004E7F25" w:rsidP="00154C56">
            <w:pPr>
              <w:spacing w:after="135"/>
              <w:jc w:val="right"/>
              <w:rPr>
                <w:rFonts w:ascii="Arial" w:eastAsia="Times New Roman" w:hAnsi="Arial" w:cs="Arial"/>
                <w:bCs/>
                <w:sz w:val="20"/>
                <w:szCs w:val="20"/>
              </w:rPr>
            </w:pPr>
            <w:r>
              <w:rPr>
                <w:rFonts w:ascii="Arial" w:eastAsia="Times New Roman" w:hAnsi="Arial" w:cs="Arial"/>
                <w:bCs/>
                <w:sz w:val="20"/>
                <w:szCs w:val="20"/>
              </w:rPr>
              <w:t>931.987</w:t>
            </w:r>
            <w:r w:rsidR="00C030E5">
              <w:rPr>
                <w:rFonts w:ascii="Arial" w:eastAsia="Times New Roman" w:hAnsi="Arial" w:cs="Arial"/>
                <w:bCs/>
                <w:sz w:val="20"/>
                <w:szCs w:val="20"/>
              </w:rPr>
              <w:t>,00</w:t>
            </w:r>
          </w:p>
        </w:tc>
      </w:tr>
      <w:tr w:rsidR="004E7F25" w:rsidRPr="00173F8D" w14:paraId="68CF93ED" w14:textId="77777777" w:rsidTr="004E7F25">
        <w:trPr>
          <w:trHeight w:val="255"/>
        </w:trPr>
        <w:tc>
          <w:tcPr>
            <w:tcW w:w="1207" w:type="dxa"/>
            <w:shd w:val="clear" w:color="auto" w:fill="DDD9C3" w:themeFill="background2" w:themeFillShade="E6"/>
            <w:noWrap/>
          </w:tcPr>
          <w:p w14:paraId="49A73E91" w14:textId="1381ADC0" w:rsidR="004E7F25" w:rsidRPr="004E7F25" w:rsidRDefault="004E7F25" w:rsidP="008C599F">
            <w:pPr>
              <w:spacing w:after="135"/>
              <w:rPr>
                <w:rFonts w:ascii="Arial" w:eastAsia="Times New Roman" w:hAnsi="Arial" w:cs="Arial"/>
              </w:rPr>
            </w:pPr>
            <w:r>
              <w:rPr>
                <w:rFonts w:ascii="Arial" w:eastAsia="Times New Roman" w:hAnsi="Arial" w:cs="Arial"/>
              </w:rPr>
              <w:t>7</w:t>
            </w:r>
          </w:p>
        </w:tc>
        <w:tc>
          <w:tcPr>
            <w:tcW w:w="4128" w:type="dxa"/>
            <w:shd w:val="clear" w:color="auto" w:fill="DDD9C3" w:themeFill="background2" w:themeFillShade="E6"/>
          </w:tcPr>
          <w:p w14:paraId="30182202" w14:textId="0F2426C5" w:rsidR="004E7F25" w:rsidRPr="004E7F25" w:rsidRDefault="004E7F25" w:rsidP="008C599F">
            <w:pPr>
              <w:spacing w:after="135"/>
              <w:rPr>
                <w:rFonts w:ascii="Arial" w:eastAsia="Times New Roman" w:hAnsi="Arial" w:cs="Arial"/>
              </w:rPr>
            </w:pPr>
            <w:r w:rsidRPr="004E7F25">
              <w:rPr>
                <w:rFonts w:ascii="Arial" w:eastAsia="Times New Roman" w:hAnsi="Arial" w:cs="Arial"/>
              </w:rPr>
              <w:t>Prihodi od prodaje nefinancijske imovine</w:t>
            </w:r>
          </w:p>
        </w:tc>
        <w:tc>
          <w:tcPr>
            <w:tcW w:w="1509" w:type="dxa"/>
            <w:shd w:val="clear" w:color="auto" w:fill="DDD9C3" w:themeFill="background2" w:themeFillShade="E6"/>
            <w:noWrap/>
          </w:tcPr>
          <w:p w14:paraId="28DD7EB2" w14:textId="269C2950" w:rsidR="004E7F25" w:rsidRPr="004E7F25" w:rsidRDefault="004E7F25" w:rsidP="008C599F">
            <w:pPr>
              <w:spacing w:after="135"/>
              <w:jc w:val="right"/>
              <w:rPr>
                <w:rFonts w:ascii="Arial" w:eastAsia="Times New Roman" w:hAnsi="Arial" w:cs="Arial"/>
              </w:rPr>
            </w:pPr>
            <w:r>
              <w:rPr>
                <w:rFonts w:ascii="Arial" w:eastAsia="Times New Roman" w:hAnsi="Arial" w:cs="Arial"/>
              </w:rPr>
              <w:t>0,00</w:t>
            </w:r>
          </w:p>
        </w:tc>
        <w:tc>
          <w:tcPr>
            <w:tcW w:w="3048" w:type="dxa"/>
            <w:shd w:val="clear" w:color="auto" w:fill="DDD9C3" w:themeFill="background2" w:themeFillShade="E6"/>
            <w:noWrap/>
          </w:tcPr>
          <w:p w14:paraId="54522F94" w14:textId="1BD117EC" w:rsidR="004E7F25" w:rsidRPr="004E7F25" w:rsidRDefault="004E7F25" w:rsidP="008C599F">
            <w:pPr>
              <w:spacing w:after="135"/>
              <w:jc w:val="right"/>
              <w:rPr>
                <w:rFonts w:ascii="Arial" w:eastAsia="Times New Roman" w:hAnsi="Arial" w:cs="Arial"/>
              </w:rPr>
            </w:pPr>
            <w:r>
              <w:rPr>
                <w:rFonts w:ascii="Arial" w:eastAsia="Times New Roman" w:hAnsi="Arial" w:cs="Arial"/>
              </w:rPr>
              <w:t>250,00</w:t>
            </w:r>
          </w:p>
        </w:tc>
        <w:tc>
          <w:tcPr>
            <w:tcW w:w="1603" w:type="dxa"/>
            <w:shd w:val="clear" w:color="auto" w:fill="DDD9C3" w:themeFill="background2" w:themeFillShade="E6"/>
            <w:noWrap/>
          </w:tcPr>
          <w:p w14:paraId="6FF83474" w14:textId="060AFB27" w:rsidR="004E7F25" w:rsidRPr="004E7F25" w:rsidRDefault="004E7F25" w:rsidP="008C599F">
            <w:pPr>
              <w:spacing w:after="135"/>
              <w:jc w:val="right"/>
              <w:rPr>
                <w:rFonts w:ascii="Arial" w:eastAsia="Times New Roman" w:hAnsi="Arial" w:cs="Arial"/>
              </w:rPr>
            </w:pPr>
            <w:r>
              <w:rPr>
                <w:rFonts w:ascii="Arial" w:eastAsia="Times New Roman" w:hAnsi="Arial" w:cs="Arial"/>
              </w:rPr>
              <w:t>100,00%</w:t>
            </w:r>
          </w:p>
        </w:tc>
        <w:tc>
          <w:tcPr>
            <w:tcW w:w="1655" w:type="dxa"/>
            <w:shd w:val="clear" w:color="auto" w:fill="DDD9C3" w:themeFill="background2" w:themeFillShade="E6"/>
            <w:noWrap/>
          </w:tcPr>
          <w:p w14:paraId="2001315E" w14:textId="7FAAE5CF" w:rsidR="004E7F25" w:rsidRPr="004E7F25" w:rsidRDefault="004E7F25" w:rsidP="008C599F">
            <w:pPr>
              <w:spacing w:after="135"/>
              <w:jc w:val="right"/>
              <w:rPr>
                <w:rFonts w:ascii="Arial" w:eastAsia="Times New Roman" w:hAnsi="Arial" w:cs="Arial"/>
              </w:rPr>
            </w:pPr>
            <w:r>
              <w:rPr>
                <w:rFonts w:ascii="Arial" w:eastAsia="Times New Roman" w:hAnsi="Arial" w:cs="Arial"/>
              </w:rPr>
              <w:t>250,00</w:t>
            </w:r>
          </w:p>
        </w:tc>
      </w:tr>
      <w:tr w:rsidR="004E7F25" w:rsidRPr="00173F8D" w14:paraId="0C6C26F6" w14:textId="77777777" w:rsidTr="004E7F25">
        <w:trPr>
          <w:trHeight w:val="255"/>
        </w:trPr>
        <w:tc>
          <w:tcPr>
            <w:tcW w:w="1207" w:type="dxa"/>
            <w:shd w:val="clear" w:color="auto" w:fill="FFFFFF" w:themeFill="background1"/>
            <w:noWrap/>
          </w:tcPr>
          <w:p w14:paraId="2783FE61" w14:textId="10ADB7CC" w:rsidR="004E7F25" w:rsidRPr="003C2F6A" w:rsidRDefault="003C2F6A" w:rsidP="008C599F">
            <w:pPr>
              <w:spacing w:after="135"/>
              <w:rPr>
                <w:rFonts w:ascii="Arial" w:eastAsia="Times New Roman" w:hAnsi="Arial" w:cs="Arial"/>
                <w:sz w:val="20"/>
                <w:szCs w:val="20"/>
              </w:rPr>
            </w:pPr>
            <w:r>
              <w:rPr>
                <w:rFonts w:ascii="Arial" w:eastAsia="Times New Roman" w:hAnsi="Arial" w:cs="Arial"/>
                <w:sz w:val="20"/>
                <w:szCs w:val="20"/>
              </w:rPr>
              <w:lastRenderedPageBreak/>
              <w:t>72</w:t>
            </w:r>
          </w:p>
        </w:tc>
        <w:tc>
          <w:tcPr>
            <w:tcW w:w="4128" w:type="dxa"/>
            <w:shd w:val="clear" w:color="auto" w:fill="FFFFFF" w:themeFill="background1"/>
          </w:tcPr>
          <w:p w14:paraId="0DC29E37" w14:textId="5E032783" w:rsidR="004E7F25" w:rsidRPr="003C2F6A" w:rsidRDefault="003C2F6A" w:rsidP="008C599F">
            <w:pPr>
              <w:spacing w:after="135"/>
              <w:rPr>
                <w:rFonts w:ascii="Arial" w:eastAsia="Times New Roman" w:hAnsi="Arial" w:cs="Arial"/>
                <w:sz w:val="20"/>
                <w:szCs w:val="20"/>
              </w:rPr>
            </w:pPr>
            <w:r w:rsidRPr="003C2F6A">
              <w:rPr>
                <w:rFonts w:ascii="Arial" w:eastAsia="Times New Roman" w:hAnsi="Arial" w:cs="Arial"/>
                <w:sz w:val="20"/>
                <w:szCs w:val="20"/>
              </w:rPr>
              <w:t>Prihodi od prodaje proizvedene dugotrajne imovine</w:t>
            </w:r>
          </w:p>
        </w:tc>
        <w:tc>
          <w:tcPr>
            <w:tcW w:w="1509" w:type="dxa"/>
            <w:shd w:val="clear" w:color="auto" w:fill="FFFFFF" w:themeFill="background1"/>
            <w:noWrap/>
          </w:tcPr>
          <w:p w14:paraId="7E3C68B0" w14:textId="7516F997" w:rsidR="004E7F25" w:rsidRPr="003C2F6A" w:rsidRDefault="003C2F6A" w:rsidP="008C599F">
            <w:pPr>
              <w:spacing w:after="135"/>
              <w:jc w:val="right"/>
              <w:rPr>
                <w:rFonts w:ascii="Arial" w:eastAsia="Times New Roman" w:hAnsi="Arial" w:cs="Arial"/>
                <w:sz w:val="20"/>
                <w:szCs w:val="20"/>
              </w:rPr>
            </w:pPr>
            <w:r w:rsidRPr="003C2F6A">
              <w:rPr>
                <w:rFonts w:ascii="Arial" w:eastAsia="Times New Roman" w:hAnsi="Arial" w:cs="Arial"/>
                <w:sz w:val="20"/>
                <w:szCs w:val="20"/>
              </w:rPr>
              <w:t>0,00</w:t>
            </w:r>
          </w:p>
        </w:tc>
        <w:tc>
          <w:tcPr>
            <w:tcW w:w="3048" w:type="dxa"/>
            <w:shd w:val="clear" w:color="auto" w:fill="FFFFFF" w:themeFill="background1"/>
            <w:noWrap/>
          </w:tcPr>
          <w:p w14:paraId="6E89176E" w14:textId="02AC8564" w:rsidR="004E7F25" w:rsidRPr="003C2F6A" w:rsidRDefault="003C2F6A" w:rsidP="008C599F">
            <w:pPr>
              <w:spacing w:after="135"/>
              <w:jc w:val="right"/>
              <w:rPr>
                <w:rFonts w:ascii="Arial" w:eastAsia="Times New Roman" w:hAnsi="Arial" w:cs="Arial"/>
                <w:sz w:val="20"/>
                <w:szCs w:val="20"/>
              </w:rPr>
            </w:pPr>
            <w:r w:rsidRPr="003C2F6A">
              <w:rPr>
                <w:rFonts w:ascii="Arial" w:eastAsia="Times New Roman" w:hAnsi="Arial" w:cs="Arial"/>
                <w:sz w:val="20"/>
                <w:szCs w:val="20"/>
              </w:rPr>
              <w:t>250,00</w:t>
            </w:r>
          </w:p>
        </w:tc>
        <w:tc>
          <w:tcPr>
            <w:tcW w:w="1603" w:type="dxa"/>
            <w:shd w:val="clear" w:color="auto" w:fill="FFFFFF" w:themeFill="background1"/>
            <w:noWrap/>
          </w:tcPr>
          <w:p w14:paraId="1C54BB98" w14:textId="31A906D1" w:rsidR="004E7F25" w:rsidRPr="003C2F6A" w:rsidRDefault="003C2F6A" w:rsidP="008C599F">
            <w:pPr>
              <w:spacing w:after="135"/>
              <w:jc w:val="right"/>
              <w:rPr>
                <w:rFonts w:ascii="Arial" w:eastAsia="Times New Roman" w:hAnsi="Arial" w:cs="Arial"/>
                <w:sz w:val="20"/>
                <w:szCs w:val="20"/>
              </w:rPr>
            </w:pPr>
            <w:r w:rsidRPr="003C2F6A">
              <w:rPr>
                <w:rFonts w:ascii="Arial" w:eastAsia="Times New Roman" w:hAnsi="Arial" w:cs="Arial"/>
                <w:sz w:val="20"/>
                <w:szCs w:val="20"/>
              </w:rPr>
              <w:t>100,00%</w:t>
            </w:r>
          </w:p>
        </w:tc>
        <w:tc>
          <w:tcPr>
            <w:tcW w:w="1655" w:type="dxa"/>
            <w:shd w:val="clear" w:color="auto" w:fill="FFFFFF" w:themeFill="background1"/>
            <w:noWrap/>
          </w:tcPr>
          <w:p w14:paraId="79AD6798" w14:textId="664F48C2" w:rsidR="004E7F25" w:rsidRPr="003C2F6A" w:rsidRDefault="003C2F6A" w:rsidP="008C599F">
            <w:pPr>
              <w:spacing w:after="135"/>
              <w:jc w:val="right"/>
              <w:rPr>
                <w:rFonts w:ascii="Arial" w:eastAsia="Times New Roman" w:hAnsi="Arial" w:cs="Arial"/>
                <w:sz w:val="20"/>
                <w:szCs w:val="20"/>
              </w:rPr>
            </w:pPr>
            <w:r w:rsidRPr="003C2F6A">
              <w:rPr>
                <w:rFonts w:ascii="Arial" w:eastAsia="Times New Roman" w:hAnsi="Arial" w:cs="Arial"/>
                <w:sz w:val="20"/>
                <w:szCs w:val="20"/>
              </w:rPr>
              <w:t>250,00</w:t>
            </w:r>
          </w:p>
        </w:tc>
      </w:tr>
      <w:tr w:rsidR="00265C7F" w:rsidRPr="00173F8D" w14:paraId="35A232AC" w14:textId="77777777" w:rsidTr="00C030E5">
        <w:trPr>
          <w:trHeight w:val="255"/>
        </w:trPr>
        <w:tc>
          <w:tcPr>
            <w:tcW w:w="1207" w:type="dxa"/>
            <w:shd w:val="clear" w:color="auto" w:fill="C4BC96" w:themeFill="background2" w:themeFillShade="BF"/>
            <w:noWrap/>
            <w:hideMark/>
          </w:tcPr>
          <w:p w14:paraId="4164AA1C" w14:textId="4DDEB8BB" w:rsidR="00265C7F" w:rsidRPr="00173F8D" w:rsidRDefault="00265C7F" w:rsidP="008C599F">
            <w:pPr>
              <w:spacing w:after="135"/>
              <w:rPr>
                <w:rFonts w:eastAsia="Times New Roman"/>
                <w:b/>
                <w:bCs/>
              </w:rPr>
            </w:pPr>
          </w:p>
        </w:tc>
        <w:tc>
          <w:tcPr>
            <w:tcW w:w="4128" w:type="dxa"/>
            <w:shd w:val="clear" w:color="auto" w:fill="C4BC96" w:themeFill="background2" w:themeFillShade="BF"/>
          </w:tcPr>
          <w:p w14:paraId="3B01EA79" w14:textId="1A48CC14" w:rsidR="00265C7F" w:rsidRPr="00173F8D" w:rsidRDefault="00265C7F" w:rsidP="008C599F">
            <w:pPr>
              <w:spacing w:after="135"/>
              <w:rPr>
                <w:rFonts w:ascii="Arial" w:eastAsia="Times New Roman" w:hAnsi="Arial" w:cs="Arial"/>
                <w:b/>
                <w:bCs/>
                <w:lang w:eastAsia="hr-HR"/>
              </w:rPr>
            </w:pPr>
            <w:r>
              <w:rPr>
                <w:rFonts w:ascii="Arial" w:eastAsia="Times New Roman" w:hAnsi="Arial" w:cs="Arial"/>
                <w:b/>
                <w:bCs/>
                <w:lang w:eastAsia="hr-HR"/>
              </w:rPr>
              <w:t>UKUPNO RASHODI</w:t>
            </w:r>
          </w:p>
        </w:tc>
        <w:tc>
          <w:tcPr>
            <w:tcW w:w="1509" w:type="dxa"/>
            <w:shd w:val="clear" w:color="auto" w:fill="C4BC96" w:themeFill="background2" w:themeFillShade="BF"/>
            <w:noWrap/>
            <w:hideMark/>
          </w:tcPr>
          <w:p w14:paraId="60AF86C6" w14:textId="38494F09" w:rsidR="00265C7F" w:rsidRPr="002C4410" w:rsidRDefault="00265C7F" w:rsidP="008C599F">
            <w:pPr>
              <w:spacing w:after="135"/>
              <w:jc w:val="right"/>
              <w:rPr>
                <w:rFonts w:ascii="Arial" w:eastAsia="Times New Roman" w:hAnsi="Arial" w:cs="Arial"/>
                <w:b/>
                <w:bCs/>
                <w:lang w:eastAsia="hr-HR"/>
              </w:rPr>
            </w:pPr>
            <w:r w:rsidRPr="00486511">
              <w:rPr>
                <w:rFonts w:ascii="Arial" w:eastAsia="Times New Roman" w:hAnsi="Arial" w:cs="Arial"/>
                <w:b/>
                <w:bCs/>
                <w:lang w:eastAsia="hr-HR"/>
              </w:rPr>
              <w:t>1.</w:t>
            </w:r>
            <w:r w:rsidR="00335E6A">
              <w:rPr>
                <w:rFonts w:ascii="Arial" w:eastAsia="Times New Roman" w:hAnsi="Arial" w:cs="Arial"/>
                <w:b/>
                <w:bCs/>
                <w:lang w:eastAsia="hr-HR"/>
              </w:rPr>
              <w:t>933.360</w:t>
            </w:r>
            <w:r w:rsidRPr="00486511">
              <w:rPr>
                <w:rFonts w:ascii="Arial" w:eastAsia="Times New Roman" w:hAnsi="Arial" w:cs="Arial"/>
                <w:b/>
                <w:bCs/>
                <w:lang w:eastAsia="hr-HR"/>
              </w:rPr>
              <w:t>,00</w:t>
            </w:r>
          </w:p>
        </w:tc>
        <w:tc>
          <w:tcPr>
            <w:tcW w:w="3048" w:type="dxa"/>
            <w:shd w:val="clear" w:color="auto" w:fill="C4BC96" w:themeFill="background2" w:themeFillShade="BF"/>
            <w:noWrap/>
          </w:tcPr>
          <w:p w14:paraId="48D24A06" w14:textId="038E177A" w:rsidR="00265C7F" w:rsidRPr="002C4410" w:rsidRDefault="00335E6A" w:rsidP="008C599F">
            <w:pPr>
              <w:spacing w:after="135"/>
              <w:jc w:val="right"/>
              <w:rPr>
                <w:rFonts w:ascii="Arial" w:eastAsia="Times New Roman" w:hAnsi="Arial" w:cs="Arial"/>
                <w:b/>
                <w:bCs/>
                <w:lang w:eastAsia="hr-HR"/>
              </w:rPr>
            </w:pPr>
            <w:r>
              <w:rPr>
                <w:rFonts w:ascii="Arial" w:eastAsia="Times New Roman" w:hAnsi="Arial" w:cs="Arial"/>
                <w:b/>
                <w:bCs/>
                <w:lang w:eastAsia="hr-HR"/>
              </w:rPr>
              <w:t>119.165,00</w:t>
            </w:r>
          </w:p>
        </w:tc>
        <w:tc>
          <w:tcPr>
            <w:tcW w:w="1603" w:type="dxa"/>
            <w:shd w:val="clear" w:color="auto" w:fill="C4BC96" w:themeFill="background2" w:themeFillShade="BF"/>
            <w:noWrap/>
          </w:tcPr>
          <w:p w14:paraId="466E97D4" w14:textId="5E0FE3F4" w:rsidR="00265C7F" w:rsidRPr="002C4410" w:rsidRDefault="00335E6A" w:rsidP="008C599F">
            <w:pPr>
              <w:spacing w:after="135"/>
              <w:jc w:val="right"/>
              <w:rPr>
                <w:rFonts w:ascii="Arial" w:eastAsia="Times New Roman" w:hAnsi="Arial" w:cs="Arial"/>
                <w:b/>
                <w:bCs/>
                <w:lang w:eastAsia="hr-HR"/>
              </w:rPr>
            </w:pPr>
            <w:r>
              <w:rPr>
                <w:rFonts w:ascii="Arial" w:eastAsia="Times New Roman" w:hAnsi="Arial" w:cs="Arial"/>
                <w:b/>
                <w:bCs/>
                <w:lang w:eastAsia="hr-HR"/>
              </w:rPr>
              <w:t>6,16</w:t>
            </w:r>
            <w:r w:rsidR="00C030E5">
              <w:rPr>
                <w:rFonts w:ascii="Arial" w:eastAsia="Times New Roman" w:hAnsi="Arial" w:cs="Arial"/>
                <w:b/>
                <w:bCs/>
                <w:lang w:eastAsia="hr-HR"/>
              </w:rPr>
              <w:t>%</w:t>
            </w:r>
          </w:p>
        </w:tc>
        <w:tc>
          <w:tcPr>
            <w:tcW w:w="1655" w:type="dxa"/>
            <w:shd w:val="clear" w:color="auto" w:fill="C4BC96" w:themeFill="background2" w:themeFillShade="BF"/>
            <w:noWrap/>
          </w:tcPr>
          <w:p w14:paraId="1BC37D14" w14:textId="20AFAA51" w:rsidR="00265C7F" w:rsidRPr="002C4410" w:rsidRDefault="00335E6A" w:rsidP="008C599F">
            <w:pPr>
              <w:spacing w:after="135"/>
              <w:jc w:val="right"/>
              <w:rPr>
                <w:rFonts w:ascii="Arial" w:eastAsia="Times New Roman" w:hAnsi="Arial" w:cs="Arial"/>
                <w:b/>
                <w:bCs/>
                <w:lang w:eastAsia="hr-HR"/>
              </w:rPr>
            </w:pPr>
            <w:r>
              <w:rPr>
                <w:rFonts w:ascii="Arial" w:eastAsia="Times New Roman" w:hAnsi="Arial" w:cs="Arial"/>
                <w:b/>
                <w:bCs/>
                <w:lang w:eastAsia="hr-HR"/>
              </w:rPr>
              <w:t>2.052.525,00</w:t>
            </w:r>
          </w:p>
        </w:tc>
      </w:tr>
      <w:tr w:rsidR="00265C7F" w:rsidRPr="00173F8D" w14:paraId="367F350E" w14:textId="77777777" w:rsidTr="00C030E5">
        <w:trPr>
          <w:trHeight w:val="255"/>
        </w:trPr>
        <w:tc>
          <w:tcPr>
            <w:tcW w:w="1207" w:type="dxa"/>
            <w:shd w:val="clear" w:color="auto" w:fill="DDD9C3" w:themeFill="background2" w:themeFillShade="E6"/>
            <w:noWrap/>
            <w:hideMark/>
          </w:tcPr>
          <w:p w14:paraId="2A7EB220" w14:textId="77777777" w:rsidR="00265C7F" w:rsidRPr="00173F8D" w:rsidRDefault="00265C7F" w:rsidP="008C599F">
            <w:pPr>
              <w:spacing w:after="135"/>
              <w:rPr>
                <w:rFonts w:ascii="Arial" w:eastAsia="Times New Roman" w:hAnsi="Arial" w:cs="Arial"/>
                <w:bCs/>
                <w:lang w:eastAsia="hr-HR"/>
              </w:rPr>
            </w:pPr>
            <w:r w:rsidRPr="00173F8D">
              <w:rPr>
                <w:rFonts w:ascii="Arial" w:eastAsia="Times New Roman" w:hAnsi="Arial" w:cs="Arial"/>
                <w:bCs/>
                <w:lang w:eastAsia="hr-HR"/>
              </w:rPr>
              <w:t>3</w:t>
            </w:r>
          </w:p>
        </w:tc>
        <w:tc>
          <w:tcPr>
            <w:tcW w:w="4128" w:type="dxa"/>
            <w:shd w:val="clear" w:color="auto" w:fill="DDD9C3" w:themeFill="background2" w:themeFillShade="E6"/>
            <w:noWrap/>
            <w:hideMark/>
          </w:tcPr>
          <w:p w14:paraId="59842D98" w14:textId="77777777" w:rsidR="00265C7F" w:rsidRPr="00173F8D" w:rsidRDefault="00265C7F" w:rsidP="008C599F">
            <w:pPr>
              <w:spacing w:after="135"/>
              <w:rPr>
                <w:rFonts w:ascii="Arial" w:eastAsia="Times New Roman" w:hAnsi="Arial" w:cs="Arial"/>
                <w:bCs/>
                <w:lang w:eastAsia="hr-HR"/>
              </w:rPr>
            </w:pPr>
            <w:r w:rsidRPr="00173F8D">
              <w:rPr>
                <w:rFonts w:ascii="Arial" w:eastAsia="Times New Roman" w:hAnsi="Arial" w:cs="Arial"/>
                <w:bCs/>
                <w:lang w:eastAsia="hr-HR"/>
              </w:rPr>
              <w:t>Rashodi poslovanja</w:t>
            </w:r>
          </w:p>
        </w:tc>
        <w:tc>
          <w:tcPr>
            <w:tcW w:w="1509" w:type="dxa"/>
            <w:shd w:val="clear" w:color="auto" w:fill="DDD9C3" w:themeFill="background2" w:themeFillShade="E6"/>
            <w:noWrap/>
            <w:hideMark/>
          </w:tcPr>
          <w:p w14:paraId="35D7D5BB" w14:textId="5063D1A5" w:rsidR="00265C7F" w:rsidRPr="002C4410" w:rsidRDefault="00265C7F" w:rsidP="008C599F">
            <w:pPr>
              <w:spacing w:after="135"/>
              <w:jc w:val="right"/>
              <w:rPr>
                <w:rFonts w:ascii="Arial" w:eastAsia="Times New Roman" w:hAnsi="Arial" w:cs="Arial"/>
                <w:bCs/>
                <w:lang w:eastAsia="hr-HR"/>
              </w:rPr>
            </w:pPr>
            <w:r>
              <w:rPr>
                <w:rFonts w:ascii="Arial" w:hAnsi="Arial" w:cs="Arial"/>
              </w:rPr>
              <w:t>1.</w:t>
            </w:r>
            <w:r w:rsidR="003C2F6A">
              <w:rPr>
                <w:rFonts w:ascii="Arial" w:hAnsi="Arial" w:cs="Arial"/>
              </w:rPr>
              <w:t>835.360</w:t>
            </w:r>
            <w:r w:rsidRPr="002C4410">
              <w:rPr>
                <w:rFonts w:ascii="Arial" w:hAnsi="Arial" w:cs="Arial"/>
              </w:rPr>
              <w:t>,00</w:t>
            </w:r>
          </w:p>
        </w:tc>
        <w:tc>
          <w:tcPr>
            <w:tcW w:w="3048" w:type="dxa"/>
            <w:shd w:val="clear" w:color="auto" w:fill="DDD9C3" w:themeFill="background2" w:themeFillShade="E6"/>
            <w:noWrap/>
          </w:tcPr>
          <w:p w14:paraId="342F2546" w14:textId="643A6771" w:rsidR="00265C7F" w:rsidRPr="002C4410" w:rsidRDefault="003C2F6A" w:rsidP="008C599F">
            <w:pPr>
              <w:spacing w:after="135"/>
              <w:jc w:val="right"/>
              <w:rPr>
                <w:rFonts w:ascii="Arial" w:eastAsia="Times New Roman" w:hAnsi="Arial" w:cs="Arial"/>
                <w:bCs/>
                <w:lang w:eastAsia="hr-HR"/>
              </w:rPr>
            </w:pPr>
            <w:r>
              <w:rPr>
                <w:rFonts w:ascii="Arial" w:eastAsia="Times New Roman" w:hAnsi="Arial" w:cs="Arial"/>
                <w:bCs/>
                <w:lang w:eastAsia="hr-HR"/>
              </w:rPr>
              <w:t>89.415</w:t>
            </w:r>
            <w:r w:rsidR="00C030E5">
              <w:rPr>
                <w:rFonts w:ascii="Arial" w:eastAsia="Times New Roman" w:hAnsi="Arial" w:cs="Arial"/>
                <w:bCs/>
                <w:lang w:eastAsia="hr-HR"/>
              </w:rPr>
              <w:t>,00</w:t>
            </w:r>
          </w:p>
        </w:tc>
        <w:tc>
          <w:tcPr>
            <w:tcW w:w="1603" w:type="dxa"/>
            <w:shd w:val="clear" w:color="auto" w:fill="DDD9C3" w:themeFill="background2" w:themeFillShade="E6"/>
            <w:noWrap/>
          </w:tcPr>
          <w:p w14:paraId="0FB5CD11" w14:textId="6604B94A" w:rsidR="00265C7F" w:rsidRPr="002C4410" w:rsidRDefault="003C2F6A" w:rsidP="008C599F">
            <w:pPr>
              <w:spacing w:after="135"/>
              <w:jc w:val="right"/>
              <w:rPr>
                <w:rFonts w:ascii="Arial" w:eastAsia="Times New Roman" w:hAnsi="Arial" w:cs="Arial"/>
                <w:bCs/>
                <w:lang w:eastAsia="hr-HR"/>
              </w:rPr>
            </w:pPr>
            <w:r>
              <w:rPr>
                <w:rFonts w:ascii="Arial" w:eastAsia="Times New Roman" w:hAnsi="Arial" w:cs="Arial"/>
                <w:bCs/>
                <w:lang w:eastAsia="hr-HR"/>
              </w:rPr>
              <w:t>4,</w:t>
            </w:r>
            <w:r w:rsidR="00676FF1">
              <w:rPr>
                <w:rFonts w:ascii="Arial" w:eastAsia="Times New Roman" w:hAnsi="Arial" w:cs="Arial"/>
                <w:bCs/>
                <w:lang w:eastAsia="hr-HR"/>
              </w:rPr>
              <w:t>87</w:t>
            </w:r>
            <w:r w:rsidR="00C030E5">
              <w:rPr>
                <w:rFonts w:ascii="Arial" w:eastAsia="Times New Roman" w:hAnsi="Arial" w:cs="Arial"/>
                <w:bCs/>
                <w:lang w:eastAsia="hr-HR"/>
              </w:rPr>
              <w:t>%</w:t>
            </w:r>
          </w:p>
        </w:tc>
        <w:tc>
          <w:tcPr>
            <w:tcW w:w="1655" w:type="dxa"/>
            <w:shd w:val="clear" w:color="auto" w:fill="DDD9C3" w:themeFill="background2" w:themeFillShade="E6"/>
            <w:noWrap/>
          </w:tcPr>
          <w:p w14:paraId="4C88C876" w14:textId="4233597C" w:rsidR="00265C7F" w:rsidRPr="002C4410" w:rsidRDefault="003C2F6A" w:rsidP="008C599F">
            <w:pPr>
              <w:spacing w:after="135"/>
              <w:jc w:val="right"/>
              <w:rPr>
                <w:rFonts w:ascii="Arial" w:eastAsia="Times New Roman" w:hAnsi="Arial" w:cs="Arial"/>
                <w:bCs/>
                <w:lang w:eastAsia="hr-HR"/>
              </w:rPr>
            </w:pPr>
            <w:r>
              <w:rPr>
                <w:rFonts w:ascii="Arial" w:eastAsia="Times New Roman" w:hAnsi="Arial" w:cs="Arial"/>
                <w:bCs/>
                <w:lang w:eastAsia="hr-HR"/>
              </w:rPr>
              <w:t>1.924.775</w:t>
            </w:r>
            <w:r w:rsidR="00C030E5">
              <w:rPr>
                <w:rFonts w:ascii="Arial" w:eastAsia="Times New Roman" w:hAnsi="Arial" w:cs="Arial"/>
                <w:bCs/>
                <w:lang w:eastAsia="hr-HR"/>
              </w:rPr>
              <w:t>,00</w:t>
            </w:r>
          </w:p>
        </w:tc>
      </w:tr>
      <w:tr w:rsidR="00265C7F" w:rsidRPr="00173F8D" w14:paraId="52E6B494" w14:textId="77777777" w:rsidTr="003F7B88">
        <w:trPr>
          <w:trHeight w:val="255"/>
        </w:trPr>
        <w:tc>
          <w:tcPr>
            <w:tcW w:w="1207" w:type="dxa"/>
            <w:noWrap/>
          </w:tcPr>
          <w:p w14:paraId="31F9F341" w14:textId="5EBB58D1" w:rsidR="00265C7F" w:rsidRPr="00711C75" w:rsidRDefault="00265C7F" w:rsidP="000A1253">
            <w:pPr>
              <w:spacing w:after="135"/>
              <w:rPr>
                <w:rFonts w:ascii="Arial" w:eastAsia="Times New Roman" w:hAnsi="Arial" w:cs="Arial"/>
                <w:bCs/>
                <w:sz w:val="20"/>
                <w:szCs w:val="20"/>
              </w:rPr>
            </w:pPr>
            <w:r w:rsidRPr="00711C75">
              <w:rPr>
                <w:rFonts w:ascii="Arial" w:eastAsia="Times New Roman" w:hAnsi="Arial" w:cs="Arial"/>
                <w:bCs/>
                <w:sz w:val="20"/>
                <w:szCs w:val="20"/>
              </w:rPr>
              <w:t>31</w:t>
            </w:r>
          </w:p>
        </w:tc>
        <w:tc>
          <w:tcPr>
            <w:tcW w:w="4128" w:type="dxa"/>
            <w:noWrap/>
          </w:tcPr>
          <w:p w14:paraId="5CF5E2DF" w14:textId="0C0FC0B8" w:rsidR="00265C7F" w:rsidRPr="00711C75" w:rsidRDefault="00265C7F" w:rsidP="004179A1">
            <w:pPr>
              <w:spacing w:after="135"/>
              <w:rPr>
                <w:rFonts w:ascii="Arial" w:eastAsia="Times New Roman" w:hAnsi="Arial" w:cs="Arial"/>
                <w:bCs/>
                <w:sz w:val="20"/>
                <w:szCs w:val="20"/>
              </w:rPr>
            </w:pPr>
            <w:r w:rsidRPr="00711C75">
              <w:rPr>
                <w:rFonts w:ascii="Arial" w:hAnsi="Arial" w:cs="Arial"/>
                <w:bCs/>
                <w:sz w:val="20"/>
                <w:szCs w:val="20"/>
              </w:rPr>
              <w:t>Rashodi za zaposlene</w:t>
            </w:r>
          </w:p>
        </w:tc>
        <w:tc>
          <w:tcPr>
            <w:tcW w:w="1509" w:type="dxa"/>
            <w:tcBorders>
              <w:top w:val="nil"/>
              <w:left w:val="nil"/>
              <w:bottom w:val="nil"/>
              <w:right w:val="single" w:sz="4" w:space="0" w:color="auto"/>
            </w:tcBorders>
            <w:noWrap/>
            <w:vAlign w:val="bottom"/>
          </w:tcPr>
          <w:p w14:paraId="7EE2417F" w14:textId="199BF32E" w:rsidR="00265C7F" w:rsidRPr="002C4410" w:rsidRDefault="00265C7F" w:rsidP="004179A1">
            <w:pPr>
              <w:spacing w:after="135"/>
              <w:jc w:val="right"/>
              <w:rPr>
                <w:rFonts w:ascii="Arial" w:eastAsia="Times New Roman" w:hAnsi="Arial" w:cs="Arial"/>
                <w:bCs/>
                <w:sz w:val="20"/>
                <w:szCs w:val="20"/>
              </w:rPr>
            </w:pPr>
            <w:r>
              <w:rPr>
                <w:rFonts w:ascii="Arial" w:hAnsi="Arial" w:cs="Arial"/>
                <w:sz w:val="20"/>
                <w:szCs w:val="20"/>
              </w:rPr>
              <w:t>1.</w:t>
            </w:r>
            <w:r w:rsidR="003C2F6A">
              <w:rPr>
                <w:rFonts w:ascii="Arial" w:hAnsi="Arial" w:cs="Arial"/>
                <w:sz w:val="20"/>
                <w:szCs w:val="20"/>
              </w:rPr>
              <w:t>360.850</w:t>
            </w:r>
            <w:r>
              <w:rPr>
                <w:rFonts w:ascii="Arial" w:hAnsi="Arial" w:cs="Arial"/>
                <w:sz w:val="20"/>
                <w:szCs w:val="20"/>
              </w:rPr>
              <w:t>,00</w:t>
            </w:r>
          </w:p>
        </w:tc>
        <w:tc>
          <w:tcPr>
            <w:tcW w:w="3048" w:type="dxa"/>
            <w:tcBorders>
              <w:top w:val="nil"/>
              <w:left w:val="single" w:sz="4" w:space="0" w:color="auto"/>
              <w:bottom w:val="nil"/>
              <w:right w:val="single" w:sz="4" w:space="0" w:color="auto"/>
            </w:tcBorders>
            <w:noWrap/>
            <w:vAlign w:val="bottom"/>
          </w:tcPr>
          <w:p w14:paraId="48F7AFD4" w14:textId="0D4F1A0F" w:rsidR="00265C7F" w:rsidRPr="002C4410" w:rsidRDefault="003C2F6A" w:rsidP="004179A1">
            <w:pPr>
              <w:spacing w:after="135"/>
              <w:jc w:val="right"/>
              <w:rPr>
                <w:rFonts w:ascii="Arial" w:eastAsia="Times New Roman" w:hAnsi="Arial" w:cs="Arial"/>
                <w:bCs/>
                <w:sz w:val="20"/>
                <w:szCs w:val="20"/>
              </w:rPr>
            </w:pPr>
            <w:r>
              <w:rPr>
                <w:rFonts w:ascii="Arial" w:eastAsia="Times New Roman" w:hAnsi="Arial" w:cs="Arial"/>
                <w:bCs/>
                <w:sz w:val="20"/>
                <w:szCs w:val="20"/>
              </w:rPr>
              <w:t>35.335,00</w:t>
            </w:r>
          </w:p>
        </w:tc>
        <w:tc>
          <w:tcPr>
            <w:tcW w:w="1603" w:type="dxa"/>
            <w:tcBorders>
              <w:top w:val="nil"/>
              <w:left w:val="single" w:sz="4" w:space="0" w:color="auto"/>
              <w:bottom w:val="nil"/>
              <w:right w:val="single" w:sz="4" w:space="0" w:color="auto"/>
            </w:tcBorders>
            <w:noWrap/>
            <w:vAlign w:val="bottom"/>
          </w:tcPr>
          <w:p w14:paraId="61213A3F" w14:textId="20BCF68D" w:rsidR="00265C7F" w:rsidRPr="002C4410" w:rsidRDefault="003C2F6A" w:rsidP="004179A1">
            <w:pPr>
              <w:spacing w:after="135"/>
              <w:jc w:val="right"/>
              <w:rPr>
                <w:rFonts w:ascii="Arial" w:eastAsia="Times New Roman" w:hAnsi="Arial" w:cs="Arial"/>
                <w:bCs/>
                <w:sz w:val="20"/>
                <w:szCs w:val="20"/>
              </w:rPr>
            </w:pPr>
            <w:r>
              <w:rPr>
                <w:rFonts w:ascii="Arial" w:eastAsia="Times New Roman" w:hAnsi="Arial" w:cs="Arial"/>
                <w:bCs/>
                <w:sz w:val="20"/>
                <w:szCs w:val="20"/>
              </w:rPr>
              <w:t>2,60</w:t>
            </w:r>
            <w:r w:rsidR="003F7B88">
              <w:rPr>
                <w:rFonts w:ascii="Arial" w:eastAsia="Times New Roman" w:hAnsi="Arial" w:cs="Arial"/>
                <w:bCs/>
                <w:sz w:val="20"/>
                <w:szCs w:val="20"/>
              </w:rPr>
              <w:t>%</w:t>
            </w:r>
          </w:p>
        </w:tc>
        <w:tc>
          <w:tcPr>
            <w:tcW w:w="1655" w:type="dxa"/>
            <w:tcBorders>
              <w:top w:val="nil"/>
              <w:left w:val="single" w:sz="4" w:space="0" w:color="auto"/>
              <w:bottom w:val="nil"/>
              <w:right w:val="single" w:sz="4" w:space="0" w:color="auto"/>
            </w:tcBorders>
            <w:noWrap/>
            <w:vAlign w:val="bottom"/>
          </w:tcPr>
          <w:p w14:paraId="52C461BF" w14:textId="57BA5FBA" w:rsidR="00265C7F" w:rsidRPr="002C4410" w:rsidRDefault="003C2F6A" w:rsidP="004179A1">
            <w:pPr>
              <w:spacing w:after="135"/>
              <w:jc w:val="right"/>
              <w:rPr>
                <w:rFonts w:ascii="Arial" w:eastAsia="Times New Roman" w:hAnsi="Arial" w:cs="Arial"/>
                <w:bCs/>
                <w:sz w:val="20"/>
                <w:szCs w:val="20"/>
              </w:rPr>
            </w:pPr>
            <w:r>
              <w:rPr>
                <w:rFonts w:ascii="Arial" w:eastAsia="Times New Roman" w:hAnsi="Arial" w:cs="Arial"/>
                <w:bCs/>
                <w:sz w:val="20"/>
                <w:szCs w:val="20"/>
              </w:rPr>
              <w:t>1.396.185</w:t>
            </w:r>
            <w:r w:rsidR="003F7B88">
              <w:rPr>
                <w:rFonts w:ascii="Arial" w:eastAsia="Times New Roman" w:hAnsi="Arial" w:cs="Arial"/>
                <w:bCs/>
                <w:sz w:val="20"/>
                <w:szCs w:val="20"/>
              </w:rPr>
              <w:t>,00</w:t>
            </w:r>
          </w:p>
        </w:tc>
      </w:tr>
      <w:tr w:rsidR="00265C7F" w:rsidRPr="00173F8D" w14:paraId="0E8B06B7" w14:textId="77777777" w:rsidTr="00C030E5">
        <w:trPr>
          <w:trHeight w:val="255"/>
        </w:trPr>
        <w:tc>
          <w:tcPr>
            <w:tcW w:w="1207" w:type="dxa"/>
            <w:noWrap/>
          </w:tcPr>
          <w:p w14:paraId="2DDD83A6" w14:textId="6470C7CD" w:rsidR="00265C7F" w:rsidRPr="00711C75" w:rsidRDefault="00265C7F" w:rsidP="000A1253">
            <w:pPr>
              <w:spacing w:after="135"/>
              <w:rPr>
                <w:rFonts w:ascii="Arial" w:eastAsia="Times New Roman" w:hAnsi="Arial" w:cs="Arial"/>
                <w:bCs/>
                <w:sz w:val="20"/>
                <w:szCs w:val="20"/>
              </w:rPr>
            </w:pPr>
            <w:r w:rsidRPr="00711C75">
              <w:rPr>
                <w:rFonts w:ascii="Arial" w:eastAsia="Times New Roman" w:hAnsi="Arial" w:cs="Arial"/>
                <w:bCs/>
                <w:sz w:val="20"/>
                <w:szCs w:val="20"/>
              </w:rPr>
              <w:t>32</w:t>
            </w:r>
          </w:p>
        </w:tc>
        <w:tc>
          <w:tcPr>
            <w:tcW w:w="4128" w:type="dxa"/>
            <w:noWrap/>
          </w:tcPr>
          <w:p w14:paraId="2610520B" w14:textId="7526ECB0" w:rsidR="00265C7F" w:rsidRPr="00711C75" w:rsidRDefault="00265C7F" w:rsidP="004179A1">
            <w:pPr>
              <w:spacing w:after="135"/>
              <w:rPr>
                <w:rFonts w:ascii="Arial" w:eastAsia="Times New Roman" w:hAnsi="Arial" w:cs="Arial"/>
                <w:bCs/>
                <w:sz w:val="20"/>
                <w:szCs w:val="20"/>
              </w:rPr>
            </w:pPr>
            <w:r w:rsidRPr="00711C75">
              <w:rPr>
                <w:rFonts w:ascii="Arial" w:hAnsi="Arial" w:cs="Arial"/>
                <w:bCs/>
                <w:sz w:val="20"/>
                <w:szCs w:val="20"/>
              </w:rPr>
              <w:t>Materijalni rashodi</w:t>
            </w:r>
          </w:p>
        </w:tc>
        <w:tc>
          <w:tcPr>
            <w:tcW w:w="1509" w:type="dxa"/>
            <w:noWrap/>
          </w:tcPr>
          <w:p w14:paraId="33748A9D" w14:textId="4B14DFC2" w:rsidR="00265C7F" w:rsidRPr="004179A1" w:rsidRDefault="00265C7F" w:rsidP="004179A1">
            <w:pPr>
              <w:spacing w:after="135"/>
              <w:jc w:val="right"/>
              <w:rPr>
                <w:rFonts w:ascii="Arial" w:eastAsia="Times New Roman" w:hAnsi="Arial" w:cs="Arial"/>
                <w:bCs/>
                <w:sz w:val="20"/>
                <w:szCs w:val="20"/>
              </w:rPr>
            </w:pPr>
            <w:r w:rsidRPr="004179A1">
              <w:rPr>
                <w:rFonts w:ascii="Arial" w:hAnsi="Arial" w:cs="Arial"/>
                <w:sz w:val="20"/>
                <w:szCs w:val="20"/>
              </w:rPr>
              <w:t>4</w:t>
            </w:r>
            <w:r w:rsidR="00B96355">
              <w:rPr>
                <w:rFonts w:ascii="Arial" w:hAnsi="Arial" w:cs="Arial"/>
                <w:sz w:val="20"/>
                <w:szCs w:val="20"/>
              </w:rPr>
              <w:t>74.010</w:t>
            </w:r>
            <w:r w:rsidRPr="004179A1">
              <w:rPr>
                <w:rFonts w:ascii="Arial" w:hAnsi="Arial" w:cs="Arial"/>
                <w:sz w:val="20"/>
                <w:szCs w:val="20"/>
              </w:rPr>
              <w:t>,00</w:t>
            </w:r>
          </w:p>
        </w:tc>
        <w:tc>
          <w:tcPr>
            <w:tcW w:w="3048" w:type="dxa"/>
            <w:noWrap/>
          </w:tcPr>
          <w:p w14:paraId="18F67BC2" w14:textId="07054883" w:rsidR="00265C7F" w:rsidRPr="004179A1" w:rsidRDefault="00B96355" w:rsidP="004179A1">
            <w:pPr>
              <w:spacing w:after="135"/>
              <w:jc w:val="right"/>
              <w:rPr>
                <w:rFonts w:ascii="Arial" w:eastAsia="Times New Roman" w:hAnsi="Arial" w:cs="Arial"/>
                <w:bCs/>
                <w:sz w:val="20"/>
                <w:szCs w:val="20"/>
              </w:rPr>
            </w:pPr>
            <w:r>
              <w:rPr>
                <w:rFonts w:ascii="Arial" w:eastAsia="Times New Roman" w:hAnsi="Arial" w:cs="Arial"/>
                <w:bCs/>
                <w:sz w:val="20"/>
                <w:szCs w:val="20"/>
              </w:rPr>
              <w:t>43.240</w:t>
            </w:r>
            <w:r w:rsidR="005952E5">
              <w:rPr>
                <w:rFonts w:ascii="Arial" w:eastAsia="Times New Roman" w:hAnsi="Arial" w:cs="Arial"/>
                <w:bCs/>
                <w:sz w:val="20"/>
                <w:szCs w:val="20"/>
              </w:rPr>
              <w:t>,00</w:t>
            </w:r>
          </w:p>
        </w:tc>
        <w:tc>
          <w:tcPr>
            <w:tcW w:w="1603" w:type="dxa"/>
            <w:noWrap/>
          </w:tcPr>
          <w:p w14:paraId="42F68955" w14:textId="1EF88E0B" w:rsidR="00265C7F" w:rsidRPr="004179A1" w:rsidRDefault="00B96355" w:rsidP="004179A1">
            <w:pPr>
              <w:spacing w:after="135"/>
              <w:jc w:val="right"/>
              <w:rPr>
                <w:rFonts w:ascii="Arial" w:eastAsia="Times New Roman" w:hAnsi="Arial" w:cs="Arial"/>
                <w:bCs/>
                <w:sz w:val="20"/>
                <w:szCs w:val="20"/>
              </w:rPr>
            </w:pPr>
            <w:r>
              <w:rPr>
                <w:rFonts w:ascii="Arial" w:eastAsia="Times New Roman" w:hAnsi="Arial" w:cs="Arial"/>
                <w:bCs/>
                <w:sz w:val="20"/>
                <w:szCs w:val="20"/>
              </w:rPr>
              <w:t>9,1</w:t>
            </w:r>
            <w:r w:rsidR="00676FF1">
              <w:rPr>
                <w:rFonts w:ascii="Arial" w:eastAsia="Times New Roman" w:hAnsi="Arial" w:cs="Arial"/>
                <w:bCs/>
                <w:sz w:val="20"/>
                <w:szCs w:val="20"/>
              </w:rPr>
              <w:t>2</w:t>
            </w:r>
            <w:r w:rsidR="005952E5">
              <w:rPr>
                <w:rFonts w:ascii="Arial" w:eastAsia="Times New Roman" w:hAnsi="Arial" w:cs="Arial"/>
                <w:bCs/>
                <w:sz w:val="20"/>
                <w:szCs w:val="20"/>
              </w:rPr>
              <w:t>%</w:t>
            </w:r>
          </w:p>
        </w:tc>
        <w:tc>
          <w:tcPr>
            <w:tcW w:w="1655" w:type="dxa"/>
            <w:noWrap/>
          </w:tcPr>
          <w:p w14:paraId="06FF6324" w14:textId="162E31F1" w:rsidR="00265C7F" w:rsidRPr="004179A1" w:rsidRDefault="00B96355" w:rsidP="004179A1">
            <w:pPr>
              <w:spacing w:after="135"/>
              <w:jc w:val="right"/>
              <w:rPr>
                <w:rFonts w:ascii="Arial" w:eastAsia="Times New Roman" w:hAnsi="Arial" w:cs="Arial"/>
                <w:bCs/>
                <w:sz w:val="20"/>
                <w:szCs w:val="20"/>
              </w:rPr>
            </w:pPr>
            <w:r>
              <w:rPr>
                <w:rFonts w:ascii="Arial" w:eastAsia="Times New Roman" w:hAnsi="Arial" w:cs="Arial"/>
                <w:bCs/>
                <w:sz w:val="20"/>
                <w:szCs w:val="20"/>
              </w:rPr>
              <w:t>517.250</w:t>
            </w:r>
            <w:r w:rsidR="005952E5">
              <w:rPr>
                <w:rFonts w:ascii="Arial" w:eastAsia="Times New Roman" w:hAnsi="Arial" w:cs="Arial"/>
                <w:bCs/>
                <w:sz w:val="20"/>
                <w:szCs w:val="20"/>
              </w:rPr>
              <w:t>,00</w:t>
            </w:r>
          </w:p>
        </w:tc>
      </w:tr>
      <w:tr w:rsidR="00265C7F" w:rsidRPr="00173F8D" w14:paraId="3D7EE795" w14:textId="77777777" w:rsidTr="00C030E5">
        <w:trPr>
          <w:trHeight w:val="255"/>
        </w:trPr>
        <w:tc>
          <w:tcPr>
            <w:tcW w:w="1207" w:type="dxa"/>
            <w:noWrap/>
          </w:tcPr>
          <w:p w14:paraId="0495F67A" w14:textId="6C1617DB" w:rsidR="00265C7F" w:rsidRPr="004179A1" w:rsidRDefault="00265C7F" w:rsidP="000A1253">
            <w:pPr>
              <w:spacing w:after="135"/>
              <w:rPr>
                <w:rFonts w:ascii="Arial" w:eastAsia="Times New Roman" w:hAnsi="Arial" w:cs="Arial"/>
                <w:bCs/>
                <w:sz w:val="20"/>
                <w:szCs w:val="20"/>
              </w:rPr>
            </w:pPr>
            <w:r w:rsidRPr="004179A1">
              <w:rPr>
                <w:rFonts w:ascii="Arial" w:eastAsia="Times New Roman" w:hAnsi="Arial" w:cs="Arial"/>
                <w:bCs/>
                <w:sz w:val="20"/>
                <w:szCs w:val="20"/>
              </w:rPr>
              <w:t>34</w:t>
            </w:r>
          </w:p>
        </w:tc>
        <w:tc>
          <w:tcPr>
            <w:tcW w:w="4128" w:type="dxa"/>
            <w:noWrap/>
          </w:tcPr>
          <w:p w14:paraId="081D669D" w14:textId="0E16DAD3" w:rsidR="00265C7F" w:rsidRPr="004179A1" w:rsidRDefault="00265C7F" w:rsidP="004179A1">
            <w:pPr>
              <w:spacing w:after="135"/>
              <w:rPr>
                <w:rFonts w:ascii="Arial" w:hAnsi="Arial" w:cs="Arial"/>
                <w:bCs/>
                <w:sz w:val="20"/>
                <w:szCs w:val="20"/>
              </w:rPr>
            </w:pPr>
            <w:r>
              <w:rPr>
                <w:rFonts w:ascii="Arial" w:hAnsi="Arial" w:cs="Arial"/>
                <w:bCs/>
                <w:sz w:val="20"/>
                <w:szCs w:val="20"/>
              </w:rPr>
              <w:t>Financijski rashodi</w:t>
            </w:r>
          </w:p>
        </w:tc>
        <w:tc>
          <w:tcPr>
            <w:tcW w:w="1509" w:type="dxa"/>
            <w:noWrap/>
          </w:tcPr>
          <w:p w14:paraId="0468655A" w14:textId="4DDCA8BE" w:rsidR="00265C7F" w:rsidRPr="004179A1" w:rsidRDefault="00B96355" w:rsidP="004179A1">
            <w:pPr>
              <w:spacing w:after="135"/>
              <w:jc w:val="right"/>
              <w:rPr>
                <w:rFonts w:ascii="Arial" w:hAnsi="Arial" w:cs="Arial"/>
                <w:sz w:val="20"/>
                <w:szCs w:val="20"/>
              </w:rPr>
            </w:pPr>
            <w:r>
              <w:rPr>
                <w:rFonts w:ascii="Arial" w:hAnsi="Arial" w:cs="Arial"/>
                <w:sz w:val="20"/>
                <w:szCs w:val="20"/>
              </w:rPr>
              <w:t>5</w:t>
            </w:r>
            <w:r w:rsidR="00265C7F">
              <w:rPr>
                <w:rFonts w:ascii="Arial" w:hAnsi="Arial" w:cs="Arial"/>
                <w:sz w:val="20"/>
                <w:szCs w:val="20"/>
              </w:rPr>
              <w:t>00,00</w:t>
            </w:r>
          </w:p>
        </w:tc>
        <w:tc>
          <w:tcPr>
            <w:tcW w:w="3048" w:type="dxa"/>
            <w:noWrap/>
          </w:tcPr>
          <w:p w14:paraId="3404EF42" w14:textId="7C31D2A3" w:rsidR="00265C7F" w:rsidRPr="004179A1" w:rsidRDefault="005952E5" w:rsidP="004179A1">
            <w:pPr>
              <w:spacing w:after="135"/>
              <w:jc w:val="right"/>
              <w:rPr>
                <w:rFonts w:ascii="Arial" w:hAnsi="Arial" w:cs="Arial"/>
                <w:sz w:val="20"/>
                <w:szCs w:val="20"/>
              </w:rPr>
            </w:pPr>
            <w:r>
              <w:rPr>
                <w:rFonts w:ascii="Arial" w:hAnsi="Arial" w:cs="Arial"/>
                <w:sz w:val="20"/>
                <w:szCs w:val="20"/>
              </w:rPr>
              <w:t>0,00</w:t>
            </w:r>
          </w:p>
        </w:tc>
        <w:tc>
          <w:tcPr>
            <w:tcW w:w="1603" w:type="dxa"/>
            <w:noWrap/>
          </w:tcPr>
          <w:p w14:paraId="3C5B8E58" w14:textId="6922E185" w:rsidR="00265C7F" w:rsidRPr="004179A1" w:rsidRDefault="00B96355" w:rsidP="004179A1">
            <w:pPr>
              <w:spacing w:after="135"/>
              <w:jc w:val="right"/>
              <w:rPr>
                <w:rFonts w:ascii="Arial" w:hAnsi="Arial" w:cs="Arial"/>
                <w:sz w:val="20"/>
                <w:szCs w:val="20"/>
              </w:rPr>
            </w:pPr>
            <w:r>
              <w:rPr>
                <w:rFonts w:ascii="Arial" w:hAnsi="Arial" w:cs="Arial"/>
                <w:sz w:val="20"/>
                <w:szCs w:val="20"/>
              </w:rPr>
              <w:t>0</w:t>
            </w:r>
            <w:r w:rsidR="005952E5">
              <w:rPr>
                <w:rFonts w:ascii="Arial" w:hAnsi="Arial" w:cs="Arial"/>
                <w:sz w:val="20"/>
                <w:szCs w:val="20"/>
              </w:rPr>
              <w:t>,00%</w:t>
            </w:r>
          </w:p>
        </w:tc>
        <w:tc>
          <w:tcPr>
            <w:tcW w:w="1655" w:type="dxa"/>
            <w:noWrap/>
          </w:tcPr>
          <w:p w14:paraId="1F7097DE" w14:textId="048363A6" w:rsidR="00265C7F" w:rsidRPr="004179A1" w:rsidRDefault="00B96355" w:rsidP="004179A1">
            <w:pPr>
              <w:spacing w:after="135"/>
              <w:jc w:val="right"/>
              <w:rPr>
                <w:rFonts w:ascii="Arial" w:hAnsi="Arial" w:cs="Arial"/>
                <w:sz w:val="20"/>
                <w:szCs w:val="20"/>
              </w:rPr>
            </w:pPr>
            <w:r>
              <w:rPr>
                <w:rFonts w:ascii="Arial" w:hAnsi="Arial" w:cs="Arial"/>
                <w:sz w:val="20"/>
                <w:szCs w:val="20"/>
              </w:rPr>
              <w:t>5</w:t>
            </w:r>
            <w:r w:rsidR="005952E5">
              <w:rPr>
                <w:rFonts w:ascii="Arial" w:hAnsi="Arial" w:cs="Arial"/>
                <w:sz w:val="20"/>
                <w:szCs w:val="20"/>
              </w:rPr>
              <w:t>00,00</w:t>
            </w:r>
          </w:p>
        </w:tc>
      </w:tr>
      <w:tr w:rsidR="00B96355" w:rsidRPr="00173F8D" w14:paraId="1A1E4756" w14:textId="77777777" w:rsidTr="00B96355">
        <w:trPr>
          <w:trHeight w:val="255"/>
        </w:trPr>
        <w:tc>
          <w:tcPr>
            <w:tcW w:w="1207" w:type="dxa"/>
            <w:shd w:val="clear" w:color="auto" w:fill="FFFFFF" w:themeFill="background1"/>
            <w:noWrap/>
          </w:tcPr>
          <w:p w14:paraId="1FF5F436" w14:textId="706B25F0" w:rsidR="00B96355" w:rsidRPr="00B96355" w:rsidRDefault="00B96355" w:rsidP="00486511">
            <w:pPr>
              <w:spacing w:after="135"/>
              <w:rPr>
                <w:rFonts w:ascii="Arial" w:eastAsia="Times New Roman" w:hAnsi="Arial" w:cs="Arial"/>
                <w:bCs/>
                <w:sz w:val="20"/>
                <w:szCs w:val="20"/>
              </w:rPr>
            </w:pPr>
            <w:r w:rsidRPr="00B96355">
              <w:rPr>
                <w:rFonts w:ascii="Arial" w:eastAsia="Times New Roman" w:hAnsi="Arial" w:cs="Arial"/>
                <w:bCs/>
                <w:sz w:val="20"/>
                <w:szCs w:val="20"/>
              </w:rPr>
              <w:t>36</w:t>
            </w:r>
          </w:p>
        </w:tc>
        <w:tc>
          <w:tcPr>
            <w:tcW w:w="4128" w:type="dxa"/>
            <w:shd w:val="clear" w:color="auto" w:fill="FFFFFF" w:themeFill="background1"/>
            <w:noWrap/>
          </w:tcPr>
          <w:p w14:paraId="39A68D71" w14:textId="24C2532B" w:rsidR="00B96355" w:rsidRPr="00B96355" w:rsidRDefault="00335E6A" w:rsidP="00486511">
            <w:pPr>
              <w:spacing w:after="135"/>
              <w:rPr>
                <w:rFonts w:ascii="Arial" w:eastAsia="Times New Roman" w:hAnsi="Arial" w:cs="Arial"/>
                <w:bCs/>
                <w:sz w:val="20"/>
                <w:szCs w:val="20"/>
              </w:rPr>
            </w:pPr>
            <w:r>
              <w:rPr>
                <w:rFonts w:ascii="Arial" w:eastAsia="Times New Roman" w:hAnsi="Arial" w:cs="Arial"/>
                <w:bCs/>
                <w:sz w:val="20"/>
                <w:szCs w:val="20"/>
              </w:rPr>
              <w:t>Pomoći dane u inozemstvo i unutar općeg proračuna</w:t>
            </w:r>
          </w:p>
        </w:tc>
        <w:tc>
          <w:tcPr>
            <w:tcW w:w="1509" w:type="dxa"/>
            <w:shd w:val="clear" w:color="auto" w:fill="FFFFFF" w:themeFill="background1"/>
            <w:noWrap/>
          </w:tcPr>
          <w:p w14:paraId="458CE903" w14:textId="5DF50298" w:rsidR="00B96355" w:rsidRPr="00B96355" w:rsidRDefault="00335E6A" w:rsidP="00486511">
            <w:pPr>
              <w:spacing w:after="135"/>
              <w:jc w:val="right"/>
              <w:rPr>
                <w:rFonts w:ascii="Arial" w:hAnsi="Arial" w:cs="Arial"/>
                <w:sz w:val="20"/>
                <w:szCs w:val="20"/>
              </w:rPr>
            </w:pPr>
            <w:r>
              <w:rPr>
                <w:rFonts w:ascii="Arial" w:hAnsi="Arial" w:cs="Arial"/>
                <w:sz w:val="20"/>
                <w:szCs w:val="20"/>
              </w:rPr>
              <w:t>0,00</w:t>
            </w:r>
          </w:p>
        </w:tc>
        <w:tc>
          <w:tcPr>
            <w:tcW w:w="3048" w:type="dxa"/>
            <w:shd w:val="clear" w:color="auto" w:fill="FFFFFF" w:themeFill="background1"/>
            <w:noWrap/>
          </w:tcPr>
          <w:p w14:paraId="49D40470" w14:textId="183F4E08" w:rsidR="00B96355" w:rsidRPr="00B96355" w:rsidRDefault="00335E6A" w:rsidP="00486511">
            <w:pPr>
              <w:spacing w:after="135"/>
              <w:jc w:val="right"/>
              <w:rPr>
                <w:rFonts w:ascii="Arial" w:eastAsia="Times New Roman" w:hAnsi="Arial" w:cs="Arial"/>
                <w:bCs/>
                <w:sz w:val="20"/>
                <w:szCs w:val="20"/>
              </w:rPr>
            </w:pPr>
            <w:r>
              <w:rPr>
                <w:rFonts w:ascii="Arial" w:eastAsia="Times New Roman" w:hAnsi="Arial" w:cs="Arial"/>
                <w:bCs/>
                <w:sz w:val="20"/>
                <w:szCs w:val="20"/>
              </w:rPr>
              <w:t>2.000,00</w:t>
            </w:r>
          </w:p>
        </w:tc>
        <w:tc>
          <w:tcPr>
            <w:tcW w:w="1603" w:type="dxa"/>
            <w:shd w:val="clear" w:color="auto" w:fill="FFFFFF" w:themeFill="background1"/>
            <w:noWrap/>
          </w:tcPr>
          <w:p w14:paraId="65BB0930" w14:textId="673D0A35" w:rsidR="00B96355" w:rsidRPr="00B96355" w:rsidRDefault="00335E6A" w:rsidP="00486511">
            <w:pPr>
              <w:spacing w:after="135"/>
              <w:jc w:val="right"/>
              <w:rPr>
                <w:rFonts w:ascii="Arial" w:eastAsia="Times New Roman" w:hAnsi="Arial" w:cs="Arial"/>
                <w:bCs/>
                <w:sz w:val="20"/>
                <w:szCs w:val="20"/>
              </w:rPr>
            </w:pPr>
            <w:r>
              <w:rPr>
                <w:rFonts w:ascii="Arial" w:eastAsia="Times New Roman" w:hAnsi="Arial" w:cs="Arial"/>
                <w:bCs/>
                <w:sz w:val="20"/>
                <w:szCs w:val="20"/>
              </w:rPr>
              <w:t>100,00%</w:t>
            </w:r>
          </w:p>
        </w:tc>
        <w:tc>
          <w:tcPr>
            <w:tcW w:w="1655" w:type="dxa"/>
            <w:shd w:val="clear" w:color="auto" w:fill="FFFFFF" w:themeFill="background1"/>
            <w:noWrap/>
          </w:tcPr>
          <w:p w14:paraId="535C61BC" w14:textId="19A254B1" w:rsidR="00B96355" w:rsidRPr="00B96355" w:rsidRDefault="00335E6A" w:rsidP="00486511">
            <w:pPr>
              <w:spacing w:after="135"/>
              <w:jc w:val="right"/>
              <w:rPr>
                <w:rFonts w:ascii="Arial" w:eastAsia="Times New Roman" w:hAnsi="Arial" w:cs="Arial"/>
                <w:bCs/>
                <w:sz w:val="20"/>
                <w:szCs w:val="20"/>
              </w:rPr>
            </w:pPr>
            <w:r>
              <w:rPr>
                <w:rFonts w:ascii="Arial" w:eastAsia="Times New Roman" w:hAnsi="Arial" w:cs="Arial"/>
                <w:bCs/>
                <w:sz w:val="20"/>
                <w:szCs w:val="20"/>
              </w:rPr>
              <w:t>2.000,00</w:t>
            </w:r>
          </w:p>
        </w:tc>
      </w:tr>
      <w:tr w:rsidR="00B96355" w:rsidRPr="00173F8D" w14:paraId="18400BF9" w14:textId="77777777" w:rsidTr="00B96355">
        <w:trPr>
          <w:trHeight w:val="255"/>
        </w:trPr>
        <w:tc>
          <w:tcPr>
            <w:tcW w:w="1207" w:type="dxa"/>
            <w:shd w:val="clear" w:color="auto" w:fill="FFFFFF" w:themeFill="background1"/>
            <w:noWrap/>
          </w:tcPr>
          <w:p w14:paraId="34EE1642" w14:textId="160B4B1D" w:rsidR="00B96355" w:rsidRPr="00B96355" w:rsidRDefault="00B96355" w:rsidP="00486511">
            <w:pPr>
              <w:spacing w:after="135"/>
              <w:rPr>
                <w:rFonts w:ascii="Arial" w:eastAsia="Times New Roman" w:hAnsi="Arial" w:cs="Arial"/>
                <w:bCs/>
                <w:sz w:val="20"/>
                <w:szCs w:val="20"/>
              </w:rPr>
            </w:pPr>
            <w:r>
              <w:rPr>
                <w:rFonts w:ascii="Arial" w:eastAsia="Times New Roman" w:hAnsi="Arial" w:cs="Arial"/>
                <w:bCs/>
                <w:sz w:val="20"/>
                <w:szCs w:val="20"/>
              </w:rPr>
              <w:t>38</w:t>
            </w:r>
          </w:p>
        </w:tc>
        <w:tc>
          <w:tcPr>
            <w:tcW w:w="4128" w:type="dxa"/>
            <w:shd w:val="clear" w:color="auto" w:fill="FFFFFF" w:themeFill="background1"/>
            <w:noWrap/>
          </w:tcPr>
          <w:p w14:paraId="2CD8B36D" w14:textId="62420BA0" w:rsidR="00B96355" w:rsidRPr="00B96355" w:rsidRDefault="00335E6A" w:rsidP="00486511">
            <w:pPr>
              <w:spacing w:after="135"/>
              <w:rPr>
                <w:rFonts w:ascii="Arial" w:eastAsia="Times New Roman" w:hAnsi="Arial" w:cs="Arial"/>
                <w:bCs/>
                <w:sz w:val="20"/>
                <w:szCs w:val="20"/>
              </w:rPr>
            </w:pPr>
            <w:r>
              <w:rPr>
                <w:rFonts w:ascii="Arial" w:eastAsia="Times New Roman" w:hAnsi="Arial" w:cs="Arial"/>
                <w:bCs/>
                <w:sz w:val="20"/>
                <w:szCs w:val="20"/>
              </w:rPr>
              <w:t>Rashodi za donacije, kazne, naknade šteta i kapitalne pomoći</w:t>
            </w:r>
          </w:p>
        </w:tc>
        <w:tc>
          <w:tcPr>
            <w:tcW w:w="1509" w:type="dxa"/>
            <w:shd w:val="clear" w:color="auto" w:fill="FFFFFF" w:themeFill="background1"/>
            <w:noWrap/>
          </w:tcPr>
          <w:p w14:paraId="10682116" w14:textId="7544F7BB" w:rsidR="00B96355" w:rsidRPr="00B96355" w:rsidRDefault="00335E6A" w:rsidP="00486511">
            <w:pPr>
              <w:spacing w:after="135"/>
              <w:jc w:val="right"/>
              <w:rPr>
                <w:rFonts w:ascii="Arial" w:hAnsi="Arial" w:cs="Arial"/>
                <w:sz w:val="20"/>
                <w:szCs w:val="20"/>
              </w:rPr>
            </w:pPr>
            <w:r>
              <w:rPr>
                <w:rFonts w:ascii="Arial" w:hAnsi="Arial" w:cs="Arial"/>
                <w:sz w:val="20"/>
                <w:szCs w:val="20"/>
              </w:rPr>
              <w:t>0,00</w:t>
            </w:r>
          </w:p>
        </w:tc>
        <w:tc>
          <w:tcPr>
            <w:tcW w:w="3048" w:type="dxa"/>
            <w:shd w:val="clear" w:color="auto" w:fill="FFFFFF" w:themeFill="background1"/>
            <w:noWrap/>
          </w:tcPr>
          <w:p w14:paraId="05C9FD39" w14:textId="48DFAB7D" w:rsidR="00B96355" w:rsidRPr="00B96355" w:rsidRDefault="00335E6A" w:rsidP="00486511">
            <w:pPr>
              <w:spacing w:after="135"/>
              <w:jc w:val="right"/>
              <w:rPr>
                <w:rFonts w:ascii="Arial" w:eastAsia="Times New Roman" w:hAnsi="Arial" w:cs="Arial"/>
                <w:bCs/>
                <w:sz w:val="20"/>
                <w:szCs w:val="20"/>
              </w:rPr>
            </w:pPr>
            <w:r>
              <w:rPr>
                <w:rFonts w:ascii="Arial" w:eastAsia="Times New Roman" w:hAnsi="Arial" w:cs="Arial"/>
                <w:bCs/>
                <w:sz w:val="20"/>
                <w:szCs w:val="20"/>
              </w:rPr>
              <w:t>8.840,00</w:t>
            </w:r>
          </w:p>
        </w:tc>
        <w:tc>
          <w:tcPr>
            <w:tcW w:w="1603" w:type="dxa"/>
            <w:shd w:val="clear" w:color="auto" w:fill="FFFFFF" w:themeFill="background1"/>
            <w:noWrap/>
          </w:tcPr>
          <w:p w14:paraId="310417F9" w14:textId="4091A0A4" w:rsidR="00B96355" w:rsidRPr="00B96355" w:rsidRDefault="00335E6A" w:rsidP="00486511">
            <w:pPr>
              <w:spacing w:after="135"/>
              <w:jc w:val="right"/>
              <w:rPr>
                <w:rFonts w:ascii="Arial" w:eastAsia="Times New Roman" w:hAnsi="Arial" w:cs="Arial"/>
                <w:bCs/>
                <w:sz w:val="20"/>
                <w:szCs w:val="20"/>
              </w:rPr>
            </w:pPr>
            <w:r>
              <w:rPr>
                <w:rFonts w:ascii="Arial" w:eastAsia="Times New Roman" w:hAnsi="Arial" w:cs="Arial"/>
                <w:bCs/>
                <w:sz w:val="20"/>
                <w:szCs w:val="20"/>
              </w:rPr>
              <w:t>100,00%</w:t>
            </w:r>
          </w:p>
        </w:tc>
        <w:tc>
          <w:tcPr>
            <w:tcW w:w="1655" w:type="dxa"/>
            <w:shd w:val="clear" w:color="auto" w:fill="FFFFFF" w:themeFill="background1"/>
            <w:noWrap/>
          </w:tcPr>
          <w:p w14:paraId="05188201" w14:textId="7E6E76A5" w:rsidR="00B96355" w:rsidRPr="00B96355" w:rsidRDefault="00335E6A" w:rsidP="00486511">
            <w:pPr>
              <w:spacing w:after="135"/>
              <w:jc w:val="right"/>
              <w:rPr>
                <w:rFonts w:ascii="Arial" w:eastAsia="Times New Roman" w:hAnsi="Arial" w:cs="Arial"/>
                <w:bCs/>
                <w:sz w:val="20"/>
                <w:szCs w:val="20"/>
              </w:rPr>
            </w:pPr>
            <w:r>
              <w:rPr>
                <w:rFonts w:ascii="Arial" w:eastAsia="Times New Roman" w:hAnsi="Arial" w:cs="Arial"/>
                <w:bCs/>
                <w:sz w:val="20"/>
                <w:szCs w:val="20"/>
              </w:rPr>
              <w:t>8.840,00</w:t>
            </w:r>
          </w:p>
        </w:tc>
      </w:tr>
      <w:tr w:rsidR="00265C7F" w:rsidRPr="00173F8D" w14:paraId="641A2E87" w14:textId="77777777" w:rsidTr="00C030E5">
        <w:trPr>
          <w:trHeight w:val="255"/>
        </w:trPr>
        <w:tc>
          <w:tcPr>
            <w:tcW w:w="1207" w:type="dxa"/>
            <w:shd w:val="clear" w:color="auto" w:fill="DDD9C3" w:themeFill="background2" w:themeFillShade="E6"/>
            <w:noWrap/>
            <w:hideMark/>
          </w:tcPr>
          <w:p w14:paraId="492319ED" w14:textId="77777777" w:rsidR="00265C7F" w:rsidRPr="00173F8D" w:rsidRDefault="00265C7F" w:rsidP="00486511">
            <w:pPr>
              <w:spacing w:after="135"/>
              <w:rPr>
                <w:rFonts w:ascii="Arial" w:eastAsia="Times New Roman" w:hAnsi="Arial" w:cs="Arial"/>
                <w:bCs/>
                <w:lang w:eastAsia="hr-HR"/>
              </w:rPr>
            </w:pPr>
            <w:r w:rsidRPr="00173F8D">
              <w:rPr>
                <w:rFonts w:ascii="Arial" w:eastAsia="Times New Roman" w:hAnsi="Arial" w:cs="Arial"/>
                <w:bCs/>
                <w:lang w:eastAsia="hr-HR"/>
              </w:rPr>
              <w:t>4</w:t>
            </w:r>
          </w:p>
        </w:tc>
        <w:tc>
          <w:tcPr>
            <w:tcW w:w="4128" w:type="dxa"/>
            <w:shd w:val="clear" w:color="auto" w:fill="DDD9C3" w:themeFill="background2" w:themeFillShade="E6"/>
            <w:noWrap/>
            <w:hideMark/>
          </w:tcPr>
          <w:p w14:paraId="62A669A5" w14:textId="77777777" w:rsidR="00265C7F" w:rsidRPr="00173F8D" w:rsidRDefault="00265C7F" w:rsidP="00486511">
            <w:pPr>
              <w:spacing w:after="135"/>
              <w:rPr>
                <w:rFonts w:ascii="Arial" w:eastAsia="Times New Roman" w:hAnsi="Arial" w:cs="Arial"/>
                <w:bCs/>
                <w:lang w:eastAsia="hr-HR"/>
              </w:rPr>
            </w:pPr>
            <w:r w:rsidRPr="00173F8D">
              <w:rPr>
                <w:rFonts w:ascii="Arial" w:eastAsia="Times New Roman" w:hAnsi="Arial" w:cs="Arial"/>
                <w:bCs/>
                <w:lang w:eastAsia="hr-HR"/>
              </w:rPr>
              <w:t>Rashodi za nabavu nefinancijske imovine</w:t>
            </w:r>
          </w:p>
        </w:tc>
        <w:tc>
          <w:tcPr>
            <w:tcW w:w="1509" w:type="dxa"/>
            <w:shd w:val="clear" w:color="auto" w:fill="DDD9C3" w:themeFill="background2" w:themeFillShade="E6"/>
            <w:noWrap/>
            <w:hideMark/>
          </w:tcPr>
          <w:p w14:paraId="3454B0DF" w14:textId="6F2C0850" w:rsidR="00265C7F" w:rsidRPr="00486511" w:rsidRDefault="00335E6A" w:rsidP="00486511">
            <w:pPr>
              <w:spacing w:after="135"/>
              <w:jc w:val="right"/>
              <w:rPr>
                <w:rFonts w:ascii="Arial" w:eastAsia="Times New Roman" w:hAnsi="Arial" w:cs="Arial"/>
                <w:bCs/>
                <w:lang w:eastAsia="hr-HR"/>
              </w:rPr>
            </w:pPr>
            <w:r>
              <w:rPr>
                <w:rFonts w:ascii="Arial" w:hAnsi="Arial" w:cs="Arial"/>
              </w:rPr>
              <w:t>98.000</w:t>
            </w:r>
            <w:r w:rsidR="00265C7F" w:rsidRPr="00486511">
              <w:rPr>
                <w:rFonts w:ascii="Arial" w:hAnsi="Arial" w:cs="Arial"/>
              </w:rPr>
              <w:t>,00</w:t>
            </w:r>
          </w:p>
        </w:tc>
        <w:tc>
          <w:tcPr>
            <w:tcW w:w="3048" w:type="dxa"/>
            <w:shd w:val="clear" w:color="auto" w:fill="DDD9C3" w:themeFill="background2" w:themeFillShade="E6"/>
            <w:noWrap/>
          </w:tcPr>
          <w:p w14:paraId="30122125" w14:textId="446FBB75" w:rsidR="00265C7F" w:rsidRPr="00486511" w:rsidRDefault="00335E6A" w:rsidP="00486511">
            <w:pPr>
              <w:spacing w:after="135"/>
              <w:jc w:val="right"/>
              <w:rPr>
                <w:rFonts w:ascii="Arial" w:eastAsia="Times New Roman" w:hAnsi="Arial" w:cs="Arial"/>
                <w:bCs/>
                <w:lang w:eastAsia="hr-HR"/>
              </w:rPr>
            </w:pPr>
            <w:r>
              <w:rPr>
                <w:rFonts w:ascii="Arial" w:eastAsia="Times New Roman" w:hAnsi="Arial" w:cs="Arial"/>
                <w:bCs/>
                <w:lang w:eastAsia="hr-HR"/>
              </w:rPr>
              <w:t>29.750</w:t>
            </w:r>
            <w:r w:rsidR="005952E5">
              <w:rPr>
                <w:rFonts w:ascii="Arial" w:eastAsia="Times New Roman" w:hAnsi="Arial" w:cs="Arial"/>
                <w:bCs/>
                <w:lang w:eastAsia="hr-HR"/>
              </w:rPr>
              <w:t>,00</w:t>
            </w:r>
          </w:p>
        </w:tc>
        <w:tc>
          <w:tcPr>
            <w:tcW w:w="1603" w:type="dxa"/>
            <w:shd w:val="clear" w:color="auto" w:fill="DDD9C3" w:themeFill="background2" w:themeFillShade="E6"/>
            <w:noWrap/>
          </w:tcPr>
          <w:p w14:paraId="428E62E1" w14:textId="494DA35A" w:rsidR="00265C7F" w:rsidRPr="00486511" w:rsidRDefault="00335E6A" w:rsidP="00486511">
            <w:pPr>
              <w:spacing w:after="135"/>
              <w:jc w:val="right"/>
              <w:rPr>
                <w:rFonts w:ascii="Arial" w:eastAsia="Times New Roman" w:hAnsi="Arial" w:cs="Arial"/>
                <w:bCs/>
                <w:lang w:eastAsia="hr-HR"/>
              </w:rPr>
            </w:pPr>
            <w:r>
              <w:rPr>
                <w:rFonts w:ascii="Arial" w:eastAsia="Times New Roman" w:hAnsi="Arial" w:cs="Arial"/>
                <w:bCs/>
                <w:lang w:eastAsia="hr-HR"/>
              </w:rPr>
              <w:t>30,</w:t>
            </w:r>
            <w:r w:rsidR="00676FF1">
              <w:rPr>
                <w:rFonts w:ascii="Arial" w:eastAsia="Times New Roman" w:hAnsi="Arial" w:cs="Arial"/>
                <w:bCs/>
                <w:lang w:eastAsia="hr-HR"/>
              </w:rPr>
              <w:t>36</w:t>
            </w:r>
            <w:r w:rsidR="005952E5">
              <w:rPr>
                <w:rFonts w:ascii="Arial" w:eastAsia="Times New Roman" w:hAnsi="Arial" w:cs="Arial"/>
                <w:bCs/>
                <w:lang w:eastAsia="hr-HR"/>
              </w:rPr>
              <w:t>%</w:t>
            </w:r>
          </w:p>
        </w:tc>
        <w:tc>
          <w:tcPr>
            <w:tcW w:w="1655" w:type="dxa"/>
            <w:shd w:val="clear" w:color="auto" w:fill="DDD9C3" w:themeFill="background2" w:themeFillShade="E6"/>
            <w:noWrap/>
          </w:tcPr>
          <w:p w14:paraId="6B7434CB" w14:textId="74E0464A" w:rsidR="00265C7F" w:rsidRPr="00486511" w:rsidRDefault="00335E6A" w:rsidP="00486511">
            <w:pPr>
              <w:spacing w:after="135"/>
              <w:jc w:val="right"/>
              <w:rPr>
                <w:rFonts w:ascii="Arial" w:eastAsia="Times New Roman" w:hAnsi="Arial" w:cs="Arial"/>
                <w:bCs/>
                <w:lang w:eastAsia="hr-HR"/>
              </w:rPr>
            </w:pPr>
            <w:r>
              <w:rPr>
                <w:rFonts w:ascii="Arial" w:eastAsia="Times New Roman" w:hAnsi="Arial" w:cs="Arial"/>
                <w:bCs/>
                <w:lang w:eastAsia="hr-HR"/>
              </w:rPr>
              <w:t>127.750</w:t>
            </w:r>
            <w:r w:rsidR="005952E5">
              <w:rPr>
                <w:rFonts w:ascii="Arial" w:eastAsia="Times New Roman" w:hAnsi="Arial" w:cs="Arial"/>
                <w:bCs/>
                <w:lang w:eastAsia="hr-HR"/>
              </w:rPr>
              <w:t>,00</w:t>
            </w:r>
          </w:p>
        </w:tc>
      </w:tr>
      <w:tr w:rsidR="00265C7F" w:rsidRPr="00173F8D" w14:paraId="65DC50A9" w14:textId="77777777" w:rsidTr="00C030E5">
        <w:trPr>
          <w:trHeight w:val="255"/>
        </w:trPr>
        <w:tc>
          <w:tcPr>
            <w:tcW w:w="1207" w:type="dxa"/>
            <w:noWrap/>
          </w:tcPr>
          <w:p w14:paraId="3B9F9E40" w14:textId="73C11790" w:rsidR="00265C7F" w:rsidRPr="00711C75" w:rsidRDefault="00265C7F" w:rsidP="00486511">
            <w:pPr>
              <w:spacing w:after="135"/>
              <w:rPr>
                <w:rFonts w:ascii="Arial" w:eastAsia="Times New Roman" w:hAnsi="Arial" w:cs="Arial"/>
                <w:bCs/>
                <w:sz w:val="20"/>
                <w:szCs w:val="20"/>
              </w:rPr>
            </w:pPr>
            <w:r w:rsidRPr="00711C75">
              <w:rPr>
                <w:rFonts w:ascii="Arial" w:eastAsia="Times New Roman" w:hAnsi="Arial" w:cs="Arial"/>
                <w:bCs/>
                <w:sz w:val="20"/>
                <w:szCs w:val="20"/>
              </w:rPr>
              <w:t>42</w:t>
            </w:r>
          </w:p>
        </w:tc>
        <w:tc>
          <w:tcPr>
            <w:tcW w:w="4128" w:type="dxa"/>
            <w:noWrap/>
          </w:tcPr>
          <w:p w14:paraId="7586E253" w14:textId="7A5059EE" w:rsidR="00265C7F" w:rsidRPr="00711C75" w:rsidRDefault="00265C7F" w:rsidP="00486511">
            <w:pPr>
              <w:spacing w:after="135"/>
              <w:rPr>
                <w:rFonts w:ascii="Arial" w:eastAsia="Times New Roman" w:hAnsi="Arial" w:cs="Arial"/>
                <w:bCs/>
                <w:sz w:val="20"/>
                <w:szCs w:val="20"/>
              </w:rPr>
            </w:pPr>
            <w:r w:rsidRPr="00711C75">
              <w:rPr>
                <w:rFonts w:ascii="Arial" w:eastAsia="Times New Roman" w:hAnsi="Arial" w:cs="Arial"/>
                <w:bCs/>
                <w:sz w:val="20"/>
                <w:szCs w:val="20"/>
              </w:rPr>
              <w:t>Rashodi za nabavu proizvedene dugotrajne imovine</w:t>
            </w:r>
          </w:p>
        </w:tc>
        <w:tc>
          <w:tcPr>
            <w:tcW w:w="1509" w:type="dxa"/>
            <w:noWrap/>
          </w:tcPr>
          <w:p w14:paraId="33EA7488" w14:textId="42E93C98" w:rsidR="00265C7F" w:rsidRPr="00486511" w:rsidRDefault="00335E6A" w:rsidP="00486511">
            <w:pPr>
              <w:spacing w:after="135"/>
              <w:jc w:val="right"/>
              <w:rPr>
                <w:rFonts w:ascii="Arial" w:eastAsia="Times New Roman" w:hAnsi="Arial" w:cs="Arial"/>
                <w:bCs/>
                <w:sz w:val="20"/>
                <w:szCs w:val="20"/>
              </w:rPr>
            </w:pPr>
            <w:r>
              <w:rPr>
                <w:rFonts w:ascii="Arial" w:hAnsi="Arial" w:cs="Arial"/>
                <w:sz w:val="20"/>
                <w:szCs w:val="20"/>
              </w:rPr>
              <w:t>98.000</w:t>
            </w:r>
            <w:r w:rsidR="00265C7F" w:rsidRPr="00486511">
              <w:rPr>
                <w:rFonts w:ascii="Arial" w:hAnsi="Arial" w:cs="Arial"/>
                <w:sz w:val="20"/>
                <w:szCs w:val="20"/>
              </w:rPr>
              <w:t>,00</w:t>
            </w:r>
          </w:p>
        </w:tc>
        <w:tc>
          <w:tcPr>
            <w:tcW w:w="3048" w:type="dxa"/>
            <w:noWrap/>
          </w:tcPr>
          <w:p w14:paraId="44856577" w14:textId="10289060" w:rsidR="00265C7F" w:rsidRPr="00486511" w:rsidRDefault="00335E6A" w:rsidP="00486511">
            <w:pPr>
              <w:spacing w:after="135"/>
              <w:jc w:val="right"/>
              <w:rPr>
                <w:rFonts w:ascii="Arial" w:eastAsia="Times New Roman" w:hAnsi="Arial" w:cs="Arial"/>
                <w:bCs/>
                <w:sz w:val="20"/>
                <w:szCs w:val="20"/>
              </w:rPr>
            </w:pPr>
            <w:r>
              <w:rPr>
                <w:rFonts w:ascii="Arial" w:eastAsia="Times New Roman" w:hAnsi="Arial" w:cs="Arial"/>
                <w:bCs/>
                <w:sz w:val="20"/>
                <w:szCs w:val="20"/>
              </w:rPr>
              <w:t>29.750</w:t>
            </w:r>
            <w:r w:rsidR="005952E5">
              <w:rPr>
                <w:rFonts w:ascii="Arial" w:eastAsia="Times New Roman" w:hAnsi="Arial" w:cs="Arial"/>
                <w:bCs/>
                <w:sz w:val="20"/>
                <w:szCs w:val="20"/>
              </w:rPr>
              <w:t>,00</w:t>
            </w:r>
          </w:p>
        </w:tc>
        <w:tc>
          <w:tcPr>
            <w:tcW w:w="1603" w:type="dxa"/>
            <w:noWrap/>
          </w:tcPr>
          <w:p w14:paraId="4C925AD3" w14:textId="1847781C" w:rsidR="00265C7F" w:rsidRPr="00486511" w:rsidRDefault="00335E6A" w:rsidP="00486511">
            <w:pPr>
              <w:spacing w:after="135"/>
              <w:jc w:val="right"/>
              <w:rPr>
                <w:rFonts w:ascii="Arial" w:eastAsia="Times New Roman" w:hAnsi="Arial" w:cs="Arial"/>
                <w:bCs/>
                <w:sz w:val="20"/>
                <w:szCs w:val="20"/>
              </w:rPr>
            </w:pPr>
            <w:r>
              <w:rPr>
                <w:rFonts w:ascii="Arial" w:eastAsia="Times New Roman" w:hAnsi="Arial" w:cs="Arial"/>
                <w:bCs/>
                <w:sz w:val="20"/>
                <w:szCs w:val="20"/>
              </w:rPr>
              <w:t>30,</w:t>
            </w:r>
            <w:r w:rsidR="00676FF1">
              <w:rPr>
                <w:rFonts w:ascii="Arial" w:eastAsia="Times New Roman" w:hAnsi="Arial" w:cs="Arial"/>
                <w:bCs/>
                <w:sz w:val="20"/>
                <w:szCs w:val="20"/>
              </w:rPr>
              <w:t>36</w:t>
            </w:r>
            <w:r w:rsidR="005952E5">
              <w:rPr>
                <w:rFonts w:ascii="Arial" w:eastAsia="Times New Roman" w:hAnsi="Arial" w:cs="Arial"/>
                <w:bCs/>
                <w:sz w:val="20"/>
                <w:szCs w:val="20"/>
              </w:rPr>
              <w:t>%</w:t>
            </w:r>
          </w:p>
        </w:tc>
        <w:tc>
          <w:tcPr>
            <w:tcW w:w="1655" w:type="dxa"/>
            <w:noWrap/>
          </w:tcPr>
          <w:p w14:paraId="25B32D44" w14:textId="5A334EF3" w:rsidR="00265C7F" w:rsidRPr="00486511" w:rsidRDefault="00335E6A" w:rsidP="00486511">
            <w:pPr>
              <w:spacing w:after="135"/>
              <w:jc w:val="right"/>
              <w:rPr>
                <w:rFonts w:ascii="Arial" w:eastAsia="Times New Roman" w:hAnsi="Arial" w:cs="Arial"/>
                <w:bCs/>
                <w:sz w:val="20"/>
                <w:szCs w:val="20"/>
              </w:rPr>
            </w:pPr>
            <w:r>
              <w:rPr>
                <w:rFonts w:ascii="Arial" w:eastAsia="Times New Roman" w:hAnsi="Arial" w:cs="Arial"/>
                <w:bCs/>
                <w:sz w:val="20"/>
                <w:szCs w:val="20"/>
              </w:rPr>
              <w:t>127.750</w:t>
            </w:r>
            <w:r w:rsidR="005952E5">
              <w:rPr>
                <w:rFonts w:ascii="Arial" w:eastAsia="Times New Roman" w:hAnsi="Arial" w:cs="Arial"/>
                <w:bCs/>
                <w:sz w:val="20"/>
                <w:szCs w:val="20"/>
              </w:rPr>
              <w:t>,00</w:t>
            </w:r>
          </w:p>
        </w:tc>
      </w:tr>
      <w:bookmarkEnd w:id="7"/>
    </w:tbl>
    <w:p w14:paraId="16E47499" w14:textId="77777777" w:rsidR="00CE67D3" w:rsidRDefault="00CE67D3" w:rsidP="005C5121">
      <w:pPr>
        <w:rPr>
          <w:b/>
          <w:bCs/>
        </w:rPr>
      </w:pPr>
    </w:p>
    <w:p w14:paraId="5D39C55F" w14:textId="77777777" w:rsidR="00373C09" w:rsidRDefault="00373C09" w:rsidP="005C5121">
      <w:pPr>
        <w:rPr>
          <w:b/>
          <w:bCs/>
        </w:rPr>
      </w:pPr>
    </w:p>
    <w:p w14:paraId="10F55888" w14:textId="77777777" w:rsidR="00CE67D3" w:rsidRDefault="00CE67D3" w:rsidP="00CE67D3">
      <w:pPr>
        <w:pStyle w:val="Odlomakpopisa"/>
        <w:numPr>
          <w:ilvl w:val="2"/>
          <w:numId w:val="1"/>
        </w:numPr>
        <w:rPr>
          <w:b/>
          <w:bCs/>
        </w:rPr>
      </w:pPr>
      <w:r>
        <w:rPr>
          <w:b/>
          <w:bCs/>
        </w:rPr>
        <w:t>PRIHODI I RASHODI PREMA IZVORIMA FINANCIRANJA</w:t>
      </w:r>
    </w:p>
    <w:p w14:paraId="7052758D" w14:textId="77777777" w:rsidR="00CE67D3" w:rsidRDefault="00CE67D3" w:rsidP="00CE67D3">
      <w:pPr>
        <w:rPr>
          <w:b/>
          <w:bCs/>
        </w:rPr>
      </w:pPr>
    </w:p>
    <w:tbl>
      <w:tblPr>
        <w:tblStyle w:val="Reetkatablice1"/>
        <w:tblW w:w="13156" w:type="dxa"/>
        <w:tblInd w:w="-113" w:type="dxa"/>
        <w:tblLook w:val="04A0" w:firstRow="1" w:lastRow="0" w:firstColumn="1" w:lastColumn="0" w:noHBand="0" w:noVBand="1"/>
      </w:tblPr>
      <w:tblGrid>
        <w:gridCol w:w="1207"/>
        <w:gridCol w:w="4180"/>
        <w:gridCol w:w="1501"/>
        <w:gridCol w:w="3017"/>
        <w:gridCol w:w="1626"/>
        <w:gridCol w:w="1625"/>
      </w:tblGrid>
      <w:tr w:rsidR="003440E0" w:rsidRPr="00173F8D" w14:paraId="2E9548D9" w14:textId="77777777" w:rsidTr="00842074">
        <w:trPr>
          <w:trHeight w:val="255"/>
        </w:trPr>
        <w:tc>
          <w:tcPr>
            <w:tcW w:w="1207" w:type="dxa"/>
            <w:shd w:val="clear" w:color="auto" w:fill="C4BC96" w:themeFill="background2" w:themeFillShade="BF"/>
            <w:noWrap/>
            <w:hideMark/>
          </w:tcPr>
          <w:p w14:paraId="30F7C325" w14:textId="77777777" w:rsidR="003440E0" w:rsidRDefault="003440E0" w:rsidP="008C599F">
            <w:pPr>
              <w:spacing w:after="135"/>
              <w:rPr>
                <w:rFonts w:ascii="Arial" w:eastAsia="Times New Roman" w:hAnsi="Arial" w:cs="Arial"/>
                <w:b/>
                <w:bCs/>
                <w:lang w:eastAsia="hr-HR"/>
              </w:rPr>
            </w:pPr>
            <w:bookmarkStart w:id="9" w:name="_Hlk180053919"/>
            <w:r>
              <w:rPr>
                <w:rFonts w:ascii="Arial" w:eastAsia="Times New Roman" w:hAnsi="Arial" w:cs="Arial"/>
                <w:b/>
                <w:bCs/>
                <w:lang w:eastAsia="hr-HR"/>
              </w:rPr>
              <w:t>RAZRED/</w:t>
            </w:r>
          </w:p>
          <w:p w14:paraId="226B0109" w14:textId="1FBCA999" w:rsidR="003440E0" w:rsidRPr="002C4410" w:rsidRDefault="003440E0" w:rsidP="008C599F">
            <w:pPr>
              <w:spacing w:after="135"/>
              <w:rPr>
                <w:rFonts w:ascii="Arial" w:eastAsia="Times New Roman" w:hAnsi="Arial" w:cs="Arial"/>
                <w:b/>
                <w:bCs/>
                <w:lang w:eastAsia="hr-HR"/>
              </w:rPr>
            </w:pPr>
            <w:r>
              <w:rPr>
                <w:rFonts w:ascii="Arial" w:eastAsia="Times New Roman" w:hAnsi="Arial" w:cs="Arial"/>
                <w:b/>
                <w:bCs/>
                <w:lang w:eastAsia="hr-HR"/>
              </w:rPr>
              <w:t>SKUPINA</w:t>
            </w:r>
          </w:p>
        </w:tc>
        <w:tc>
          <w:tcPr>
            <w:tcW w:w="4180" w:type="dxa"/>
            <w:shd w:val="clear" w:color="auto" w:fill="C4BC96" w:themeFill="background2" w:themeFillShade="BF"/>
            <w:noWrap/>
            <w:hideMark/>
          </w:tcPr>
          <w:p w14:paraId="7E1370A3" w14:textId="29EF9431" w:rsidR="003440E0" w:rsidRPr="002C4410" w:rsidRDefault="003440E0" w:rsidP="000A1253">
            <w:pPr>
              <w:spacing w:after="135"/>
              <w:jc w:val="center"/>
              <w:rPr>
                <w:rFonts w:ascii="Arial" w:eastAsia="Times New Roman" w:hAnsi="Arial" w:cs="Arial"/>
                <w:b/>
                <w:bCs/>
                <w:lang w:eastAsia="hr-HR"/>
              </w:rPr>
            </w:pPr>
            <w:r>
              <w:rPr>
                <w:rFonts w:ascii="Arial" w:eastAsia="Times New Roman" w:hAnsi="Arial" w:cs="Arial"/>
                <w:b/>
                <w:bCs/>
                <w:lang w:eastAsia="hr-HR"/>
              </w:rPr>
              <w:t>NAZIV</w:t>
            </w:r>
          </w:p>
        </w:tc>
        <w:tc>
          <w:tcPr>
            <w:tcW w:w="1501" w:type="dxa"/>
            <w:shd w:val="clear" w:color="auto" w:fill="C4BC96" w:themeFill="background2" w:themeFillShade="BF"/>
            <w:noWrap/>
            <w:hideMark/>
          </w:tcPr>
          <w:p w14:paraId="69F3A4ED" w14:textId="651974F2" w:rsidR="003440E0" w:rsidRPr="002C4410" w:rsidRDefault="003440E0" w:rsidP="008C599F">
            <w:pPr>
              <w:spacing w:after="135"/>
              <w:jc w:val="center"/>
              <w:rPr>
                <w:rFonts w:ascii="Arial" w:eastAsia="Times New Roman" w:hAnsi="Arial" w:cs="Arial"/>
                <w:b/>
                <w:bCs/>
                <w:lang w:eastAsia="hr-HR"/>
              </w:rPr>
            </w:pPr>
            <w:r>
              <w:rPr>
                <w:rFonts w:ascii="Arial" w:eastAsia="Times New Roman" w:hAnsi="Arial" w:cs="Arial"/>
                <w:b/>
                <w:bCs/>
                <w:lang w:eastAsia="hr-HR"/>
              </w:rPr>
              <w:t>PLAN 202</w:t>
            </w:r>
            <w:r w:rsidR="00676FF1">
              <w:rPr>
                <w:rFonts w:ascii="Arial" w:eastAsia="Times New Roman" w:hAnsi="Arial" w:cs="Arial"/>
                <w:b/>
                <w:bCs/>
                <w:lang w:eastAsia="hr-HR"/>
              </w:rPr>
              <w:t>6</w:t>
            </w:r>
            <w:r>
              <w:rPr>
                <w:rFonts w:ascii="Arial" w:eastAsia="Times New Roman" w:hAnsi="Arial" w:cs="Arial"/>
                <w:b/>
                <w:bCs/>
                <w:lang w:eastAsia="hr-HR"/>
              </w:rPr>
              <w:t>.</w:t>
            </w:r>
          </w:p>
        </w:tc>
        <w:tc>
          <w:tcPr>
            <w:tcW w:w="3017" w:type="dxa"/>
            <w:shd w:val="clear" w:color="auto" w:fill="C4BC96" w:themeFill="background2" w:themeFillShade="BF"/>
            <w:noWrap/>
            <w:hideMark/>
          </w:tcPr>
          <w:p w14:paraId="430B16BA" w14:textId="7DB66DDE" w:rsidR="003440E0" w:rsidRPr="002C4410" w:rsidRDefault="003440E0" w:rsidP="003440E0">
            <w:pPr>
              <w:spacing w:after="135"/>
              <w:jc w:val="center"/>
              <w:rPr>
                <w:rFonts w:ascii="Arial" w:eastAsia="Times New Roman" w:hAnsi="Arial" w:cs="Arial"/>
                <w:b/>
                <w:bCs/>
                <w:lang w:eastAsia="hr-HR"/>
              </w:rPr>
            </w:pPr>
            <w:r>
              <w:rPr>
                <w:rFonts w:ascii="Arial" w:eastAsia="Times New Roman" w:hAnsi="Arial" w:cs="Arial"/>
                <w:b/>
                <w:bCs/>
                <w:lang w:eastAsia="hr-HR"/>
              </w:rPr>
              <w:t>POVEĆANJE/SMANJENJE</w:t>
            </w:r>
          </w:p>
        </w:tc>
        <w:tc>
          <w:tcPr>
            <w:tcW w:w="1626" w:type="dxa"/>
            <w:shd w:val="clear" w:color="auto" w:fill="C4BC96" w:themeFill="background2" w:themeFillShade="BF"/>
            <w:noWrap/>
            <w:hideMark/>
          </w:tcPr>
          <w:p w14:paraId="1B73B65D" w14:textId="59DB7A9A" w:rsidR="003440E0" w:rsidRPr="002C4410" w:rsidRDefault="003440E0" w:rsidP="008C599F">
            <w:pPr>
              <w:spacing w:after="135"/>
              <w:jc w:val="center"/>
              <w:rPr>
                <w:rFonts w:ascii="Arial" w:eastAsia="Times New Roman" w:hAnsi="Arial" w:cs="Arial"/>
                <w:b/>
                <w:bCs/>
                <w:lang w:eastAsia="hr-HR"/>
              </w:rPr>
            </w:pPr>
            <w:r>
              <w:rPr>
                <w:rFonts w:ascii="Arial" w:eastAsia="Times New Roman" w:hAnsi="Arial" w:cs="Arial"/>
                <w:b/>
                <w:bCs/>
                <w:lang w:eastAsia="hr-HR"/>
              </w:rPr>
              <w:t>PROMJENA</w:t>
            </w:r>
          </w:p>
        </w:tc>
        <w:tc>
          <w:tcPr>
            <w:tcW w:w="1625" w:type="dxa"/>
            <w:shd w:val="clear" w:color="auto" w:fill="C4BC96" w:themeFill="background2" w:themeFillShade="BF"/>
            <w:noWrap/>
            <w:hideMark/>
          </w:tcPr>
          <w:p w14:paraId="4127CAA1" w14:textId="000EA259" w:rsidR="003440E0" w:rsidRPr="002C4410" w:rsidRDefault="003440E0" w:rsidP="008C599F">
            <w:pPr>
              <w:spacing w:after="135"/>
              <w:jc w:val="center"/>
              <w:rPr>
                <w:rFonts w:ascii="Arial" w:eastAsia="Times New Roman" w:hAnsi="Arial" w:cs="Arial"/>
                <w:b/>
                <w:bCs/>
                <w:lang w:eastAsia="hr-HR"/>
              </w:rPr>
            </w:pPr>
            <w:r>
              <w:rPr>
                <w:rFonts w:ascii="Arial" w:eastAsia="Times New Roman" w:hAnsi="Arial" w:cs="Arial"/>
                <w:b/>
                <w:bCs/>
                <w:lang w:eastAsia="hr-HR"/>
              </w:rPr>
              <w:t>NOVI PLAN 202</w:t>
            </w:r>
            <w:r w:rsidR="00676FF1">
              <w:rPr>
                <w:rFonts w:ascii="Arial" w:eastAsia="Times New Roman" w:hAnsi="Arial" w:cs="Arial"/>
                <w:b/>
                <w:bCs/>
                <w:lang w:eastAsia="hr-HR"/>
              </w:rPr>
              <w:t>6</w:t>
            </w:r>
            <w:r>
              <w:rPr>
                <w:rFonts w:ascii="Arial" w:eastAsia="Times New Roman" w:hAnsi="Arial" w:cs="Arial"/>
                <w:b/>
                <w:bCs/>
                <w:lang w:eastAsia="hr-HR"/>
              </w:rPr>
              <w:t>.</w:t>
            </w:r>
          </w:p>
        </w:tc>
      </w:tr>
      <w:tr w:rsidR="003440E0" w:rsidRPr="00173F8D" w14:paraId="46BB51D1" w14:textId="77777777" w:rsidTr="00842074">
        <w:trPr>
          <w:trHeight w:val="255"/>
        </w:trPr>
        <w:tc>
          <w:tcPr>
            <w:tcW w:w="1207" w:type="dxa"/>
            <w:tcBorders>
              <w:bottom w:val="single" w:sz="4" w:space="0" w:color="auto"/>
            </w:tcBorders>
            <w:shd w:val="clear" w:color="auto" w:fill="C4BC96" w:themeFill="background2" w:themeFillShade="BF"/>
            <w:noWrap/>
            <w:hideMark/>
          </w:tcPr>
          <w:p w14:paraId="301875D0" w14:textId="510E2503" w:rsidR="003440E0" w:rsidRPr="002C4410" w:rsidRDefault="003440E0" w:rsidP="000A1253">
            <w:pPr>
              <w:spacing w:after="135"/>
              <w:jc w:val="center"/>
              <w:rPr>
                <w:rFonts w:ascii="Arial" w:eastAsia="Times New Roman" w:hAnsi="Arial" w:cs="Arial"/>
                <w:b/>
                <w:bCs/>
                <w:lang w:eastAsia="hr-HR"/>
              </w:rPr>
            </w:pPr>
            <w:r>
              <w:rPr>
                <w:rFonts w:ascii="Arial" w:eastAsia="Times New Roman" w:hAnsi="Arial" w:cs="Arial"/>
                <w:b/>
                <w:bCs/>
                <w:lang w:eastAsia="hr-HR"/>
              </w:rPr>
              <w:t>1</w:t>
            </w:r>
          </w:p>
        </w:tc>
        <w:tc>
          <w:tcPr>
            <w:tcW w:w="4180" w:type="dxa"/>
            <w:tcBorders>
              <w:bottom w:val="single" w:sz="4" w:space="0" w:color="auto"/>
            </w:tcBorders>
            <w:shd w:val="clear" w:color="auto" w:fill="C4BC96" w:themeFill="background2" w:themeFillShade="BF"/>
            <w:noWrap/>
            <w:hideMark/>
          </w:tcPr>
          <w:p w14:paraId="356C8341" w14:textId="176034A8" w:rsidR="003440E0" w:rsidRPr="002C4410" w:rsidRDefault="003440E0" w:rsidP="000A1253">
            <w:pPr>
              <w:spacing w:after="135"/>
              <w:jc w:val="center"/>
              <w:rPr>
                <w:rFonts w:ascii="Arial" w:eastAsia="Times New Roman" w:hAnsi="Arial" w:cs="Arial"/>
                <w:b/>
                <w:bCs/>
                <w:lang w:eastAsia="hr-HR"/>
              </w:rPr>
            </w:pPr>
            <w:r>
              <w:rPr>
                <w:rFonts w:ascii="Arial" w:eastAsia="Times New Roman" w:hAnsi="Arial" w:cs="Arial"/>
                <w:b/>
                <w:bCs/>
                <w:lang w:eastAsia="hr-HR"/>
              </w:rPr>
              <w:t>2</w:t>
            </w:r>
          </w:p>
        </w:tc>
        <w:tc>
          <w:tcPr>
            <w:tcW w:w="1501" w:type="dxa"/>
            <w:tcBorders>
              <w:bottom w:val="single" w:sz="4" w:space="0" w:color="auto"/>
            </w:tcBorders>
            <w:shd w:val="clear" w:color="auto" w:fill="C4BC96" w:themeFill="background2" w:themeFillShade="BF"/>
            <w:noWrap/>
            <w:hideMark/>
          </w:tcPr>
          <w:p w14:paraId="198FBF57" w14:textId="17F084DE" w:rsidR="003440E0" w:rsidRPr="002C4410" w:rsidRDefault="003440E0" w:rsidP="000A1253">
            <w:pPr>
              <w:spacing w:after="135"/>
              <w:jc w:val="center"/>
              <w:rPr>
                <w:rFonts w:ascii="Arial" w:eastAsia="Times New Roman" w:hAnsi="Arial" w:cs="Arial"/>
                <w:b/>
                <w:bCs/>
                <w:lang w:eastAsia="hr-HR"/>
              </w:rPr>
            </w:pPr>
            <w:r>
              <w:rPr>
                <w:rFonts w:ascii="Arial" w:eastAsia="Times New Roman" w:hAnsi="Arial" w:cs="Arial"/>
                <w:b/>
                <w:bCs/>
                <w:lang w:eastAsia="hr-HR"/>
              </w:rPr>
              <w:t>3</w:t>
            </w:r>
          </w:p>
        </w:tc>
        <w:tc>
          <w:tcPr>
            <w:tcW w:w="3017" w:type="dxa"/>
            <w:tcBorders>
              <w:bottom w:val="single" w:sz="4" w:space="0" w:color="auto"/>
            </w:tcBorders>
            <w:shd w:val="clear" w:color="auto" w:fill="C4BC96" w:themeFill="background2" w:themeFillShade="BF"/>
            <w:noWrap/>
            <w:hideMark/>
          </w:tcPr>
          <w:p w14:paraId="3AAC2B19" w14:textId="29AEF8F8" w:rsidR="003440E0" w:rsidRPr="002C4410" w:rsidRDefault="003440E0" w:rsidP="000A1253">
            <w:pPr>
              <w:spacing w:after="135"/>
              <w:jc w:val="center"/>
              <w:rPr>
                <w:rFonts w:ascii="Arial" w:eastAsia="Times New Roman" w:hAnsi="Arial" w:cs="Arial"/>
                <w:b/>
                <w:bCs/>
                <w:lang w:eastAsia="hr-HR"/>
              </w:rPr>
            </w:pPr>
            <w:r>
              <w:rPr>
                <w:rFonts w:ascii="Arial" w:eastAsia="Times New Roman" w:hAnsi="Arial" w:cs="Arial"/>
                <w:b/>
                <w:bCs/>
                <w:lang w:eastAsia="hr-HR"/>
              </w:rPr>
              <w:t>4</w:t>
            </w:r>
          </w:p>
        </w:tc>
        <w:tc>
          <w:tcPr>
            <w:tcW w:w="1626" w:type="dxa"/>
            <w:tcBorders>
              <w:bottom w:val="single" w:sz="4" w:space="0" w:color="auto"/>
            </w:tcBorders>
            <w:shd w:val="clear" w:color="auto" w:fill="C4BC96" w:themeFill="background2" w:themeFillShade="BF"/>
            <w:noWrap/>
            <w:hideMark/>
          </w:tcPr>
          <w:p w14:paraId="79FE2449" w14:textId="534A366B" w:rsidR="003440E0" w:rsidRPr="002C4410" w:rsidRDefault="003440E0" w:rsidP="000A1253">
            <w:pPr>
              <w:spacing w:after="135"/>
              <w:jc w:val="center"/>
              <w:rPr>
                <w:rFonts w:ascii="Arial" w:eastAsia="Times New Roman" w:hAnsi="Arial" w:cs="Arial"/>
                <w:b/>
                <w:bCs/>
                <w:lang w:eastAsia="hr-HR"/>
              </w:rPr>
            </w:pPr>
            <w:r>
              <w:rPr>
                <w:rFonts w:ascii="Arial" w:eastAsia="Times New Roman" w:hAnsi="Arial" w:cs="Arial"/>
                <w:b/>
                <w:bCs/>
                <w:lang w:eastAsia="hr-HR"/>
              </w:rPr>
              <w:t>5</w:t>
            </w:r>
          </w:p>
        </w:tc>
        <w:tc>
          <w:tcPr>
            <w:tcW w:w="1625" w:type="dxa"/>
            <w:tcBorders>
              <w:bottom w:val="single" w:sz="4" w:space="0" w:color="auto"/>
            </w:tcBorders>
            <w:shd w:val="clear" w:color="auto" w:fill="C4BC96" w:themeFill="background2" w:themeFillShade="BF"/>
            <w:noWrap/>
            <w:hideMark/>
          </w:tcPr>
          <w:p w14:paraId="25C30C4B" w14:textId="37B37386" w:rsidR="003440E0" w:rsidRPr="002C4410" w:rsidRDefault="003440E0" w:rsidP="000A1253">
            <w:pPr>
              <w:spacing w:after="135"/>
              <w:jc w:val="center"/>
              <w:rPr>
                <w:rFonts w:ascii="Arial" w:eastAsia="Times New Roman" w:hAnsi="Arial" w:cs="Arial"/>
                <w:b/>
                <w:bCs/>
                <w:lang w:eastAsia="hr-HR"/>
              </w:rPr>
            </w:pPr>
            <w:r>
              <w:rPr>
                <w:rFonts w:ascii="Arial" w:eastAsia="Times New Roman" w:hAnsi="Arial" w:cs="Arial"/>
                <w:b/>
                <w:bCs/>
                <w:lang w:eastAsia="hr-HR"/>
              </w:rPr>
              <w:t>6</w:t>
            </w:r>
          </w:p>
        </w:tc>
      </w:tr>
      <w:tr w:rsidR="003440E0" w:rsidRPr="00173F8D" w14:paraId="61A47E5A" w14:textId="77777777" w:rsidTr="00842074">
        <w:trPr>
          <w:trHeight w:val="255"/>
        </w:trPr>
        <w:tc>
          <w:tcPr>
            <w:tcW w:w="1207" w:type="dxa"/>
            <w:shd w:val="clear" w:color="auto" w:fill="C4BC96" w:themeFill="background2" w:themeFillShade="BF"/>
            <w:noWrap/>
            <w:hideMark/>
          </w:tcPr>
          <w:p w14:paraId="40E0C08F" w14:textId="7735FC45" w:rsidR="003440E0" w:rsidRPr="002C4410" w:rsidRDefault="003440E0" w:rsidP="00251A9E">
            <w:pPr>
              <w:spacing w:after="135"/>
              <w:rPr>
                <w:rFonts w:eastAsia="Times New Roman"/>
                <w:b/>
                <w:bCs/>
              </w:rPr>
            </w:pPr>
          </w:p>
        </w:tc>
        <w:tc>
          <w:tcPr>
            <w:tcW w:w="4180" w:type="dxa"/>
            <w:shd w:val="clear" w:color="auto" w:fill="C4BC96" w:themeFill="background2" w:themeFillShade="BF"/>
          </w:tcPr>
          <w:p w14:paraId="1B3E9E16" w14:textId="5D695D52" w:rsidR="003440E0" w:rsidRPr="002C4410" w:rsidRDefault="003440E0" w:rsidP="00251A9E">
            <w:pPr>
              <w:spacing w:after="135"/>
              <w:rPr>
                <w:rFonts w:ascii="Arial" w:eastAsia="Times New Roman" w:hAnsi="Arial" w:cs="Arial"/>
                <w:b/>
                <w:bCs/>
                <w:lang w:eastAsia="hr-HR"/>
              </w:rPr>
            </w:pPr>
            <w:r>
              <w:rPr>
                <w:rFonts w:ascii="Arial" w:eastAsia="Times New Roman" w:hAnsi="Arial" w:cs="Arial"/>
                <w:b/>
                <w:bCs/>
                <w:lang w:eastAsia="hr-HR"/>
              </w:rPr>
              <w:t>UKUPNO PRIHODI</w:t>
            </w:r>
          </w:p>
        </w:tc>
        <w:tc>
          <w:tcPr>
            <w:tcW w:w="1501" w:type="dxa"/>
            <w:shd w:val="clear" w:color="auto" w:fill="C4BC96" w:themeFill="background2" w:themeFillShade="BF"/>
            <w:noWrap/>
          </w:tcPr>
          <w:p w14:paraId="54869100" w14:textId="0E802097" w:rsidR="003440E0" w:rsidRPr="00251A9E" w:rsidRDefault="003440E0" w:rsidP="00251A9E">
            <w:pPr>
              <w:spacing w:after="135"/>
              <w:jc w:val="right"/>
              <w:rPr>
                <w:rFonts w:ascii="Arial" w:eastAsia="Times New Roman" w:hAnsi="Arial" w:cs="Arial"/>
                <w:b/>
                <w:bCs/>
                <w:lang w:eastAsia="hr-HR"/>
              </w:rPr>
            </w:pPr>
            <w:r w:rsidRPr="00251A9E">
              <w:rPr>
                <w:rFonts w:ascii="Arial" w:hAnsi="Arial" w:cs="Arial"/>
                <w:b/>
                <w:bCs/>
              </w:rPr>
              <w:t>1.</w:t>
            </w:r>
            <w:r w:rsidR="006C6242">
              <w:rPr>
                <w:rFonts w:ascii="Arial" w:hAnsi="Arial" w:cs="Arial"/>
                <w:b/>
                <w:bCs/>
              </w:rPr>
              <w:t>933.360</w:t>
            </w:r>
            <w:r w:rsidRPr="00251A9E">
              <w:rPr>
                <w:rFonts w:ascii="Arial" w:hAnsi="Arial" w:cs="Arial"/>
                <w:b/>
                <w:bCs/>
              </w:rPr>
              <w:t>,00</w:t>
            </w:r>
          </w:p>
        </w:tc>
        <w:tc>
          <w:tcPr>
            <w:tcW w:w="3017" w:type="dxa"/>
            <w:shd w:val="clear" w:color="auto" w:fill="C4BC96" w:themeFill="background2" w:themeFillShade="BF"/>
            <w:noWrap/>
          </w:tcPr>
          <w:p w14:paraId="497595D3" w14:textId="21C2F722" w:rsidR="003440E0" w:rsidRPr="00251A9E" w:rsidRDefault="006C6242" w:rsidP="00251A9E">
            <w:pPr>
              <w:spacing w:after="135"/>
              <w:jc w:val="right"/>
              <w:rPr>
                <w:rFonts w:ascii="Arial" w:eastAsia="Times New Roman" w:hAnsi="Arial" w:cs="Arial"/>
                <w:b/>
                <w:bCs/>
                <w:lang w:eastAsia="hr-HR"/>
              </w:rPr>
            </w:pPr>
            <w:r>
              <w:rPr>
                <w:rFonts w:ascii="Arial" w:eastAsia="Times New Roman" w:hAnsi="Arial" w:cs="Arial"/>
                <w:b/>
                <w:bCs/>
                <w:lang w:eastAsia="hr-HR"/>
              </w:rPr>
              <w:t>102.297</w:t>
            </w:r>
            <w:r w:rsidR="00842074">
              <w:rPr>
                <w:rFonts w:ascii="Arial" w:eastAsia="Times New Roman" w:hAnsi="Arial" w:cs="Arial"/>
                <w:b/>
                <w:bCs/>
                <w:lang w:eastAsia="hr-HR"/>
              </w:rPr>
              <w:t>,00</w:t>
            </w:r>
          </w:p>
        </w:tc>
        <w:tc>
          <w:tcPr>
            <w:tcW w:w="1626" w:type="dxa"/>
            <w:shd w:val="clear" w:color="auto" w:fill="C4BC96" w:themeFill="background2" w:themeFillShade="BF"/>
            <w:noWrap/>
          </w:tcPr>
          <w:p w14:paraId="3F019DEA" w14:textId="16037B33" w:rsidR="003440E0" w:rsidRPr="00251A9E" w:rsidRDefault="006C6242" w:rsidP="00251A9E">
            <w:pPr>
              <w:spacing w:after="135"/>
              <w:jc w:val="right"/>
              <w:rPr>
                <w:rFonts w:ascii="Arial" w:eastAsia="Times New Roman" w:hAnsi="Arial" w:cs="Arial"/>
                <w:b/>
                <w:bCs/>
                <w:lang w:eastAsia="hr-HR"/>
              </w:rPr>
            </w:pPr>
            <w:r>
              <w:rPr>
                <w:rFonts w:ascii="Arial" w:eastAsia="Times New Roman" w:hAnsi="Arial" w:cs="Arial"/>
                <w:b/>
                <w:bCs/>
                <w:lang w:eastAsia="hr-HR"/>
              </w:rPr>
              <w:t>5,29</w:t>
            </w:r>
            <w:r w:rsidR="00842074">
              <w:rPr>
                <w:rFonts w:ascii="Arial" w:eastAsia="Times New Roman" w:hAnsi="Arial" w:cs="Arial"/>
                <w:b/>
                <w:bCs/>
                <w:lang w:eastAsia="hr-HR"/>
              </w:rPr>
              <w:t>%</w:t>
            </w:r>
          </w:p>
        </w:tc>
        <w:tc>
          <w:tcPr>
            <w:tcW w:w="1625" w:type="dxa"/>
            <w:shd w:val="clear" w:color="auto" w:fill="C4BC96" w:themeFill="background2" w:themeFillShade="BF"/>
            <w:noWrap/>
          </w:tcPr>
          <w:p w14:paraId="3C13E0D1" w14:textId="45C9678F" w:rsidR="003440E0" w:rsidRPr="00251A9E" w:rsidRDefault="006C6242" w:rsidP="00251A9E">
            <w:pPr>
              <w:spacing w:after="135"/>
              <w:jc w:val="right"/>
              <w:rPr>
                <w:rFonts w:ascii="Arial" w:eastAsia="Times New Roman" w:hAnsi="Arial" w:cs="Arial"/>
                <w:b/>
                <w:bCs/>
                <w:lang w:eastAsia="hr-HR"/>
              </w:rPr>
            </w:pPr>
            <w:r>
              <w:rPr>
                <w:rFonts w:ascii="Arial" w:eastAsia="Times New Roman" w:hAnsi="Arial" w:cs="Arial"/>
                <w:b/>
                <w:bCs/>
                <w:lang w:eastAsia="hr-HR"/>
              </w:rPr>
              <w:t>2.035.657</w:t>
            </w:r>
            <w:r w:rsidR="00842074">
              <w:rPr>
                <w:rFonts w:ascii="Arial" w:eastAsia="Times New Roman" w:hAnsi="Arial" w:cs="Arial"/>
                <w:b/>
                <w:bCs/>
                <w:lang w:eastAsia="hr-HR"/>
              </w:rPr>
              <w:t>,00</w:t>
            </w:r>
          </w:p>
        </w:tc>
      </w:tr>
      <w:tr w:rsidR="003440E0" w:rsidRPr="00173F8D" w14:paraId="0E10BA10" w14:textId="77777777" w:rsidTr="00842074">
        <w:trPr>
          <w:trHeight w:val="255"/>
        </w:trPr>
        <w:tc>
          <w:tcPr>
            <w:tcW w:w="1207" w:type="dxa"/>
            <w:shd w:val="clear" w:color="auto" w:fill="DDD9C3" w:themeFill="background2" w:themeFillShade="E6"/>
            <w:noWrap/>
          </w:tcPr>
          <w:p w14:paraId="584D8248" w14:textId="2BC48614" w:rsidR="003440E0" w:rsidRPr="00C178AC" w:rsidRDefault="003440E0" w:rsidP="00251A9E">
            <w:pPr>
              <w:spacing w:after="135"/>
              <w:rPr>
                <w:rFonts w:ascii="Arial" w:eastAsia="Times New Roman" w:hAnsi="Arial" w:cs="Arial"/>
                <w:bCs/>
              </w:rPr>
            </w:pPr>
            <w:bookmarkStart w:id="10" w:name="_Hlk212033693"/>
            <w:r w:rsidRPr="00C178AC">
              <w:rPr>
                <w:rFonts w:ascii="Arial" w:eastAsia="Times New Roman" w:hAnsi="Arial" w:cs="Arial"/>
                <w:bCs/>
              </w:rPr>
              <w:t>1</w:t>
            </w:r>
          </w:p>
        </w:tc>
        <w:tc>
          <w:tcPr>
            <w:tcW w:w="4180" w:type="dxa"/>
            <w:shd w:val="clear" w:color="auto" w:fill="DDD9C3" w:themeFill="background2" w:themeFillShade="E6"/>
          </w:tcPr>
          <w:p w14:paraId="7B35F355" w14:textId="1E45603C" w:rsidR="003440E0" w:rsidRPr="002C4410" w:rsidRDefault="003440E0" w:rsidP="00251A9E">
            <w:pPr>
              <w:spacing w:after="135"/>
              <w:rPr>
                <w:rFonts w:ascii="Arial" w:eastAsia="Times New Roman" w:hAnsi="Arial" w:cs="Arial"/>
                <w:bCs/>
                <w:lang w:eastAsia="hr-HR"/>
              </w:rPr>
            </w:pPr>
            <w:r>
              <w:rPr>
                <w:rFonts w:ascii="Arial" w:eastAsia="Times New Roman" w:hAnsi="Arial" w:cs="Arial"/>
                <w:bCs/>
                <w:lang w:eastAsia="hr-HR"/>
              </w:rPr>
              <w:t>OPĆI PRIHODI I PRIMICI</w:t>
            </w:r>
          </w:p>
        </w:tc>
        <w:tc>
          <w:tcPr>
            <w:tcW w:w="1501" w:type="dxa"/>
            <w:shd w:val="clear" w:color="auto" w:fill="DDD9C3" w:themeFill="background2" w:themeFillShade="E6"/>
            <w:noWrap/>
          </w:tcPr>
          <w:p w14:paraId="23F56E7B" w14:textId="6C4887A6" w:rsidR="003440E0" w:rsidRPr="00251A9E" w:rsidRDefault="006C6242" w:rsidP="00251A9E">
            <w:pPr>
              <w:spacing w:after="135"/>
              <w:jc w:val="right"/>
              <w:rPr>
                <w:rFonts w:ascii="Arial" w:eastAsia="Times New Roman" w:hAnsi="Arial" w:cs="Arial"/>
                <w:bCs/>
                <w:lang w:eastAsia="hr-HR"/>
              </w:rPr>
            </w:pPr>
            <w:r>
              <w:rPr>
                <w:rFonts w:ascii="Arial" w:hAnsi="Arial" w:cs="Arial"/>
              </w:rPr>
              <w:t>918.560</w:t>
            </w:r>
            <w:r w:rsidR="003440E0" w:rsidRPr="00251A9E">
              <w:rPr>
                <w:rFonts w:ascii="Arial" w:hAnsi="Arial" w:cs="Arial"/>
              </w:rPr>
              <w:t>,00</w:t>
            </w:r>
          </w:p>
        </w:tc>
        <w:tc>
          <w:tcPr>
            <w:tcW w:w="3017" w:type="dxa"/>
            <w:shd w:val="clear" w:color="auto" w:fill="DDD9C3" w:themeFill="background2" w:themeFillShade="E6"/>
            <w:noWrap/>
          </w:tcPr>
          <w:p w14:paraId="199C34DC" w14:textId="176D7C47" w:rsidR="003440E0" w:rsidRPr="00251A9E" w:rsidRDefault="006C6242" w:rsidP="00251A9E">
            <w:pPr>
              <w:spacing w:after="135"/>
              <w:jc w:val="right"/>
              <w:rPr>
                <w:rFonts w:ascii="Arial" w:eastAsia="Times New Roman" w:hAnsi="Arial" w:cs="Arial"/>
                <w:bCs/>
                <w:lang w:eastAsia="hr-HR"/>
              </w:rPr>
            </w:pPr>
            <w:r>
              <w:rPr>
                <w:rFonts w:ascii="Arial" w:eastAsia="Times New Roman" w:hAnsi="Arial" w:cs="Arial"/>
                <w:bCs/>
                <w:lang w:eastAsia="hr-HR"/>
              </w:rPr>
              <w:t>5.427</w:t>
            </w:r>
            <w:r w:rsidR="00842074">
              <w:rPr>
                <w:rFonts w:ascii="Arial" w:eastAsia="Times New Roman" w:hAnsi="Arial" w:cs="Arial"/>
                <w:bCs/>
                <w:lang w:eastAsia="hr-HR"/>
              </w:rPr>
              <w:t>,00</w:t>
            </w:r>
          </w:p>
        </w:tc>
        <w:tc>
          <w:tcPr>
            <w:tcW w:w="1626" w:type="dxa"/>
            <w:shd w:val="clear" w:color="auto" w:fill="DDD9C3" w:themeFill="background2" w:themeFillShade="E6"/>
            <w:noWrap/>
          </w:tcPr>
          <w:p w14:paraId="18A49D0A" w14:textId="70F885B0" w:rsidR="003440E0" w:rsidRPr="00251A9E" w:rsidRDefault="006C6242" w:rsidP="00251A9E">
            <w:pPr>
              <w:spacing w:after="135"/>
              <w:jc w:val="right"/>
              <w:rPr>
                <w:rFonts w:ascii="Arial" w:eastAsia="Times New Roman" w:hAnsi="Arial" w:cs="Arial"/>
                <w:bCs/>
                <w:lang w:eastAsia="hr-HR"/>
              </w:rPr>
            </w:pPr>
            <w:r>
              <w:rPr>
                <w:rFonts w:ascii="Arial" w:eastAsia="Times New Roman" w:hAnsi="Arial" w:cs="Arial"/>
                <w:bCs/>
                <w:lang w:eastAsia="hr-HR"/>
              </w:rPr>
              <w:t>0,59</w:t>
            </w:r>
            <w:r w:rsidR="00842074">
              <w:rPr>
                <w:rFonts w:ascii="Arial" w:eastAsia="Times New Roman" w:hAnsi="Arial" w:cs="Arial"/>
                <w:bCs/>
                <w:lang w:eastAsia="hr-HR"/>
              </w:rPr>
              <w:t>%</w:t>
            </w:r>
          </w:p>
        </w:tc>
        <w:tc>
          <w:tcPr>
            <w:tcW w:w="1625" w:type="dxa"/>
            <w:shd w:val="clear" w:color="auto" w:fill="DDD9C3" w:themeFill="background2" w:themeFillShade="E6"/>
            <w:noWrap/>
          </w:tcPr>
          <w:p w14:paraId="7E293630" w14:textId="5F832D8A" w:rsidR="003440E0" w:rsidRPr="00251A9E" w:rsidRDefault="006C6242" w:rsidP="00251A9E">
            <w:pPr>
              <w:spacing w:after="135"/>
              <w:jc w:val="right"/>
              <w:rPr>
                <w:rFonts w:ascii="Arial" w:eastAsia="Times New Roman" w:hAnsi="Arial" w:cs="Arial"/>
                <w:bCs/>
                <w:lang w:eastAsia="hr-HR"/>
              </w:rPr>
            </w:pPr>
            <w:r>
              <w:rPr>
                <w:rFonts w:ascii="Arial" w:eastAsia="Times New Roman" w:hAnsi="Arial" w:cs="Arial"/>
                <w:bCs/>
                <w:lang w:eastAsia="hr-HR"/>
              </w:rPr>
              <w:t>923.987,</w:t>
            </w:r>
            <w:r w:rsidR="00842074">
              <w:rPr>
                <w:rFonts w:ascii="Arial" w:eastAsia="Times New Roman" w:hAnsi="Arial" w:cs="Arial"/>
                <w:bCs/>
                <w:lang w:eastAsia="hr-HR"/>
              </w:rPr>
              <w:t>00</w:t>
            </w:r>
          </w:p>
        </w:tc>
      </w:tr>
      <w:tr w:rsidR="006C6242" w:rsidRPr="00173F8D" w14:paraId="6460E1B6" w14:textId="77777777" w:rsidTr="00842074">
        <w:trPr>
          <w:trHeight w:val="255"/>
        </w:trPr>
        <w:tc>
          <w:tcPr>
            <w:tcW w:w="1207" w:type="dxa"/>
            <w:tcBorders>
              <w:bottom w:val="single" w:sz="4" w:space="0" w:color="auto"/>
            </w:tcBorders>
            <w:noWrap/>
          </w:tcPr>
          <w:p w14:paraId="4F06EA81" w14:textId="62ECF924" w:rsidR="006C6242" w:rsidRPr="00C178AC" w:rsidRDefault="006C6242" w:rsidP="006C6242">
            <w:pPr>
              <w:spacing w:after="135"/>
              <w:rPr>
                <w:rFonts w:ascii="Arial" w:eastAsia="Times New Roman" w:hAnsi="Arial" w:cs="Arial"/>
                <w:bCs/>
                <w:sz w:val="20"/>
                <w:szCs w:val="20"/>
              </w:rPr>
            </w:pPr>
            <w:r w:rsidRPr="00C178AC">
              <w:rPr>
                <w:rFonts w:ascii="Arial" w:eastAsia="Times New Roman" w:hAnsi="Arial" w:cs="Arial"/>
                <w:bCs/>
                <w:sz w:val="20"/>
                <w:szCs w:val="20"/>
              </w:rPr>
              <w:t>11</w:t>
            </w:r>
          </w:p>
        </w:tc>
        <w:tc>
          <w:tcPr>
            <w:tcW w:w="4180" w:type="dxa"/>
            <w:tcBorders>
              <w:bottom w:val="single" w:sz="4" w:space="0" w:color="auto"/>
            </w:tcBorders>
          </w:tcPr>
          <w:p w14:paraId="5A7B67FF" w14:textId="04FB6E9C" w:rsidR="006C6242" w:rsidRPr="00C178AC" w:rsidRDefault="006C6242" w:rsidP="006C6242">
            <w:pPr>
              <w:spacing w:after="135"/>
              <w:rPr>
                <w:rFonts w:ascii="Arial" w:eastAsia="Times New Roman" w:hAnsi="Arial" w:cs="Arial"/>
                <w:bCs/>
                <w:sz w:val="20"/>
                <w:szCs w:val="20"/>
              </w:rPr>
            </w:pPr>
            <w:r w:rsidRPr="00C178AC">
              <w:rPr>
                <w:rFonts w:ascii="Arial" w:hAnsi="Arial" w:cs="Arial"/>
                <w:sz w:val="20"/>
                <w:szCs w:val="20"/>
              </w:rPr>
              <w:t>OPĆI PRIHODI I PRIMICI</w:t>
            </w:r>
          </w:p>
        </w:tc>
        <w:tc>
          <w:tcPr>
            <w:tcW w:w="1501" w:type="dxa"/>
            <w:tcBorders>
              <w:bottom w:val="single" w:sz="4" w:space="0" w:color="auto"/>
            </w:tcBorders>
            <w:noWrap/>
          </w:tcPr>
          <w:p w14:paraId="1472D586" w14:textId="774247AD" w:rsidR="006C6242" w:rsidRPr="006C6242" w:rsidRDefault="006C6242" w:rsidP="006C6242">
            <w:pPr>
              <w:spacing w:after="135"/>
              <w:jc w:val="right"/>
              <w:rPr>
                <w:rFonts w:ascii="Arial" w:eastAsia="Times New Roman" w:hAnsi="Arial" w:cs="Arial"/>
                <w:bCs/>
                <w:sz w:val="20"/>
                <w:szCs w:val="20"/>
              </w:rPr>
            </w:pPr>
            <w:r w:rsidRPr="006C6242">
              <w:rPr>
                <w:rFonts w:ascii="Arial" w:hAnsi="Arial" w:cs="Arial"/>
                <w:sz w:val="20"/>
                <w:szCs w:val="20"/>
              </w:rPr>
              <w:t>918.560,00</w:t>
            </w:r>
          </w:p>
        </w:tc>
        <w:tc>
          <w:tcPr>
            <w:tcW w:w="3017" w:type="dxa"/>
            <w:tcBorders>
              <w:bottom w:val="single" w:sz="4" w:space="0" w:color="auto"/>
            </w:tcBorders>
            <w:noWrap/>
          </w:tcPr>
          <w:p w14:paraId="14763226" w14:textId="4A6DF58A" w:rsidR="006C6242" w:rsidRPr="006C6242" w:rsidRDefault="006C6242" w:rsidP="006C6242">
            <w:pPr>
              <w:spacing w:after="135"/>
              <w:jc w:val="right"/>
              <w:rPr>
                <w:rFonts w:ascii="Arial" w:eastAsia="Times New Roman" w:hAnsi="Arial" w:cs="Arial"/>
                <w:bCs/>
                <w:sz w:val="20"/>
                <w:szCs w:val="20"/>
              </w:rPr>
            </w:pPr>
            <w:r w:rsidRPr="006C6242">
              <w:rPr>
                <w:rFonts w:ascii="Arial" w:hAnsi="Arial" w:cs="Arial"/>
                <w:sz w:val="20"/>
                <w:szCs w:val="20"/>
              </w:rPr>
              <w:t>5.427,00</w:t>
            </w:r>
          </w:p>
        </w:tc>
        <w:tc>
          <w:tcPr>
            <w:tcW w:w="1626" w:type="dxa"/>
            <w:tcBorders>
              <w:bottom w:val="single" w:sz="4" w:space="0" w:color="auto"/>
            </w:tcBorders>
            <w:noWrap/>
          </w:tcPr>
          <w:p w14:paraId="156EA5B0" w14:textId="5B529699" w:rsidR="006C6242" w:rsidRPr="006C6242" w:rsidRDefault="006C6242" w:rsidP="006C6242">
            <w:pPr>
              <w:spacing w:after="135"/>
              <w:jc w:val="right"/>
              <w:rPr>
                <w:rFonts w:ascii="Arial" w:eastAsia="Times New Roman" w:hAnsi="Arial" w:cs="Arial"/>
                <w:bCs/>
                <w:sz w:val="20"/>
                <w:szCs w:val="20"/>
              </w:rPr>
            </w:pPr>
            <w:r w:rsidRPr="006C6242">
              <w:rPr>
                <w:rFonts w:ascii="Arial" w:hAnsi="Arial" w:cs="Arial"/>
                <w:sz w:val="20"/>
                <w:szCs w:val="20"/>
              </w:rPr>
              <w:t>0,59%</w:t>
            </w:r>
          </w:p>
        </w:tc>
        <w:tc>
          <w:tcPr>
            <w:tcW w:w="1625" w:type="dxa"/>
            <w:tcBorders>
              <w:bottom w:val="single" w:sz="4" w:space="0" w:color="auto"/>
            </w:tcBorders>
            <w:noWrap/>
          </w:tcPr>
          <w:p w14:paraId="50D70829" w14:textId="61A89EF3" w:rsidR="006C6242" w:rsidRPr="006C6242" w:rsidRDefault="006C6242" w:rsidP="006C6242">
            <w:pPr>
              <w:spacing w:after="135"/>
              <w:jc w:val="right"/>
              <w:rPr>
                <w:rFonts w:ascii="Arial" w:eastAsia="Times New Roman" w:hAnsi="Arial" w:cs="Arial"/>
                <w:bCs/>
                <w:sz w:val="20"/>
                <w:szCs w:val="20"/>
              </w:rPr>
            </w:pPr>
            <w:r w:rsidRPr="006C6242">
              <w:rPr>
                <w:rFonts w:ascii="Arial" w:hAnsi="Arial" w:cs="Arial"/>
                <w:sz w:val="20"/>
                <w:szCs w:val="20"/>
              </w:rPr>
              <w:t>923.987,00</w:t>
            </w:r>
          </w:p>
        </w:tc>
      </w:tr>
      <w:tr w:rsidR="00842074" w:rsidRPr="00173F8D" w14:paraId="015688C9" w14:textId="77777777" w:rsidTr="00842074">
        <w:trPr>
          <w:trHeight w:val="255"/>
        </w:trPr>
        <w:tc>
          <w:tcPr>
            <w:tcW w:w="1207" w:type="dxa"/>
            <w:tcBorders>
              <w:bottom w:val="single" w:sz="4" w:space="0" w:color="auto"/>
            </w:tcBorders>
            <w:shd w:val="clear" w:color="auto" w:fill="DDD9C3" w:themeFill="background2" w:themeFillShade="E6"/>
            <w:noWrap/>
          </w:tcPr>
          <w:p w14:paraId="5A99D54D" w14:textId="10037265" w:rsidR="00842074" w:rsidRPr="00842074" w:rsidRDefault="00842074" w:rsidP="00251A9E">
            <w:pPr>
              <w:spacing w:after="135"/>
              <w:rPr>
                <w:rFonts w:ascii="Arial" w:eastAsia="Times New Roman" w:hAnsi="Arial" w:cs="Arial"/>
                <w:bCs/>
              </w:rPr>
            </w:pPr>
            <w:r w:rsidRPr="00842074">
              <w:rPr>
                <w:rFonts w:ascii="Arial" w:eastAsia="Times New Roman" w:hAnsi="Arial" w:cs="Arial"/>
                <w:bCs/>
              </w:rPr>
              <w:t>3</w:t>
            </w:r>
          </w:p>
        </w:tc>
        <w:tc>
          <w:tcPr>
            <w:tcW w:w="4180" w:type="dxa"/>
            <w:tcBorders>
              <w:bottom w:val="single" w:sz="4" w:space="0" w:color="auto"/>
            </w:tcBorders>
            <w:shd w:val="clear" w:color="auto" w:fill="DDD9C3" w:themeFill="background2" w:themeFillShade="E6"/>
          </w:tcPr>
          <w:p w14:paraId="5A98DB10" w14:textId="3AF578C1" w:rsidR="00842074" w:rsidRPr="00842074" w:rsidRDefault="00842074" w:rsidP="00251A9E">
            <w:pPr>
              <w:spacing w:after="135"/>
              <w:rPr>
                <w:rFonts w:ascii="Arial" w:hAnsi="Arial" w:cs="Arial"/>
              </w:rPr>
            </w:pPr>
            <w:r w:rsidRPr="00842074">
              <w:rPr>
                <w:rFonts w:ascii="Arial" w:hAnsi="Arial" w:cs="Arial"/>
              </w:rPr>
              <w:t>VLASTITI PRIHODI</w:t>
            </w:r>
          </w:p>
        </w:tc>
        <w:tc>
          <w:tcPr>
            <w:tcW w:w="1501" w:type="dxa"/>
            <w:tcBorders>
              <w:bottom w:val="single" w:sz="4" w:space="0" w:color="auto"/>
            </w:tcBorders>
            <w:shd w:val="clear" w:color="auto" w:fill="DDD9C3" w:themeFill="background2" w:themeFillShade="E6"/>
            <w:noWrap/>
          </w:tcPr>
          <w:p w14:paraId="3518EAD3" w14:textId="27C9837E" w:rsidR="00842074" w:rsidRPr="00842074" w:rsidRDefault="00842074" w:rsidP="00251A9E">
            <w:pPr>
              <w:spacing w:after="135"/>
              <w:jc w:val="right"/>
              <w:rPr>
                <w:rFonts w:ascii="Arial" w:hAnsi="Arial" w:cs="Arial"/>
              </w:rPr>
            </w:pPr>
            <w:r>
              <w:rPr>
                <w:rFonts w:ascii="Arial" w:hAnsi="Arial" w:cs="Arial"/>
              </w:rPr>
              <w:t>0,00</w:t>
            </w:r>
          </w:p>
        </w:tc>
        <w:tc>
          <w:tcPr>
            <w:tcW w:w="3017" w:type="dxa"/>
            <w:tcBorders>
              <w:bottom w:val="single" w:sz="4" w:space="0" w:color="auto"/>
            </w:tcBorders>
            <w:shd w:val="clear" w:color="auto" w:fill="DDD9C3" w:themeFill="background2" w:themeFillShade="E6"/>
            <w:noWrap/>
          </w:tcPr>
          <w:p w14:paraId="17F57DB7" w14:textId="7134506F" w:rsidR="00842074" w:rsidRPr="00842074" w:rsidRDefault="00842074" w:rsidP="00251A9E">
            <w:pPr>
              <w:spacing w:after="135"/>
              <w:jc w:val="right"/>
              <w:rPr>
                <w:rFonts w:ascii="Arial" w:eastAsia="Times New Roman" w:hAnsi="Arial" w:cs="Arial"/>
                <w:bCs/>
              </w:rPr>
            </w:pPr>
            <w:r>
              <w:rPr>
                <w:rFonts w:ascii="Arial" w:eastAsia="Times New Roman" w:hAnsi="Arial" w:cs="Arial"/>
                <w:bCs/>
              </w:rPr>
              <w:t>0,00</w:t>
            </w:r>
          </w:p>
        </w:tc>
        <w:tc>
          <w:tcPr>
            <w:tcW w:w="1626" w:type="dxa"/>
            <w:tcBorders>
              <w:bottom w:val="single" w:sz="4" w:space="0" w:color="auto"/>
            </w:tcBorders>
            <w:shd w:val="clear" w:color="auto" w:fill="DDD9C3" w:themeFill="background2" w:themeFillShade="E6"/>
            <w:noWrap/>
          </w:tcPr>
          <w:p w14:paraId="3FE49FE2" w14:textId="78D8BFC7" w:rsidR="00842074" w:rsidRPr="00842074" w:rsidRDefault="00842074" w:rsidP="00251A9E">
            <w:pPr>
              <w:spacing w:after="135"/>
              <w:jc w:val="right"/>
              <w:rPr>
                <w:rFonts w:ascii="Arial" w:eastAsia="Times New Roman" w:hAnsi="Arial" w:cs="Arial"/>
                <w:bCs/>
              </w:rPr>
            </w:pPr>
            <w:r>
              <w:rPr>
                <w:rFonts w:ascii="Arial" w:eastAsia="Times New Roman" w:hAnsi="Arial" w:cs="Arial"/>
                <w:bCs/>
              </w:rPr>
              <w:t>0,00%</w:t>
            </w:r>
          </w:p>
        </w:tc>
        <w:tc>
          <w:tcPr>
            <w:tcW w:w="1625" w:type="dxa"/>
            <w:tcBorders>
              <w:bottom w:val="single" w:sz="4" w:space="0" w:color="auto"/>
            </w:tcBorders>
            <w:shd w:val="clear" w:color="auto" w:fill="DDD9C3" w:themeFill="background2" w:themeFillShade="E6"/>
            <w:noWrap/>
          </w:tcPr>
          <w:p w14:paraId="40D6891A" w14:textId="2792CD5C" w:rsidR="00842074" w:rsidRPr="00842074" w:rsidRDefault="00842074" w:rsidP="00251A9E">
            <w:pPr>
              <w:spacing w:after="135"/>
              <w:jc w:val="right"/>
              <w:rPr>
                <w:rFonts w:ascii="Arial" w:eastAsia="Times New Roman" w:hAnsi="Arial" w:cs="Arial"/>
                <w:bCs/>
              </w:rPr>
            </w:pPr>
            <w:r>
              <w:rPr>
                <w:rFonts w:ascii="Arial" w:eastAsia="Times New Roman" w:hAnsi="Arial" w:cs="Arial"/>
                <w:bCs/>
              </w:rPr>
              <w:t>0,00</w:t>
            </w:r>
          </w:p>
        </w:tc>
      </w:tr>
      <w:tr w:rsidR="00842074" w:rsidRPr="00173F8D" w14:paraId="19122483" w14:textId="77777777" w:rsidTr="00842074">
        <w:trPr>
          <w:trHeight w:val="255"/>
        </w:trPr>
        <w:tc>
          <w:tcPr>
            <w:tcW w:w="1207" w:type="dxa"/>
            <w:tcBorders>
              <w:bottom w:val="single" w:sz="4" w:space="0" w:color="auto"/>
            </w:tcBorders>
            <w:shd w:val="clear" w:color="auto" w:fill="FFFFFF" w:themeFill="background1"/>
            <w:noWrap/>
          </w:tcPr>
          <w:p w14:paraId="1350A123" w14:textId="40D58EAD" w:rsidR="00842074" w:rsidRPr="005E0DD3" w:rsidRDefault="00842074" w:rsidP="00251A9E">
            <w:pPr>
              <w:spacing w:after="135"/>
              <w:rPr>
                <w:rFonts w:ascii="Arial" w:eastAsia="Times New Roman" w:hAnsi="Arial" w:cs="Arial"/>
                <w:bCs/>
                <w:sz w:val="20"/>
                <w:szCs w:val="20"/>
              </w:rPr>
            </w:pPr>
            <w:r w:rsidRPr="005E0DD3">
              <w:rPr>
                <w:rFonts w:ascii="Arial" w:eastAsia="Times New Roman" w:hAnsi="Arial" w:cs="Arial"/>
                <w:bCs/>
                <w:sz w:val="20"/>
                <w:szCs w:val="20"/>
              </w:rPr>
              <w:lastRenderedPageBreak/>
              <w:t>39</w:t>
            </w:r>
          </w:p>
        </w:tc>
        <w:tc>
          <w:tcPr>
            <w:tcW w:w="4180" w:type="dxa"/>
            <w:tcBorders>
              <w:bottom w:val="single" w:sz="4" w:space="0" w:color="auto"/>
            </w:tcBorders>
            <w:shd w:val="clear" w:color="auto" w:fill="FFFFFF" w:themeFill="background1"/>
          </w:tcPr>
          <w:p w14:paraId="174268AD" w14:textId="23FA92B9" w:rsidR="00842074" w:rsidRPr="005E0DD3" w:rsidRDefault="00842074" w:rsidP="00251A9E">
            <w:pPr>
              <w:spacing w:after="135"/>
              <w:rPr>
                <w:rFonts w:ascii="Arial" w:hAnsi="Arial" w:cs="Arial"/>
                <w:sz w:val="20"/>
                <w:szCs w:val="20"/>
              </w:rPr>
            </w:pPr>
            <w:r w:rsidRPr="005E0DD3">
              <w:rPr>
                <w:rFonts w:ascii="Arial" w:hAnsi="Arial" w:cs="Arial"/>
                <w:sz w:val="20"/>
                <w:szCs w:val="20"/>
              </w:rPr>
              <w:t>VLASTITI PRIHODI-PRIHODI KORISNIKA</w:t>
            </w:r>
          </w:p>
        </w:tc>
        <w:tc>
          <w:tcPr>
            <w:tcW w:w="1501" w:type="dxa"/>
            <w:tcBorders>
              <w:bottom w:val="single" w:sz="4" w:space="0" w:color="auto"/>
            </w:tcBorders>
            <w:shd w:val="clear" w:color="auto" w:fill="FFFFFF" w:themeFill="background1"/>
            <w:noWrap/>
          </w:tcPr>
          <w:p w14:paraId="69B667B9" w14:textId="1F465538" w:rsidR="00842074" w:rsidRPr="005E0DD3" w:rsidRDefault="00842074" w:rsidP="00251A9E">
            <w:pPr>
              <w:spacing w:after="135"/>
              <w:jc w:val="right"/>
              <w:rPr>
                <w:rFonts w:ascii="Arial" w:hAnsi="Arial" w:cs="Arial"/>
                <w:sz w:val="20"/>
                <w:szCs w:val="20"/>
              </w:rPr>
            </w:pPr>
            <w:r w:rsidRPr="005E0DD3">
              <w:rPr>
                <w:rFonts w:ascii="Arial" w:hAnsi="Arial" w:cs="Arial"/>
                <w:sz w:val="20"/>
                <w:szCs w:val="20"/>
              </w:rPr>
              <w:t>0,00</w:t>
            </w:r>
          </w:p>
        </w:tc>
        <w:tc>
          <w:tcPr>
            <w:tcW w:w="3017" w:type="dxa"/>
            <w:tcBorders>
              <w:bottom w:val="single" w:sz="4" w:space="0" w:color="auto"/>
            </w:tcBorders>
            <w:shd w:val="clear" w:color="auto" w:fill="FFFFFF" w:themeFill="background1"/>
            <w:noWrap/>
          </w:tcPr>
          <w:p w14:paraId="15B60ADD" w14:textId="6EEFE987" w:rsidR="00842074" w:rsidRPr="005E0DD3" w:rsidRDefault="00842074" w:rsidP="00251A9E">
            <w:pPr>
              <w:spacing w:after="135"/>
              <w:jc w:val="right"/>
              <w:rPr>
                <w:rFonts w:ascii="Arial" w:eastAsia="Times New Roman" w:hAnsi="Arial" w:cs="Arial"/>
                <w:bCs/>
                <w:sz w:val="20"/>
                <w:szCs w:val="20"/>
              </w:rPr>
            </w:pPr>
            <w:r w:rsidRPr="005E0DD3">
              <w:rPr>
                <w:rFonts w:ascii="Arial" w:eastAsia="Times New Roman" w:hAnsi="Arial" w:cs="Arial"/>
                <w:bCs/>
                <w:sz w:val="20"/>
                <w:szCs w:val="20"/>
              </w:rPr>
              <w:t>0,00</w:t>
            </w:r>
          </w:p>
        </w:tc>
        <w:tc>
          <w:tcPr>
            <w:tcW w:w="1626" w:type="dxa"/>
            <w:tcBorders>
              <w:bottom w:val="single" w:sz="4" w:space="0" w:color="auto"/>
            </w:tcBorders>
            <w:shd w:val="clear" w:color="auto" w:fill="FFFFFF" w:themeFill="background1"/>
            <w:noWrap/>
          </w:tcPr>
          <w:p w14:paraId="03CB6DEC" w14:textId="4F8C42EC" w:rsidR="00842074" w:rsidRPr="005E0DD3" w:rsidRDefault="00842074" w:rsidP="00251A9E">
            <w:pPr>
              <w:spacing w:after="135"/>
              <w:jc w:val="right"/>
              <w:rPr>
                <w:rFonts w:ascii="Arial" w:eastAsia="Times New Roman" w:hAnsi="Arial" w:cs="Arial"/>
                <w:bCs/>
                <w:sz w:val="20"/>
                <w:szCs w:val="20"/>
              </w:rPr>
            </w:pPr>
            <w:r w:rsidRPr="005E0DD3">
              <w:rPr>
                <w:rFonts w:ascii="Arial" w:eastAsia="Times New Roman" w:hAnsi="Arial" w:cs="Arial"/>
                <w:bCs/>
                <w:sz w:val="20"/>
                <w:szCs w:val="20"/>
              </w:rPr>
              <w:t>0,00%</w:t>
            </w:r>
          </w:p>
        </w:tc>
        <w:tc>
          <w:tcPr>
            <w:tcW w:w="1625" w:type="dxa"/>
            <w:tcBorders>
              <w:bottom w:val="single" w:sz="4" w:space="0" w:color="auto"/>
            </w:tcBorders>
            <w:shd w:val="clear" w:color="auto" w:fill="FFFFFF" w:themeFill="background1"/>
            <w:noWrap/>
          </w:tcPr>
          <w:p w14:paraId="2E449B9A" w14:textId="7174EA95" w:rsidR="00842074" w:rsidRPr="005E0DD3" w:rsidRDefault="00842074" w:rsidP="00251A9E">
            <w:pPr>
              <w:spacing w:after="135"/>
              <w:jc w:val="right"/>
              <w:rPr>
                <w:rFonts w:ascii="Arial" w:eastAsia="Times New Roman" w:hAnsi="Arial" w:cs="Arial"/>
                <w:bCs/>
                <w:sz w:val="20"/>
                <w:szCs w:val="20"/>
              </w:rPr>
            </w:pPr>
            <w:r w:rsidRPr="005E0DD3">
              <w:rPr>
                <w:rFonts w:ascii="Arial" w:eastAsia="Times New Roman" w:hAnsi="Arial" w:cs="Arial"/>
                <w:bCs/>
                <w:sz w:val="20"/>
                <w:szCs w:val="20"/>
              </w:rPr>
              <w:t>0,00</w:t>
            </w:r>
          </w:p>
        </w:tc>
      </w:tr>
      <w:bookmarkEnd w:id="9"/>
      <w:tr w:rsidR="003440E0" w:rsidRPr="00173F8D" w14:paraId="7D82E203" w14:textId="77777777" w:rsidTr="00842074">
        <w:trPr>
          <w:trHeight w:val="255"/>
        </w:trPr>
        <w:tc>
          <w:tcPr>
            <w:tcW w:w="1207" w:type="dxa"/>
            <w:tcBorders>
              <w:bottom w:val="single" w:sz="4" w:space="0" w:color="auto"/>
            </w:tcBorders>
            <w:shd w:val="clear" w:color="auto" w:fill="DDD9C3" w:themeFill="background2" w:themeFillShade="E6"/>
            <w:noWrap/>
          </w:tcPr>
          <w:p w14:paraId="1D0E644E" w14:textId="7442BDEA" w:rsidR="003440E0" w:rsidRPr="00C178AC" w:rsidRDefault="003440E0" w:rsidP="00251A9E">
            <w:pPr>
              <w:spacing w:after="135"/>
              <w:rPr>
                <w:rFonts w:ascii="Arial" w:eastAsia="Times New Roman" w:hAnsi="Arial" w:cs="Arial"/>
                <w:bCs/>
              </w:rPr>
            </w:pPr>
            <w:r w:rsidRPr="00C178AC">
              <w:rPr>
                <w:rFonts w:ascii="Arial" w:eastAsia="Times New Roman" w:hAnsi="Arial" w:cs="Arial"/>
                <w:bCs/>
              </w:rPr>
              <w:t>4</w:t>
            </w:r>
          </w:p>
        </w:tc>
        <w:tc>
          <w:tcPr>
            <w:tcW w:w="4180" w:type="dxa"/>
            <w:tcBorders>
              <w:bottom w:val="single" w:sz="4" w:space="0" w:color="auto"/>
            </w:tcBorders>
            <w:shd w:val="clear" w:color="auto" w:fill="DDD9C3" w:themeFill="background2" w:themeFillShade="E6"/>
          </w:tcPr>
          <w:p w14:paraId="2618CBD0" w14:textId="0DDBB868" w:rsidR="003440E0" w:rsidRPr="00C178AC" w:rsidRDefault="003440E0" w:rsidP="00251A9E">
            <w:pPr>
              <w:spacing w:after="135"/>
              <w:rPr>
                <w:rFonts w:ascii="Arial" w:eastAsia="Times New Roman" w:hAnsi="Arial" w:cs="Arial"/>
                <w:bCs/>
              </w:rPr>
            </w:pPr>
            <w:r w:rsidRPr="00C178AC">
              <w:rPr>
                <w:rFonts w:ascii="Arial" w:hAnsi="Arial" w:cs="Arial"/>
              </w:rPr>
              <w:t>PRIHODI ZA POSEBNE NAMJENE</w:t>
            </w:r>
          </w:p>
        </w:tc>
        <w:tc>
          <w:tcPr>
            <w:tcW w:w="1501" w:type="dxa"/>
            <w:tcBorders>
              <w:bottom w:val="single" w:sz="4" w:space="0" w:color="auto"/>
            </w:tcBorders>
            <w:shd w:val="clear" w:color="auto" w:fill="DDD9C3" w:themeFill="background2" w:themeFillShade="E6"/>
            <w:noWrap/>
          </w:tcPr>
          <w:p w14:paraId="29B3B434" w14:textId="134A876C" w:rsidR="003440E0" w:rsidRPr="00251A9E" w:rsidRDefault="006C6242" w:rsidP="00251A9E">
            <w:pPr>
              <w:spacing w:after="135"/>
              <w:jc w:val="right"/>
              <w:rPr>
                <w:rFonts w:ascii="Arial" w:eastAsia="Times New Roman" w:hAnsi="Arial" w:cs="Arial"/>
                <w:bCs/>
              </w:rPr>
            </w:pPr>
            <w:r>
              <w:rPr>
                <w:rFonts w:ascii="Arial" w:hAnsi="Arial" w:cs="Arial"/>
              </w:rPr>
              <w:t>1.009.800</w:t>
            </w:r>
            <w:r w:rsidR="003440E0" w:rsidRPr="00251A9E">
              <w:rPr>
                <w:rFonts w:ascii="Arial" w:hAnsi="Arial" w:cs="Arial"/>
              </w:rPr>
              <w:t>,00</w:t>
            </w:r>
          </w:p>
        </w:tc>
        <w:tc>
          <w:tcPr>
            <w:tcW w:w="3017" w:type="dxa"/>
            <w:tcBorders>
              <w:bottom w:val="single" w:sz="4" w:space="0" w:color="auto"/>
            </w:tcBorders>
            <w:shd w:val="clear" w:color="auto" w:fill="DDD9C3" w:themeFill="background2" w:themeFillShade="E6"/>
            <w:noWrap/>
          </w:tcPr>
          <w:p w14:paraId="6E14F219" w14:textId="7EA62B87" w:rsidR="003440E0" w:rsidRPr="00251A9E" w:rsidRDefault="006C6242" w:rsidP="00251A9E">
            <w:pPr>
              <w:spacing w:after="135"/>
              <w:jc w:val="right"/>
              <w:rPr>
                <w:rFonts w:ascii="Arial" w:eastAsia="Times New Roman" w:hAnsi="Arial" w:cs="Arial"/>
                <w:bCs/>
              </w:rPr>
            </w:pPr>
            <w:r>
              <w:rPr>
                <w:rFonts w:ascii="Arial" w:eastAsia="Times New Roman" w:hAnsi="Arial" w:cs="Arial"/>
                <w:bCs/>
              </w:rPr>
              <w:t>0</w:t>
            </w:r>
            <w:r w:rsidR="00842074">
              <w:rPr>
                <w:rFonts w:ascii="Arial" w:eastAsia="Times New Roman" w:hAnsi="Arial" w:cs="Arial"/>
                <w:bCs/>
              </w:rPr>
              <w:t>,00</w:t>
            </w:r>
          </w:p>
        </w:tc>
        <w:tc>
          <w:tcPr>
            <w:tcW w:w="1626" w:type="dxa"/>
            <w:tcBorders>
              <w:bottom w:val="single" w:sz="4" w:space="0" w:color="auto"/>
            </w:tcBorders>
            <w:shd w:val="clear" w:color="auto" w:fill="DDD9C3" w:themeFill="background2" w:themeFillShade="E6"/>
            <w:noWrap/>
          </w:tcPr>
          <w:p w14:paraId="3498A6AA" w14:textId="7B72104E" w:rsidR="003440E0" w:rsidRPr="00251A9E" w:rsidRDefault="00842074" w:rsidP="00251A9E">
            <w:pPr>
              <w:spacing w:after="135"/>
              <w:jc w:val="right"/>
              <w:rPr>
                <w:rFonts w:ascii="Arial" w:eastAsia="Times New Roman" w:hAnsi="Arial" w:cs="Arial"/>
                <w:bCs/>
              </w:rPr>
            </w:pPr>
            <w:r>
              <w:rPr>
                <w:rFonts w:ascii="Arial" w:eastAsia="Times New Roman" w:hAnsi="Arial" w:cs="Arial"/>
                <w:bCs/>
              </w:rPr>
              <w:t>0,</w:t>
            </w:r>
            <w:r w:rsidR="006C6242">
              <w:rPr>
                <w:rFonts w:ascii="Arial" w:eastAsia="Times New Roman" w:hAnsi="Arial" w:cs="Arial"/>
                <w:bCs/>
              </w:rPr>
              <w:t>00</w:t>
            </w:r>
            <w:r>
              <w:rPr>
                <w:rFonts w:ascii="Arial" w:eastAsia="Times New Roman" w:hAnsi="Arial" w:cs="Arial"/>
                <w:bCs/>
              </w:rPr>
              <w:t>%</w:t>
            </w:r>
          </w:p>
        </w:tc>
        <w:tc>
          <w:tcPr>
            <w:tcW w:w="1625" w:type="dxa"/>
            <w:tcBorders>
              <w:bottom w:val="single" w:sz="4" w:space="0" w:color="auto"/>
            </w:tcBorders>
            <w:shd w:val="clear" w:color="auto" w:fill="DDD9C3" w:themeFill="background2" w:themeFillShade="E6"/>
            <w:noWrap/>
          </w:tcPr>
          <w:p w14:paraId="5F3E8BB7" w14:textId="65C2A6DA" w:rsidR="003440E0" w:rsidRPr="00251A9E" w:rsidRDefault="006C6242" w:rsidP="00251A9E">
            <w:pPr>
              <w:spacing w:after="135"/>
              <w:jc w:val="right"/>
              <w:rPr>
                <w:rFonts w:ascii="Arial" w:eastAsia="Times New Roman" w:hAnsi="Arial" w:cs="Arial"/>
                <w:bCs/>
              </w:rPr>
            </w:pPr>
            <w:r>
              <w:rPr>
                <w:rFonts w:ascii="Arial" w:eastAsia="Times New Roman" w:hAnsi="Arial" w:cs="Arial"/>
                <w:bCs/>
              </w:rPr>
              <w:t>1.009.800</w:t>
            </w:r>
            <w:r w:rsidR="00842074">
              <w:rPr>
                <w:rFonts w:ascii="Arial" w:eastAsia="Times New Roman" w:hAnsi="Arial" w:cs="Arial"/>
                <w:bCs/>
              </w:rPr>
              <w:t>,00</w:t>
            </w:r>
          </w:p>
        </w:tc>
      </w:tr>
      <w:tr w:rsidR="006C6242" w:rsidRPr="00173F8D" w14:paraId="4C7CCA1A" w14:textId="77777777" w:rsidTr="00842074">
        <w:trPr>
          <w:trHeight w:val="255"/>
        </w:trPr>
        <w:tc>
          <w:tcPr>
            <w:tcW w:w="1207" w:type="dxa"/>
            <w:tcBorders>
              <w:bottom w:val="single" w:sz="4" w:space="0" w:color="auto"/>
            </w:tcBorders>
            <w:noWrap/>
          </w:tcPr>
          <w:p w14:paraId="4F6B396B" w14:textId="2192668C" w:rsidR="006C6242" w:rsidRPr="00C178AC" w:rsidRDefault="006C6242" w:rsidP="006C6242">
            <w:pPr>
              <w:spacing w:after="135"/>
              <w:rPr>
                <w:rFonts w:ascii="Arial" w:hAnsi="Arial" w:cs="Arial"/>
                <w:bCs/>
                <w:sz w:val="20"/>
                <w:szCs w:val="20"/>
              </w:rPr>
            </w:pPr>
            <w:r w:rsidRPr="00C178AC">
              <w:rPr>
                <w:rFonts w:ascii="Arial" w:hAnsi="Arial" w:cs="Arial"/>
                <w:bCs/>
                <w:sz w:val="20"/>
                <w:szCs w:val="20"/>
              </w:rPr>
              <w:t>49</w:t>
            </w:r>
          </w:p>
        </w:tc>
        <w:tc>
          <w:tcPr>
            <w:tcW w:w="4180" w:type="dxa"/>
            <w:tcBorders>
              <w:bottom w:val="single" w:sz="4" w:space="0" w:color="auto"/>
            </w:tcBorders>
          </w:tcPr>
          <w:p w14:paraId="7AD908F4" w14:textId="38D2A387" w:rsidR="006C6242" w:rsidRPr="00C178AC" w:rsidRDefault="006C6242" w:rsidP="006C6242">
            <w:pPr>
              <w:spacing w:after="135"/>
              <w:rPr>
                <w:rFonts w:ascii="Arial" w:hAnsi="Arial" w:cs="Arial"/>
                <w:bCs/>
                <w:sz w:val="20"/>
                <w:szCs w:val="20"/>
              </w:rPr>
            </w:pPr>
            <w:r w:rsidRPr="00C178AC">
              <w:rPr>
                <w:rFonts w:ascii="Arial" w:hAnsi="Arial" w:cs="Arial"/>
                <w:sz w:val="20"/>
                <w:szCs w:val="20"/>
              </w:rPr>
              <w:t>PRIHODI ZA POSEBNE NAMJENE - PRIHODI KORISNIKA</w:t>
            </w:r>
          </w:p>
        </w:tc>
        <w:tc>
          <w:tcPr>
            <w:tcW w:w="1501" w:type="dxa"/>
            <w:tcBorders>
              <w:bottom w:val="single" w:sz="4" w:space="0" w:color="auto"/>
            </w:tcBorders>
            <w:noWrap/>
          </w:tcPr>
          <w:p w14:paraId="7C12087D" w14:textId="308671B5" w:rsidR="006C6242" w:rsidRPr="006C6242" w:rsidRDefault="006C6242" w:rsidP="006C6242">
            <w:pPr>
              <w:spacing w:after="135"/>
              <w:jc w:val="right"/>
              <w:rPr>
                <w:rFonts w:ascii="Arial" w:hAnsi="Arial" w:cs="Arial"/>
                <w:sz w:val="20"/>
                <w:szCs w:val="20"/>
              </w:rPr>
            </w:pPr>
            <w:r w:rsidRPr="006C6242">
              <w:rPr>
                <w:rFonts w:ascii="Arial" w:hAnsi="Arial" w:cs="Arial"/>
                <w:sz w:val="20"/>
                <w:szCs w:val="20"/>
              </w:rPr>
              <w:t>1.009.800,00</w:t>
            </w:r>
          </w:p>
        </w:tc>
        <w:tc>
          <w:tcPr>
            <w:tcW w:w="3017" w:type="dxa"/>
            <w:tcBorders>
              <w:bottom w:val="single" w:sz="4" w:space="0" w:color="auto"/>
            </w:tcBorders>
            <w:noWrap/>
          </w:tcPr>
          <w:p w14:paraId="5ADCA782" w14:textId="0ECF0719" w:rsidR="006C6242" w:rsidRPr="006C6242" w:rsidRDefault="006C6242" w:rsidP="006C6242">
            <w:pPr>
              <w:spacing w:after="135"/>
              <w:jc w:val="right"/>
              <w:rPr>
                <w:rFonts w:ascii="Arial" w:hAnsi="Arial" w:cs="Arial"/>
                <w:sz w:val="20"/>
                <w:szCs w:val="20"/>
              </w:rPr>
            </w:pPr>
            <w:r w:rsidRPr="006C6242">
              <w:rPr>
                <w:rFonts w:ascii="Arial" w:hAnsi="Arial" w:cs="Arial"/>
                <w:sz w:val="20"/>
                <w:szCs w:val="20"/>
              </w:rPr>
              <w:t>0,00</w:t>
            </w:r>
          </w:p>
        </w:tc>
        <w:tc>
          <w:tcPr>
            <w:tcW w:w="1626" w:type="dxa"/>
            <w:tcBorders>
              <w:bottom w:val="single" w:sz="4" w:space="0" w:color="auto"/>
            </w:tcBorders>
            <w:noWrap/>
          </w:tcPr>
          <w:p w14:paraId="5E13090E" w14:textId="113B1A15" w:rsidR="006C6242" w:rsidRPr="006C6242" w:rsidRDefault="006C6242" w:rsidP="006C6242">
            <w:pPr>
              <w:spacing w:after="135"/>
              <w:jc w:val="right"/>
              <w:rPr>
                <w:rFonts w:ascii="Arial" w:hAnsi="Arial" w:cs="Arial"/>
                <w:sz w:val="20"/>
                <w:szCs w:val="20"/>
              </w:rPr>
            </w:pPr>
            <w:r w:rsidRPr="006C6242">
              <w:rPr>
                <w:rFonts w:ascii="Arial" w:hAnsi="Arial" w:cs="Arial"/>
                <w:sz w:val="20"/>
                <w:szCs w:val="20"/>
              </w:rPr>
              <w:t>0,00%</w:t>
            </w:r>
          </w:p>
        </w:tc>
        <w:tc>
          <w:tcPr>
            <w:tcW w:w="1625" w:type="dxa"/>
            <w:tcBorders>
              <w:bottom w:val="single" w:sz="4" w:space="0" w:color="auto"/>
            </w:tcBorders>
            <w:noWrap/>
          </w:tcPr>
          <w:p w14:paraId="1B4F4E55" w14:textId="5C739C05" w:rsidR="006C6242" w:rsidRPr="006C6242" w:rsidRDefault="006C6242" w:rsidP="006C6242">
            <w:pPr>
              <w:spacing w:after="135"/>
              <w:jc w:val="right"/>
              <w:rPr>
                <w:rFonts w:ascii="Arial" w:hAnsi="Arial" w:cs="Arial"/>
                <w:sz w:val="20"/>
                <w:szCs w:val="20"/>
              </w:rPr>
            </w:pPr>
            <w:r w:rsidRPr="006C6242">
              <w:rPr>
                <w:rFonts w:ascii="Arial" w:hAnsi="Arial" w:cs="Arial"/>
                <w:sz w:val="20"/>
                <w:szCs w:val="20"/>
              </w:rPr>
              <w:t>1.009.800,00</w:t>
            </w:r>
          </w:p>
        </w:tc>
      </w:tr>
      <w:tr w:rsidR="003440E0" w:rsidRPr="00173F8D" w14:paraId="6488FDE2" w14:textId="77777777" w:rsidTr="00842074">
        <w:trPr>
          <w:trHeight w:val="255"/>
        </w:trPr>
        <w:tc>
          <w:tcPr>
            <w:tcW w:w="1207" w:type="dxa"/>
            <w:tcBorders>
              <w:bottom w:val="single" w:sz="4" w:space="0" w:color="auto"/>
            </w:tcBorders>
            <w:shd w:val="clear" w:color="auto" w:fill="DDD9C3" w:themeFill="background2" w:themeFillShade="E6"/>
            <w:noWrap/>
          </w:tcPr>
          <w:p w14:paraId="0707B36B" w14:textId="2F4F77E2" w:rsidR="003440E0" w:rsidRPr="00C178AC" w:rsidRDefault="003440E0" w:rsidP="00242DA1">
            <w:pPr>
              <w:spacing w:after="135"/>
              <w:rPr>
                <w:rFonts w:ascii="Arial" w:hAnsi="Arial" w:cs="Arial"/>
              </w:rPr>
            </w:pPr>
            <w:bookmarkStart w:id="11" w:name="_Hlk211933044"/>
            <w:r w:rsidRPr="00C178AC">
              <w:rPr>
                <w:rFonts w:ascii="Arial" w:hAnsi="Arial" w:cs="Arial"/>
              </w:rPr>
              <w:t>5</w:t>
            </w:r>
          </w:p>
        </w:tc>
        <w:tc>
          <w:tcPr>
            <w:tcW w:w="4180" w:type="dxa"/>
            <w:tcBorders>
              <w:bottom w:val="single" w:sz="4" w:space="0" w:color="auto"/>
            </w:tcBorders>
            <w:shd w:val="clear" w:color="auto" w:fill="DDD9C3" w:themeFill="background2" w:themeFillShade="E6"/>
          </w:tcPr>
          <w:p w14:paraId="7E6D4A84" w14:textId="1F6353A6" w:rsidR="003440E0" w:rsidRPr="00C178AC" w:rsidRDefault="003440E0" w:rsidP="00242DA1">
            <w:pPr>
              <w:spacing w:after="135"/>
              <w:rPr>
                <w:rFonts w:ascii="Arial" w:hAnsi="Arial" w:cs="Arial"/>
              </w:rPr>
            </w:pPr>
            <w:r w:rsidRPr="00C178AC">
              <w:rPr>
                <w:rFonts w:ascii="Arial" w:hAnsi="Arial" w:cs="Arial"/>
              </w:rPr>
              <w:t>POMOĆI</w:t>
            </w:r>
          </w:p>
        </w:tc>
        <w:tc>
          <w:tcPr>
            <w:tcW w:w="1501" w:type="dxa"/>
            <w:tcBorders>
              <w:bottom w:val="single" w:sz="4" w:space="0" w:color="auto"/>
            </w:tcBorders>
            <w:shd w:val="clear" w:color="auto" w:fill="DDD9C3" w:themeFill="background2" w:themeFillShade="E6"/>
            <w:noWrap/>
          </w:tcPr>
          <w:p w14:paraId="7F24DACB" w14:textId="030CE003" w:rsidR="003440E0" w:rsidRPr="00242DA1" w:rsidRDefault="003440E0" w:rsidP="00242DA1">
            <w:pPr>
              <w:spacing w:after="135"/>
              <w:jc w:val="right"/>
              <w:rPr>
                <w:rFonts w:ascii="Arial" w:hAnsi="Arial" w:cs="Arial"/>
              </w:rPr>
            </w:pPr>
            <w:r w:rsidRPr="00242DA1">
              <w:rPr>
                <w:rFonts w:ascii="Arial" w:hAnsi="Arial" w:cs="Arial"/>
              </w:rPr>
              <w:t>0,00</w:t>
            </w:r>
          </w:p>
        </w:tc>
        <w:tc>
          <w:tcPr>
            <w:tcW w:w="3017" w:type="dxa"/>
            <w:tcBorders>
              <w:bottom w:val="single" w:sz="4" w:space="0" w:color="auto"/>
            </w:tcBorders>
            <w:shd w:val="clear" w:color="auto" w:fill="DDD9C3" w:themeFill="background2" w:themeFillShade="E6"/>
            <w:noWrap/>
          </w:tcPr>
          <w:p w14:paraId="43EA8C7D" w14:textId="1067606C" w:rsidR="003440E0" w:rsidRPr="00242DA1" w:rsidRDefault="006C6242" w:rsidP="00242DA1">
            <w:pPr>
              <w:spacing w:after="135"/>
              <w:jc w:val="right"/>
              <w:rPr>
                <w:rFonts w:ascii="Arial" w:hAnsi="Arial" w:cs="Arial"/>
              </w:rPr>
            </w:pPr>
            <w:r>
              <w:rPr>
                <w:rFonts w:ascii="Arial" w:hAnsi="Arial" w:cs="Arial"/>
              </w:rPr>
              <w:t>96.620</w:t>
            </w:r>
            <w:r w:rsidR="00842074">
              <w:rPr>
                <w:rFonts w:ascii="Arial" w:hAnsi="Arial" w:cs="Arial"/>
              </w:rPr>
              <w:t>,00</w:t>
            </w:r>
          </w:p>
        </w:tc>
        <w:tc>
          <w:tcPr>
            <w:tcW w:w="1626" w:type="dxa"/>
            <w:tcBorders>
              <w:bottom w:val="single" w:sz="4" w:space="0" w:color="auto"/>
            </w:tcBorders>
            <w:shd w:val="clear" w:color="auto" w:fill="DDD9C3" w:themeFill="background2" w:themeFillShade="E6"/>
            <w:noWrap/>
          </w:tcPr>
          <w:p w14:paraId="181C833C" w14:textId="1164CFFB" w:rsidR="003440E0" w:rsidRPr="00242DA1" w:rsidRDefault="006C6242" w:rsidP="00242DA1">
            <w:pPr>
              <w:spacing w:after="135"/>
              <w:jc w:val="right"/>
              <w:rPr>
                <w:rFonts w:ascii="Arial" w:hAnsi="Arial" w:cs="Arial"/>
              </w:rPr>
            </w:pPr>
            <w:r>
              <w:rPr>
                <w:rFonts w:ascii="Arial" w:hAnsi="Arial" w:cs="Arial"/>
              </w:rPr>
              <w:t>10</w:t>
            </w:r>
            <w:r w:rsidR="00842074">
              <w:rPr>
                <w:rFonts w:ascii="Arial" w:hAnsi="Arial" w:cs="Arial"/>
              </w:rPr>
              <w:t>0,00%</w:t>
            </w:r>
          </w:p>
        </w:tc>
        <w:tc>
          <w:tcPr>
            <w:tcW w:w="1625" w:type="dxa"/>
            <w:tcBorders>
              <w:bottom w:val="single" w:sz="4" w:space="0" w:color="auto"/>
            </w:tcBorders>
            <w:shd w:val="clear" w:color="auto" w:fill="DDD9C3" w:themeFill="background2" w:themeFillShade="E6"/>
            <w:noWrap/>
          </w:tcPr>
          <w:p w14:paraId="18E356E3" w14:textId="2A0455B5" w:rsidR="003440E0" w:rsidRPr="00242DA1" w:rsidRDefault="006C6242" w:rsidP="00242DA1">
            <w:pPr>
              <w:spacing w:after="135"/>
              <w:jc w:val="right"/>
              <w:rPr>
                <w:rFonts w:ascii="Arial" w:hAnsi="Arial" w:cs="Arial"/>
              </w:rPr>
            </w:pPr>
            <w:r>
              <w:rPr>
                <w:rFonts w:ascii="Arial" w:hAnsi="Arial" w:cs="Arial"/>
              </w:rPr>
              <w:t>96.620</w:t>
            </w:r>
            <w:r w:rsidR="00842074">
              <w:rPr>
                <w:rFonts w:ascii="Arial" w:hAnsi="Arial" w:cs="Arial"/>
              </w:rPr>
              <w:t>,00</w:t>
            </w:r>
          </w:p>
        </w:tc>
      </w:tr>
      <w:tr w:rsidR="006C6242" w:rsidRPr="00173F8D" w14:paraId="1B5DBF4B" w14:textId="77777777" w:rsidTr="00842074">
        <w:trPr>
          <w:trHeight w:val="255"/>
        </w:trPr>
        <w:tc>
          <w:tcPr>
            <w:tcW w:w="1207" w:type="dxa"/>
            <w:tcBorders>
              <w:bottom w:val="single" w:sz="4" w:space="0" w:color="auto"/>
            </w:tcBorders>
            <w:noWrap/>
          </w:tcPr>
          <w:p w14:paraId="4322ADA9" w14:textId="38688038" w:rsidR="006C6242" w:rsidRPr="006C6242" w:rsidRDefault="006C6242" w:rsidP="00242DA1">
            <w:pPr>
              <w:spacing w:after="135"/>
              <w:rPr>
                <w:rFonts w:ascii="Arial" w:hAnsi="Arial" w:cs="Arial"/>
                <w:sz w:val="20"/>
                <w:szCs w:val="20"/>
              </w:rPr>
            </w:pPr>
            <w:r w:rsidRPr="006C6242">
              <w:rPr>
                <w:rFonts w:ascii="Arial" w:hAnsi="Arial" w:cs="Arial"/>
                <w:sz w:val="20"/>
                <w:szCs w:val="20"/>
              </w:rPr>
              <w:t>50</w:t>
            </w:r>
          </w:p>
        </w:tc>
        <w:tc>
          <w:tcPr>
            <w:tcW w:w="4180" w:type="dxa"/>
            <w:tcBorders>
              <w:bottom w:val="single" w:sz="4" w:space="0" w:color="auto"/>
            </w:tcBorders>
          </w:tcPr>
          <w:p w14:paraId="246CF7ED" w14:textId="791F5C6F" w:rsidR="006C6242" w:rsidRPr="006C6242" w:rsidRDefault="006C6242" w:rsidP="00242DA1">
            <w:pPr>
              <w:spacing w:after="135"/>
              <w:rPr>
                <w:rFonts w:ascii="Arial" w:hAnsi="Arial" w:cs="Arial"/>
                <w:sz w:val="20"/>
                <w:szCs w:val="20"/>
              </w:rPr>
            </w:pPr>
            <w:r w:rsidRPr="006C6242">
              <w:rPr>
                <w:rFonts w:ascii="Arial" w:hAnsi="Arial" w:cs="Arial"/>
                <w:sz w:val="20"/>
                <w:szCs w:val="20"/>
              </w:rPr>
              <w:t>POMOĆI IZ FONDOVA EU</w:t>
            </w:r>
          </w:p>
        </w:tc>
        <w:tc>
          <w:tcPr>
            <w:tcW w:w="1501" w:type="dxa"/>
            <w:tcBorders>
              <w:bottom w:val="single" w:sz="4" w:space="0" w:color="auto"/>
            </w:tcBorders>
            <w:noWrap/>
          </w:tcPr>
          <w:p w14:paraId="036FF62D" w14:textId="1E99C71E" w:rsidR="006C6242" w:rsidRPr="006C6242" w:rsidRDefault="006C6242" w:rsidP="00242DA1">
            <w:pPr>
              <w:spacing w:after="135"/>
              <w:jc w:val="right"/>
              <w:rPr>
                <w:rFonts w:ascii="Arial" w:hAnsi="Arial" w:cs="Arial"/>
                <w:sz w:val="20"/>
                <w:szCs w:val="20"/>
              </w:rPr>
            </w:pPr>
            <w:r w:rsidRPr="006C6242">
              <w:rPr>
                <w:rFonts w:ascii="Arial" w:hAnsi="Arial" w:cs="Arial"/>
                <w:sz w:val="20"/>
                <w:szCs w:val="20"/>
              </w:rPr>
              <w:t>0,00</w:t>
            </w:r>
          </w:p>
        </w:tc>
        <w:tc>
          <w:tcPr>
            <w:tcW w:w="3017" w:type="dxa"/>
            <w:tcBorders>
              <w:bottom w:val="single" w:sz="4" w:space="0" w:color="auto"/>
            </w:tcBorders>
            <w:noWrap/>
          </w:tcPr>
          <w:p w14:paraId="7943BCDD" w14:textId="21C8EC0D" w:rsidR="006C6242" w:rsidRPr="006C6242" w:rsidRDefault="006C6242" w:rsidP="00242DA1">
            <w:pPr>
              <w:spacing w:after="135"/>
              <w:jc w:val="right"/>
              <w:rPr>
                <w:rFonts w:ascii="Arial" w:hAnsi="Arial" w:cs="Arial"/>
                <w:sz w:val="20"/>
                <w:szCs w:val="20"/>
              </w:rPr>
            </w:pPr>
            <w:r w:rsidRPr="006C6242">
              <w:rPr>
                <w:rFonts w:ascii="Arial" w:hAnsi="Arial" w:cs="Arial"/>
                <w:sz w:val="20"/>
                <w:szCs w:val="20"/>
              </w:rPr>
              <w:t>12.126,00</w:t>
            </w:r>
          </w:p>
        </w:tc>
        <w:tc>
          <w:tcPr>
            <w:tcW w:w="1626" w:type="dxa"/>
            <w:tcBorders>
              <w:bottom w:val="single" w:sz="4" w:space="0" w:color="auto"/>
            </w:tcBorders>
            <w:noWrap/>
          </w:tcPr>
          <w:p w14:paraId="36B1640B" w14:textId="087E596F" w:rsidR="006C6242" w:rsidRPr="006C6242" w:rsidRDefault="006C6242" w:rsidP="00242DA1">
            <w:pPr>
              <w:spacing w:after="135"/>
              <w:jc w:val="right"/>
              <w:rPr>
                <w:rFonts w:ascii="Arial" w:hAnsi="Arial" w:cs="Arial"/>
                <w:sz w:val="20"/>
                <w:szCs w:val="20"/>
              </w:rPr>
            </w:pPr>
            <w:r w:rsidRPr="006C6242">
              <w:rPr>
                <w:rFonts w:ascii="Arial" w:hAnsi="Arial" w:cs="Arial"/>
                <w:sz w:val="20"/>
                <w:szCs w:val="20"/>
              </w:rPr>
              <w:t>100,00%</w:t>
            </w:r>
          </w:p>
        </w:tc>
        <w:tc>
          <w:tcPr>
            <w:tcW w:w="1625" w:type="dxa"/>
            <w:tcBorders>
              <w:bottom w:val="single" w:sz="4" w:space="0" w:color="auto"/>
            </w:tcBorders>
            <w:noWrap/>
          </w:tcPr>
          <w:p w14:paraId="4E57DA47" w14:textId="14F9A309" w:rsidR="006C6242" w:rsidRPr="006C6242" w:rsidRDefault="006C6242" w:rsidP="00242DA1">
            <w:pPr>
              <w:spacing w:after="135"/>
              <w:jc w:val="right"/>
              <w:rPr>
                <w:rFonts w:ascii="Arial" w:hAnsi="Arial" w:cs="Arial"/>
                <w:sz w:val="20"/>
                <w:szCs w:val="20"/>
              </w:rPr>
            </w:pPr>
            <w:r w:rsidRPr="006C6242">
              <w:rPr>
                <w:rFonts w:ascii="Arial" w:hAnsi="Arial" w:cs="Arial"/>
                <w:sz w:val="20"/>
                <w:szCs w:val="20"/>
              </w:rPr>
              <w:t>12.126,00</w:t>
            </w:r>
          </w:p>
        </w:tc>
      </w:tr>
      <w:tr w:rsidR="003440E0" w:rsidRPr="00173F8D" w14:paraId="0E2F84D9" w14:textId="77777777" w:rsidTr="00842074">
        <w:trPr>
          <w:trHeight w:val="255"/>
        </w:trPr>
        <w:tc>
          <w:tcPr>
            <w:tcW w:w="1207" w:type="dxa"/>
            <w:tcBorders>
              <w:bottom w:val="single" w:sz="4" w:space="0" w:color="auto"/>
            </w:tcBorders>
            <w:noWrap/>
          </w:tcPr>
          <w:p w14:paraId="6BF7C9CF" w14:textId="1C430D1B" w:rsidR="003440E0" w:rsidRPr="00C178AC" w:rsidRDefault="003440E0" w:rsidP="00242DA1">
            <w:pPr>
              <w:spacing w:after="135"/>
              <w:rPr>
                <w:rFonts w:ascii="Arial" w:hAnsi="Arial" w:cs="Arial"/>
                <w:sz w:val="20"/>
                <w:szCs w:val="20"/>
              </w:rPr>
            </w:pPr>
            <w:r w:rsidRPr="00C178AC">
              <w:rPr>
                <w:rFonts w:ascii="Arial" w:hAnsi="Arial" w:cs="Arial"/>
                <w:sz w:val="20"/>
                <w:szCs w:val="20"/>
              </w:rPr>
              <w:t>55</w:t>
            </w:r>
          </w:p>
        </w:tc>
        <w:tc>
          <w:tcPr>
            <w:tcW w:w="4180" w:type="dxa"/>
            <w:tcBorders>
              <w:bottom w:val="single" w:sz="4" w:space="0" w:color="auto"/>
            </w:tcBorders>
          </w:tcPr>
          <w:p w14:paraId="09B02A66" w14:textId="0AD47F2C" w:rsidR="003440E0" w:rsidRPr="00C178AC" w:rsidRDefault="003440E0" w:rsidP="00242DA1">
            <w:pPr>
              <w:spacing w:after="135"/>
              <w:rPr>
                <w:rFonts w:ascii="Arial" w:hAnsi="Arial" w:cs="Arial"/>
                <w:sz w:val="20"/>
                <w:szCs w:val="20"/>
              </w:rPr>
            </w:pPr>
            <w:r w:rsidRPr="00C178AC">
              <w:rPr>
                <w:rFonts w:ascii="Arial" w:hAnsi="Arial" w:cs="Arial"/>
                <w:sz w:val="20"/>
                <w:szCs w:val="20"/>
              </w:rPr>
              <w:t>POMOĆI IZ ŽUPANIJSKOG PRORAČUNA</w:t>
            </w:r>
          </w:p>
        </w:tc>
        <w:tc>
          <w:tcPr>
            <w:tcW w:w="1501" w:type="dxa"/>
            <w:tcBorders>
              <w:bottom w:val="single" w:sz="4" w:space="0" w:color="auto"/>
            </w:tcBorders>
            <w:noWrap/>
          </w:tcPr>
          <w:p w14:paraId="1A37EDE7" w14:textId="006A8DEE" w:rsidR="003440E0" w:rsidRPr="00242DA1" w:rsidRDefault="003440E0" w:rsidP="00242DA1">
            <w:pPr>
              <w:spacing w:after="135"/>
              <w:jc w:val="right"/>
              <w:rPr>
                <w:rFonts w:ascii="Arial" w:hAnsi="Arial" w:cs="Arial"/>
                <w:sz w:val="20"/>
                <w:szCs w:val="20"/>
              </w:rPr>
            </w:pPr>
            <w:r w:rsidRPr="00242DA1">
              <w:rPr>
                <w:rFonts w:ascii="Arial" w:hAnsi="Arial" w:cs="Arial"/>
                <w:sz w:val="20"/>
                <w:szCs w:val="20"/>
              </w:rPr>
              <w:t>0,00</w:t>
            </w:r>
          </w:p>
        </w:tc>
        <w:tc>
          <w:tcPr>
            <w:tcW w:w="3017" w:type="dxa"/>
            <w:tcBorders>
              <w:bottom w:val="single" w:sz="4" w:space="0" w:color="auto"/>
            </w:tcBorders>
            <w:noWrap/>
          </w:tcPr>
          <w:p w14:paraId="6EAE7541" w14:textId="23EADA41" w:rsidR="003440E0" w:rsidRPr="00242DA1" w:rsidRDefault="006C6242" w:rsidP="00242DA1">
            <w:pPr>
              <w:spacing w:after="135"/>
              <w:jc w:val="right"/>
              <w:rPr>
                <w:rFonts w:ascii="Arial" w:hAnsi="Arial" w:cs="Arial"/>
                <w:sz w:val="20"/>
                <w:szCs w:val="20"/>
              </w:rPr>
            </w:pPr>
            <w:r>
              <w:rPr>
                <w:rFonts w:ascii="Arial" w:hAnsi="Arial" w:cs="Arial"/>
                <w:sz w:val="20"/>
                <w:szCs w:val="20"/>
              </w:rPr>
              <w:t>8.00</w:t>
            </w:r>
            <w:r w:rsidR="00842074">
              <w:rPr>
                <w:rFonts w:ascii="Arial" w:hAnsi="Arial" w:cs="Arial"/>
                <w:sz w:val="20"/>
                <w:szCs w:val="20"/>
              </w:rPr>
              <w:t>0,00</w:t>
            </w:r>
          </w:p>
        </w:tc>
        <w:tc>
          <w:tcPr>
            <w:tcW w:w="1626" w:type="dxa"/>
            <w:tcBorders>
              <w:bottom w:val="single" w:sz="4" w:space="0" w:color="auto"/>
            </w:tcBorders>
            <w:noWrap/>
          </w:tcPr>
          <w:p w14:paraId="35D5439D" w14:textId="109B1F12" w:rsidR="003440E0" w:rsidRPr="00242DA1" w:rsidRDefault="006C6242" w:rsidP="00242DA1">
            <w:pPr>
              <w:spacing w:after="135"/>
              <w:jc w:val="right"/>
              <w:rPr>
                <w:rFonts w:ascii="Arial" w:hAnsi="Arial" w:cs="Arial"/>
                <w:sz w:val="20"/>
                <w:szCs w:val="20"/>
              </w:rPr>
            </w:pPr>
            <w:r>
              <w:rPr>
                <w:rFonts w:ascii="Arial" w:hAnsi="Arial" w:cs="Arial"/>
                <w:sz w:val="20"/>
                <w:szCs w:val="20"/>
              </w:rPr>
              <w:t>10</w:t>
            </w:r>
            <w:r w:rsidR="00842074">
              <w:rPr>
                <w:rFonts w:ascii="Arial" w:hAnsi="Arial" w:cs="Arial"/>
                <w:sz w:val="20"/>
                <w:szCs w:val="20"/>
              </w:rPr>
              <w:t>0,00%</w:t>
            </w:r>
          </w:p>
        </w:tc>
        <w:tc>
          <w:tcPr>
            <w:tcW w:w="1625" w:type="dxa"/>
            <w:tcBorders>
              <w:bottom w:val="single" w:sz="4" w:space="0" w:color="auto"/>
            </w:tcBorders>
            <w:noWrap/>
          </w:tcPr>
          <w:p w14:paraId="518FA165" w14:textId="6C1E319A" w:rsidR="003440E0" w:rsidRPr="00242DA1" w:rsidRDefault="006C6242" w:rsidP="00242DA1">
            <w:pPr>
              <w:spacing w:after="135"/>
              <w:jc w:val="right"/>
              <w:rPr>
                <w:rFonts w:ascii="Arial" w:hAnsi="Arial" w:cs="Arial"/>
                <w:sz w:val="20"/>
                <w:szCs w:val="20"/>
              </w:rPr>
            </w:pPr>
            <w:r>
              <w:rPr>
                <w:rFonts w:ascii="Arial" w:hAnsi="Arial" w:cs="Arial"/>
                <w:sz w:val="20"/>
                <w:szCs w:val="20"/>
              </w:rPr>
              <w:t>8</w:t>
            </w:r>
            <w:r w:rsidR="00842074">
              <w:rPr>
                <w:rFonts w:ascii="Arial" w:hAnsi="Arial" w:cs="Arial"/>
                <w:sz w:val="20"/>
                <w:szCs w:val="20"/>
              </w:rPr>
              <w:t>.000,00</w:t>
            </w:r>
          </w:p>
        </w:tc>
      </w:tr>
      <w:tr w:rsidR="006C6242" w:rsidRPr="00173F8D" w14:paraId="4BDED0CC" w14:textId="77777777" w:rsidTr="006C6242">
        <w:trPr>
          <w:trHeight w:val="255"/>
        </w:trPr>
        <w:tc>
          <w:tcPr>
            <w:tcW w:w="1207" w:type="dxa"/>
            <w:tcBorders>
              <w:bottom w:val="single" w:sz="4" w:space="0" w:color="auto"/>
            </w:tcBorders>
            <w:shd w:val="clear" w:color="auto" w:fill="FFFFFF" w:themeFill="background1"/>
            <w:noWrap/>
          </w:tcPr>
          <w:p w14:paraId="1F568E41" w14:textId="60915ED3" w:rsidR="006C6242" w:rsidRPr="006C6242" w:rsidRDefault="006C6242" w:rsidP="00242DA1">
            <w:pPr>
              <w:spacing w:after="135"/>
              <w:rPr>
                <w:rFonts w:ascii="Arial" w:hAnsi="Arial" w:cs="Arial"/>
                <w:bCs/>
                <w:sz w:val="20"/>
                <w:szCs w:val="20"/>
              </w:rPr>
            </w:pPr>
            <w:r w:rsidRPr="006C6242">
              <w:rPr>
                <w:rFonts w:ascii="Arial" w:hAnsi="Arial" w:cs="Arial"/>
                <w:bCs/>
                <w:sz w:val="20"/>
                <w:szCs w:val="20"/>
              </w:rPr>
              <w:t>56</w:t>
            </w:r>
          </w:p>
        </w:tc>
        <w:tc>
          <w:tcPr>
            <w:tcW w:w="4180" w:type="dxa"/>
            <w:tcBorders>
              <w:bottom w:val="single" w:sz="4" w:space="0" w:color="auto"/>
            </w:tcBorders>
            <w:shd w:val="clear" w:color="auto" w:fill="FFFFFF" w:themeFill="background1"/>
          </w:tcPr>
          <w:p w14:paraId="569C2283" w14:textId="1DA83830" w:rsidR="006C6242" w:rsidRPr="006C6242" w:rsidRDefault="006C6242" w:rsidP="00242DA1">
            <w:pPr>
              <w:spacing w:after="135"/>
              <w:rPr>
                <w:rFonts w:ascii="Arial" w:hAnsi="Arial" w:cs="Arial"/>
                <w:bCs/>
                <w:sz w:val="20"/>
                <w:szCs w:val="20"/>
              </w:rPr>
            </w:pPr>
            <w:r w:rsidRPr="006C6242">
              <w:rPr>
                <w:rFonts w:ascii="Arial" w:hAnsi="Arial" w:cs="Arial"/>
                <w:bCs/>
                <w:sz w:val="20"/>
                <w:szCs w:val="20"/>
              </w:rPr>
              <w:t>POMOĆI IZ OPĆINSKIH PRORAČUNA</w:t>
            </w:r>
          </w:p>
        </w:tc>
        <w:tc>
          <w:tcPr>
            <w:tcW w:w="1501" w:type="dxa"/>
            <w:tcBorders>
              <w:bottom w:val="single" w:sz="4" w:space="0" w:color="auto"/>
            </w:tcBorders>
            <w:shd w:val="clear" w:color="auto" w:fill="FFFFFF" w:themeFill="background1"/>
            <w:noWrap/>
          </w:tcPr>
          <w:p w14:paraId="3EE4DFB2" w14:textId="4EECFFF1" w:rsidR="006C6242" w:rsidRPr="006C6242" w:rsidRDefault="006C6242" w:rsidP="00242DA1">
            <w:pPr>
              <w:spacing w:after="135"/>
              <w:jc w:val="right"/>
              <w:rPr>
                <w:rFonts w:ascii="Arial" w:hAnsi="Arial" w:cs="Arial"/>
                <w:sz w:val="20"/>
                <w:szCs w:val="20"/>
              </w:rPr>
            </w:pPr>
            <w:r>
              <w:rPr>
                <w:rFonts w:ascii="Arial" w:hAnsi="Arial" w:cs="Arial"/>
                <w:sz w:val="20"/>
                <w:szCs w:val="20"/>
              </w:rPr>
              <w:t>0,00</w:t>
            </w:r>
          </w:p>
        </w:tc>
        <w:tc>
          <w:tcPr>
            <w:tcW w:w="3017" w:type="dxa"/>
            <w:tcBorders>
              <w:bottom w:val="single" w:sz="4" w:space="0" w:color="auto"/>
            </w:tcBorders>
            <w:shd w:val="clear" w:color="auto" w:fill="FFFFFF" w:themeFill="background1"/>
            <w:noWrap/>
          </w:tcPr>
          <w:p w14:paraId="6D667CEA" w14:textId="1E17D9D7" w:rsidR="006C6242" w:rsidRPr="006C6242" w:rsidRDefault="006C6242" w:rsidP="00242DA1">
            <w:pPr>
              <w:spacing w:after="135"/>
              <w:jc w:val="right"/>
              <w:rPr>
                <w:rFonts w:ascii="Arial" w:hAnsi="Arial" w:cs="Arial"/>
                <w:sz w:val="20"/>
                <w:szCs w:val="20"/>
              </w:rPr>
            </w:pPr>
            <w:r>
              <w:rPr>
                <w:rFonts w:ascii="Arial" w:hAnsi="Arial" w:cs="Arial"/>
                <w:sz w:val="20"/>
                <w:szCs w:val="20"/>
              </w:rPr>
              <w:t>68.714,00</w:t>
            </w:r>
          </w:p>
        </w:tc>
        <w:tc>
          <w:tcPr>
            <w:tcW w:w="1626" w:type="dxa"/>
            <w:tcBorders>
              <w:bottom w:val="single" w:sz="4" w:space="0" w:color="auto"/>
            </w:tcBorders>
            <w:shd w:val="clear" w:color="auto" w:fill="FFFFFF" w:themeFill="background1"/>
            <w:noWrap/>
          </w:tcPr>
          <w:p w14:paraId="0FD30144" w14:textId="39454F6B" w:rsidR="006C6242" w:rsidRPr="006C6242" w:rsidRDefault="006C6242" w:rsidP="00242DA1">
            <w:pPr>
              <w:spacing w:after="135"/>
              <w:jc w:val="right"/>
              <w:rPr>
                <w:rFonts w:ascii="Arial" w:hAnsi="Arial" w:cs="Arial"/>
                <w:sz w:val="20"/>
                <w:szCs w:val="20"/>
              </w:rPr>
            </w:pPr>
            <w:r>
              <w:rPr>
                <w:rFonts w:ascii="Arial" w:hAnsi="Arial" w:cs="Arial"/>
                <w:sz w:val="20"/>
                <w:szCs w:val="20"/>
              </w:rPr>
              <w:t>100,00%</w:t>
            </w:r>
          </w:p>
        </w:tc>
        <w:tc>
          <w:tcPr>
            <w:tcW w:w="1625" w:type="dxa"/>
            <w:tcBorders>
              <w:bottom w:val="single" w:sz="4" w:space="0" w:color="auto"/>
            </w:tcBorders>
            <w:shd w:val="clear" w:color="auto" w:fill="FFFFFF" w:themeFill="background1"/>
            <w:noWrap/>
          </w:tcPr>
          <w:p w14:paraId="2CE442AE" w14:textId="341B9464" w:rsidR="006C6242" w:rsidRPr="006C6242" w:rsidRDefault="006C6242" w:rsidP="00242DA1">
            <w:pPr>
              <w:spacing w:after="135"/>
              <w:jc w:val="right"/>
              <w:rPr>
                <w:rFonts w:ascii="Arial" w:hAnsi="Arial" w:cs="Arial"/>
                <w:sz w:val="20"/>
                <w:szCs w:val="20"/>
              </w:rPr>
            </w:pPr>
            <w:r>
              <w:rPr>
                <w:rFonts w:ascii="Arial" w:hAnsi="Arial" w:cs="Arial"/>
                <w:sz w:val="20"/>
                <w:szCs w:val="20"/>
              </w:rPr>
              <w:t>68.714,00</w:t>
            </w:r>
          </w:p>
        </w:tc>
      </w:tr>
      <w:tr w:rsidR="006C6242" w:rsidRPr="006C6242" w14:paraId="5455515D" w14:textId="77777777" w:rsidTr="006C6242">
        <w:trPr>
          <w:trHeight w:val="255"/>
        </w:trPr>
        <w:tc>
          <w:tcPr>
            <w:tcW w:w="1207" w:type="dxa"/>
            <w:tcBorders>
              <w:bottom w:val="single" w:sz="4" w:space="0" w:color="auto"/>
            </w:tcBorders>
            <w:shd w:val="clear" w:color="auto" w:fill="FFFFFF" w:themeFill="background1"/>
            <w:noWrap/>
          </w:tcPr>
          <w:p w14:paraId="2AE7C220" w14:textId="48BEBD03" w:rsidR="006C6242" w:rsidRPr="006C6242" w:rsidRDefault="006C6242" w:rsidP="00242DA1">
            <w:pPr>
              <w:spacing w:after="135"/>
              <w:rPr>
                <w:rFonts w:ascii="Arial" w:hAnsi="Arial" w:cs="Arial"/>
                <w:bCs/>
                <w:sz w:val="20"/>
                <w:szCs w:val="20"/>
              </w:rPr>
            </w:pPr>
            <w:r>
              <w:rPr>
                <w:rFonts w:ascii="Arial" w:hAnsi="Arial" w:cs="Arial"/>
                <w:bCs/>
                <w:sz w:val="20"/>
                <w:szCs w:val="20"/>
              </w:rPr>
              <w:t>59</w:t>
            </w:r>
          </w:p>
        </w:tc>
        <w:tc>
          <w:tcPr>
            <w:tcW w:w="4180" w:type="dxa"/>
            <w:tcBorders>
              <w:bottom w:val="single" w:sz="4" w:space="0" w:color="auto"/>
            </w:tcBorders>
            <w:shd w:val="clear" w:color="auto" w:fill="FFFFFF" w:themeFill="background1"/>
          </w:tcPr>
          <w:p w14:paraId="180F21B7" w14:textId="5FCAEE1D" w:rsidR="006C6242" w:rsidRPr="006C6242" w:rsidRDefault="006C6242" w:rsidP="00242DA1">
            <w:pPr>
              <w:spacing w:after="135"/>
              <w:rPr>
                <w:rFonts w:ascii="Arial" w:hAnsi="Arial" w:cs="Arial"/>
                <w:bCs/>
                <w:sz w:val="20"/>
                <w:szCs w:val="20"/>
              </w:rPr>
            </w:pPr>
            <w:r>
              <w:rPr>
                <w:rFonts w:ascii="Arial" w:hAnsi="Arial" w:cs="Arial"/>
                <w:bCs/>
                <w:sz w:val="20"/>
                <w:szCs w:val="20"/>
              </w:rPr>
              <w:t xml:space="preserve">POMOĆI – PRIHODI KORISNIKA </w:t>
            </w:r>
            <w:r w:rsidR="00FB1ED8">
              <w:rPr>
                <w:rFonts w:ascii="Arial" w:hAnsi="Arial" w:cs="Arial"/>
                <w:bCs/>
                <w:sz w:val="20"/>
                <w:szCs w:val="20"/>
              </w:rPr>
              <w:t xml:space="preserve">- </w:t>
            </w:r>
            <w:r w:rsidR="00FB1ED8" w:rsidRPr="00FB1ED8">
              <w:rPr>
                <w:rFonts w:ascii="Arial" w:hAnsi="Arial" w:cs="Arial"/>
                <w:bCs/>
                <w:sz w:val="20"/>
                <w:szCs w:val="20"/>
              </w:rPr>
              <w:t>GL 02</w:t>
            </w:r>
          </w:p>
        </w:tc>
        <w:tc>
          <w:tcPr>
            <w:tcW w:w="1501" w:type="dxa"/>
            <w:tcBorders>
              <w:bottom w:val="single" w:sz="4" w:space="0" w:color="auto"/>
            </w:tcBorders>
            <w:shd w:val="clear" w:color="auto" w:fill="FFFFFF" w:themeFill="background1"/>
            <w:noWrap/>
          </w:tcPr>
          <w:p w14:paraId="178D2606" w14:textId="02E27EFE" w:rsidR="006C6242" w:rsidRPr="006C6242" w:rsidRDefault="00FB1ED8" w:rsidP="00242DA1">
            <w:pPr>
              <w:spacing w:after="135"/>
              <w:jc w:val="right"/>
              <w:rPr>
                <w:rFonts w:ascii="Arial" w:hAnsi="Arial" w:cs="Arial"/>
                <w:sz w:val="20"/>
                <w:szCs w:val="20"/>
              </w:rPr>
            </w:pPr>
            <w:r>
              <w:rPr>
                <w:rFonts w:ascii="Arial" w:hAnsi="Arial" w:cs="Arial"/>
                <w:sz w:val="20"/>
                <w:szCs w:val="20"/>
              </w:rPr>
              <w:t>0,00</w:t>
            </w:r>
          </w:p>
        </w:tc>
        <w:tc>
          <w:tcPr>
            <w:tcW w:w="3017" w:type="dxa"/>
            <w:tcBorders>
              <w:bottom w:val="single" w:sz="4" w:space="0" w:color="auto"/>
            </w:tcBorders>
            <w:shd w:val="clear" w:color="auto" w:fill="FFFFFF" w:themeFill="background1"/>
            <w:noWrap/>
          </w:tcPr>
          <w:p w14:paraId="1CF88508" w14:textId="696D5B59" w:rsidR="006C6242" w:rsidRPr="006C6242" w:rsidRDefault="00FB1ED8" w:rsidP="00242DA1">
            <w:pPr>
              <w:spacing w:after="135"/>
              <w:jc w:val="right"/>
              <w:rPr>
                <w:rFonts w:ascii="Arial" w:hAnsi="Arial" w:cs="Arial"/>
                <w:sz w:val="20"/>
                <w:szCs w:val="20"/>
              </w:rPr>
            </w:pPr>
            <w:r>
              <w:rPr>
                <w:rFonts w:ascii="Arial" w:hAnsi="Arial" w:cs="Arial"/>
                <w:sz w:val="20"/>
                <w:szCs w:val="20"/>
              </w:rPr>
              <w:t>7.780,00</w:t>
            </w:r>
          </w:p>
        </w:tc>
        <w:tc>
          <w:tcPr>
            <w:tcW w:w="1626" w:type="dxa"/>
            <w:tcBorders>
              <w:bottom w:val="single" w:sz="4" w:space="0" w:color="auto"/>
            </w:tcBorders>
            <w:shd w:val="clear" w:color="auto" w:fill="FFFFFF" w:themeFill="background1"/>
            <w:noWrap/>
          </w:tcPr>
          <w:p w14:paraId="05143703" w14:textId="2E886AFE" w:rsidR="006C6242" w:rsidRPr="006C6242" w:rsidRDefault="00FB1ED8" w:rsidP="00242DA1">
            <w:pPr>
              <w:spacing w:after="135"/>
              <w:jc w:val="right"/>
              <w:rPr>
                <w:rFonts w:ascii="Arial" w:hAnsi="Arial" w:cs="Arial"/>
                <w:sz w:val="20"/>
                <w:szCs w:val="20"/>
              </w:rPr>
            </w:pPr>
            <w:r>
              <w:rPr>
                <w:rFonts w:ascii="Arial" w:hAnsi="Arial" w:cs="Arial"/>
                <w:sz w:val="20"/>
                <w:szCs w:val="20"/>
              </w:rPr>
              <w:t>100,00%</w:t>
            </w:r>
          </w:p>
        </w:tc>
        <w:tc>
          <w:tcPr>
            <w:tcW w:w="1625" w:type="dxa"/>
            <w:tcBorders>
              <w:bottom w:val="single" w:sz="4" w:space="0" w:color="auto"/>
            </w:tcBorders>
            <w:shd w:val="clear" w:color="auto" w:fill="FFFFFF" w:themeFill="background1"/>
            <w:noWrap/>
          </w:tcPr>
          <w:p w14:paraId="738F1CEB" w14:textId="1CC8B767" w:rsidR="006C6242" w:rsidRPr="006C6242" w:rsidRDefault="00FB1ED8" w:rsidP="00242DA1">
            <w:pPr>
              <w:spacing w:after="135"/>
              <w:jc w:val="right"/>
              <w:rPr>
                <w:rFonts w:ascii="Arial" w:hAnsi="Arial" w:cs="Arial"/>
                <w:sz w:val="20"/>
                <w:szCs w:val="20"/>
              </w:rPr>
            </w:pPr>
            <w:r>
              <w:rPr>
                <w:rFonts w:ascii="Arial" w:hAnsi="Arial" w:cs="Arial"/>
                <w:sz w:val="20"/>
                <w:szCs w:val="20"/>
              </w:rPr>
              <w:t>7.780,00</w:t>
            </w:r>
          </w:p>
        </w:tc>
      </w:tr>
      <w:bookmarkEnd w:id="11"/>
      <w:tr w:rsidR="003440E0" w:rsidRPr="00173F8D" w14:paraId="3250540A" w14:textId="77777777" w:rsidTr="00842074">
        <w:trPr>
          <w:trHeight w:val="255"/>
        </w:trPr>
        <w:tc>
          <w:tcPr>
            <w:tcW w:w="1207" w:type="dxa"/>
            <w:tcBorders>
              <w:bottom w:val="single" w:sz="4" w:space="0" w:color="auto"/>
            </w:tcBorders>
            <w:shd w:val="clear" w:color="auto" w:fill="DDD9C3" w:themeFill="background2" w:themeFillShade="E6"/>
            <w:noWrap/>
          </w:tcPr>
          <w:p w14:paraId="6344179E" w14:textId="411223B1" w:rsidR="003440E0" w:rsidRPr="00C178AC" w:rsidRDefault="003440E0" w:rsidP="00242DA1">
            <w:pPr>
              <w:spacing w:after="135"/>
              <w:rPr>
                <w:rFonts w:ascii="Arial" w:hAnsi="Arial" w:cs="Arial"/>
                <w:bCs/>
              </w:rPr>
            </w:pPr>
            <w:r w:rsidRPr="00C178AC">
              <w:rPr>
                <w:rFonts w:ascii="Arial" w:hAnsi="Arial" w:cs="Arial"/>
                <w:bCs/>
              </w:rPr>
              <w:t>6</w:t>
            </w:r>
          </w:p>
        </w:tc>
        <w:tc>
          <w:tcPr>
            <w:tcW w:w="4180" w:type="dxa"/>
            <w:tcBorders>
              <w:bottom w:val="single" w:sz="4" w:space="0" w:color="auto"/>
            </w:tcBorders>
            <w:shd w:val="clear" w:color="auto" w:fill="DDD9C3" w:themeFill="background2" w:themeFillShade="E6"/>
          </w:tcPr>
          <w:p w14:paraId="3ACA3BE4" w14:textId="277B376C" w:rsidR="003440E0" w:rsidRPr="002C4410" w:rsidRDefault="003440E0" w:rsidP="00242DA1">
            <w:pPr>
              <w:spacing w:after="135"/>
              <w:rPr>
                <w:rFonts w:ascii="Arial" w:hAnsi="Arial" w:cs="Arial"/>
                <w:bCs/>
              </w:rPr>
            </w:pPr>
            <w:r>
              <w:rPr>
                <w:rFonts w:ascii="Arial" w:hAnsi="Arial" w:cs="Arial"/>
                <w:bCs/>
              </w:rPr>
              <w:t>DONACIJE</w:t>
            </w:r>
          </w:p>
        </w:tc>
        <w:tc>
          <w:tcPr>
            <w:tcW w:w="1501" w:type="dxa"/>
            <w:tcBorders>
              <w:bottom w:val="single" w:sz="4" w:space="0" w:color="auto"/>
            </w:tcBorders>
            <w:shd w:val="clear" w:color="auto" w:fill="DDD9C3" w:themeFill="background2" w:themeFillShade="E6"/>
            <w:noWrap/>
          </w:tcPr>
          <w:p w14:paraId="70F67B1E" w14:textId="41B909CE" w:rsidR="003440E0" w:rsidRPr="00242DA1" w:rsidRDefault="003440E0" w:rsidP="00242DA1">
            <w:pPr>
              <w:spacing w:after="135"/>
              <w:jc w:val="right"/>
              <w:rPr>
                <w:rFonts w:ascii="Arial" w:hAnsi="Arial" w:cs="Arial"/>
              </w:rPr>
            </w:pPr>
            <w:r w:rsidRPr="00242DA1">
              <w:rPr>
                <w:rFonts w:ascii="Arial" w:hAnsi="Arial" w:cs="Arial"/>
              </w:rPr>
              <w:t>5.000,00</w:t>
            </w:r>
          </w:p>
        </w:tc>
        <w:tc>
          <w:tcPr>
            <w:tcW w:w="3017" w:type="dxa"/>
            <w:tcBorders>
              <w:bottom w:val="single" w:sz="4" w:space="0" w:color="auto"/>
            </w:tcBorders>
            <w:shd w:val="clear" w:color="auto" w:fill="DDD9C3" w:themeFill="background2" w:themeFillShade="E6"/>
            <w:noWrap/>
          </w:tcPr>
          <w:p w14:paraId="3ADE2B1B" w14:textId="64A08057" w:rsidR="003440E0" w:rsidRPr="00242DA1" w:rsidRDefault="00842074" w:rsidP="00242DA1">
            <w:pPr>
              <w:spacing w:after="135"/>
              <w:jc w:val="right"/>
              <w:rPr>
                <w:rFonts w:ascii="Arial" w:hAnsi="Arial" w:cs="Arial"/>
              </w:rPr>
            </w:pPr>
            <w:r>
              <w:rPr>
                <w:rFonts w:ascii="Arial" w:hAnsi="Arial" w:cs="Arial"/>
              </w:rPr>
              <w:t>0,00</w:t>
            </w:r>
          </w:p>
        </w:tc>
        <w:tc>
          <w:tcPr>
            <w:tcW w:w="1626" w:type="dxa"/>
            <w:tcBorders>
              <w:bottom w:val="single" w:sz="4" w:space="0" w:color="auto"/>
            </w:tcBorders>
            <w:shd w:val="clear" w:color="auto" w:fill="DDD9C3" w:themeFill="background2" w:themeFillShade="E6"/>
            <w:noWrap/>
          </w:tcPr>
          <w:p w14:paraId="7828725D" w14:textId="21998372" w:rsidR="003440E0" w:rsidRPr="00242DA1" w:rsidRDefault="00842074" w:rsidP="00242DA1">
            <w:pPr>
              <w:spacing w:after="135"/>
              <w:jc w:val="right"/>
              <w:rPr>
                <w:rFonts w:ascii="Arial" w:hAnsi="Arial" w:cs="Arial"/>
              </w:rPr>
            </w:pPr>
            <w:r>
              <w:rPr>
                <w:rFonts w:ascii="Arial" w:hAnsi="Arial" w:cs="Arial"/>
              </w:rPr>
              <w:t>0,00%</w:t>
            </w:r>
          </w:p>
        </w:tc>
        <w:tc>
          <w:tcPr>
            <w:tcW w:w="1625" w:type="dxa"/>
            <w:tcBorders>
              <w:bottom w:val="single" w:sz="4" w:space="0" w:color="auto"/>
            </w:tcBorders>
            <w:shd w:val="clear" w:color="auto" w:fill="DDD9C3" w:themeFill="background2" w:themeFillShade="E6"/>
            <w:noWrap/>
          </w:tcPr>
          <w:p w14:paraId="42B84588" w14:textId="69F1021A" w:rsidR="003440E0" w:rsidRPr="00242DA1" w:rsidRDefault="00842074" w:rsidP="00242DA1">
            <w:pPr>
              <w:spacing w:after="135"/>
              <w:jc w:val="right"/>
              <w:rPr>
                <w:rFonts w:ascii="Arial" w:hAnsi="Arial" w:cs="Arial"/>
              </w:rPr>
            </w:pPr>
            <w:r>
              <w:rPr>
                <w:rFonts w:ascii="Arial" w:hAnsi="Arial" w:cs="Arial"/>
              </w:rPr>
              <w:t>5.000,00</w:t>
            </w:r>
          </w:p>
        </w:tc>
      </w:tr>
      <w:tr w:rsidR="003440E0" w:rsidRPr="00173F8D" w14:paraId="295899B8" w14:textId="77777777" w:rsidTr="00842074">
        <w:trPr>
          <w:trHeight w:val="255"/>
        </w:trPr>
        <w:tc>
          <w:tcPr>
            <w:tcW w:w="1207" w:type="dxa"/>
            <w:tcBorders>
              <w:bottom w:val="single" w:sz="4" w:space="0" w:color="auto"/>
            </w:tcBorders>
            <w:noWrap/>
          </w:tcPr>
          <w:p w14:paraId="0B135998" w14:textId="19C7FB17" w:rsidR="003440E0" w:rsidRPr="00865483" w:rsidRDefault="003440E0" w:rsidP="00242DA1">
            <w:pPr>
              <w:spacing w:after="135"/>
              <w:rPr>
                <w:rFonts w:eastAsia="Times New Roman"/>
                <w:bCs/>
                <w:sz w:val="20"/>
                <w:szCs w:val="20"/>
              </w:rPr>
            </w:pPr>
            <w:r w:rsidRPr="00865483">
              <w:rPr>
                <w:rFonts w:ascii="Arial" w:hAnsi="Arial" w:cs="Arial"/>
                <w:sz w:val="20"/>
                <w:szCs w:val="20"/>
              </w:rPr>
              <w:t>69</w:t>
            </w:r>
          </w:p>
        </w:tc>
        <w:tc>
          <w:tcPr>
            <w:tcW w:w="4180" w:type="dxa"/>
            <w:tcBorders>
              <w:bottom w:val="single" w:sz="4" w:space="0" w:color="auto"/>
            </w:tcBorders>
          </w:tcPr>
          <w:p w14:paraId="3AB57075" w14:textId="61E4692A" w:rsidR="003440E0" w:rsidRPr="00865483" w:rsidRDefault="003440E0" w:rsidP="00242DA1">
            <w:pPr>
              <w:spacing w:after="135"/>
              <w:rPr>
                <w:rFonts w:ascii="Arial" w:eastAsia="Times New Roman" w:hAnsi="Arial" w:cs="Arial"/>
                <w:bCs/>
                <w:sz w:val="20"/>
                <w:szCs w:val="20"/>
              </w:rPr>
            </w:pPr>
            <w:r w:rsidRPr="00865483">
              <w:rPr>
                <w:rFonts w:ascii="Arial" w:eastAsia="Times New Roman" w:hAnsi="Arial" w:cs="Arial"/>
                <w:bCs/>
                <w:sz w:val="20"/>
                <w:szCs w:val="20"/>
              </w:rPr>
              <w:t>DONACIJE – PRIHODI KORISNIKA</w:t>
            </w:r>
          </w:p>
        </w:tc>
        <w:tc>
          <w:tcPr>
            <w:tcW w:w="1501" w:type="dxa"/>
            <w:tcBorders>
              <w:bottom w:val="single" w:sz="4" w:space="0" w:color="auto"/>
            </w:tcBorders>
            <w:noWrap/>
          </w:tcPr>
          <w:p w14:paraId="11A404DD" w14:textId="5E81EFDD" w:rsidR="003440E0" w:rsidRPr="00242DA1" w:rsidRDefault="003440E0" w:rsidP="00242DA1">
            <w:pPr>
              <w:spacing w:after="135"/>
              <w:jc w:val="right"/>
              <w:rPr>
                <w:rFonts w:ascii="Arial" w:eastAsia="Times New Roman" w:hAnsi="Arial" w:cs="Arial"/>
                <w:bCs/>
                <w:sz w:val="20"/>
                <w:szCs w:val="20"/>
              </w:rPr>
            </w:pPr>
            <w:r w:rsidRPr="00242DA1">
              <w:rPr>
                <w:rFonts w:ascii="Arial" w:hAnsi="Arial" w:cs="Arial"/>
                <w:sz w:val="20"/>
                <w:szCs w:val="20"/>
              </w:rPr>
              <w:t>5.000,00</w:t>
            </w:r>
          </w:p>
        </w:tc>
        <w:tc>
          <w:tcPr>
            <w:tcW w:w="3017" w:type="dxa"/>
            <w:tcBorders>
              <w:bottom w:val="single" w:sz="4" w:space="0" w:color="auto"/>
            </w:tcBorders>
            <w:noWrap/>
          </w:tcPr>
          <w:p w14:paraId="5C5B4349" w14:textId="57D276C3" w:rsidR="003440E0" w:rsidRPr="00242DA1" w:rsidRDefault="00842074" w:rsidP="00242DA1">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26" w:type="dxa"/>
            <w:tcBorders>
              <w:bottom w:val="single" w:sz="4" w:space="0" w:color="auto"/>
            </w:tcBorders>
            <w:noWrap/>
          </w:tcPr>
          <w:p w14:paraId="34313FC8" w14:textId="7F445821" w:rsidR="003440E0" w:rsidRPr="00242DA1" w:rsidRDefault="00842074" w:rsidP="00242DA1">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25" w:type="dxa"/>
            <w:tcBorders>
              <w:bottom w:val="single" w:sz="4" w:space="0" w:color="auto"/>
            </w:tcBorders>
            <w:noWrap/>
          </w:tcPr>
          <w:p w14:paraId="6068A396" w14:textId="2EED3ED3" w:rsidR="003440E0" w:rsidRPr="00242DA1" w:rsidRDefault="00842074" w:rsidP="00242DA1">
            <w:pPr>
              <w:spacing w:after="135"/>
              <w:jc w:val="right"/>
              <w:rPr>
                <w:rFonts w:ascii="Arial" w:eastAsia="Times New Roman" w:hAnsi="Arial" w:cs="Arial"/>
                <w:bCs/>
                <w:sz w:val="20"/>
                <w:szCs w:val="20"/>
              </w:rPr>
            </w:pPr>
            <w:r>
              <w:rPr>
                <w:rFonts w:ascii="Arial" w:eastAsia="Times New Roman" w:hAnsi="Arial" w:cs="Arial"/>
                <w:bCs/>
                <w:sz w:val="20"/>
                <w:szCs w:val="20"/>
              </w:rPr>
              <w:t>5.000,00</w:t>
            </w:r>
          </w:p>
        </w:tc>
      </w:tr>
      <w:tr w:rsidR="00FB1ED8" w:rsidRPr="000A449A" w14:paraId="0E0A1694" w14:textId="77777777" w:rsidTr="00FB1ED8">
        <w:trPr>
          <w:trHeight w:val="255"/>
        </w:trPr>
        <w:tc>
          <w:tcPr>
            <w:tcW w:w="1207" w:type="dxa"/>
            <w:tcBorders>
              <w:bottom w:val="single" w:sz="4" w:space="0" w:color="auto"/>
            </w:tcBorders>
            <w:shd w:val="clear" w:color="auto" w:fill="DDD9C3" w:themeFill="background2" w:themeFillShade="E6"/>
            <w:noWrap/>
          </w:tcPr>
          <w:p w14:paraId="05746FAE" w14:textId="0E210281" w:rsidR="00FB1ED8" w:rsidRPr="00FB1ED8" w:rsidRDefault="00FB1ED8" w:rsidP="00CA6BD3">
            <w:pPr>
              <w:spacing w:after="135"/>
              <w:rPr>
                <w:rFonts w:ascii="Arial" w:hAnsi="Arial" w:cs="Arial"/>
              </w:rPr>
            </w:pPr>
            <w:r>
              <w:rPr>
                <w:rFonts w:ascii="Arial" w:hAnsi="Arial" w:cs="Arial"/>
              </w:rPr>
              <w:t>7</w:t>
            </w:r>
          </w:p>
        </w:tc>
        <w:tc>
          <w:tcPr>
            <w:tcW w:w="4180" w:type="dxa"/>
            <w:tcBorders>
              <w:bottom w:val="single" w:sz="4" w:space="0" w:color="auto"/>
            </w:tcBorders>
            <w:shd w:val="clear" w:color="auto" w:fill="DDD9C3" w:themeFill="background2" w:themeFillShade="E6"/>
          </w:tcPr>
          <w:p w14:paraId="5EED2932" w14:textId="2E5CEDDC" w:rsidR="00FB1ED8" w:rsidRPr="00FB1ED8" w:rsidRDefault="00FB1ED8" w:rsidP="00CA6BD3">
            <w:pPr>
              <w:spacing w:after="135"/>
              <w:rPr>
                <w:rFonts w:ascii="Arial" w:hAnsi="Arial" w:cs="Arial"/>
              </w:rPr>
            </w:pPr>
            <w:r>
              <w:rPr>
                <w:rFonts w:ascii="Arial" w:hAnsi="Arial" w:cs="Arial"/>
              </w:rPr>
              <w:t>PRIHODI OD NEFINANCIJSKE IMOVINE</w:t>
            </w:r>
          </w:p>
        </w:tc>
        <w:tc>
          <w:tcPr>
            <w:tcW w:w="1501" w:type="dxa"/>
            <w:tcBorders>
              <w:bottom w:val="single" w:sz="4" w:space="0" w:color="auto"/>
            </w:tcBorders>
            <w:shd w:val="clear" w:color="auto" w:fill="DDD9C3" w:themeFill="background2" w:themeFillShade="E6"/>
            <w:noWrap/>
          </w:tcPr>
          <w:p w14:paraId="4B524BD7" w14:textId="538685C2" w:rsidR="00FB1ED8" w:rsidRPr="00FB1ED8" w:rsidRDefault="00FB1ED8" w:rsidP="00CA6BD3">
            <w:pPr>
              <w:spacing w:after="135"/>
              <w:jc w:val="right"/>
              <w:rPr>
                <w:rFonts w:ascii="Arial" w:hAnsi="Arial" w:cs="Arial"/>
              </w:rPr>
            </w:pPr>
            <w:r>
              <w:rPr>
                <w:rFonts w:ascii="Arial" w:hAnsi="Arial" w:cs="Arial"/>
              </w:rPr>
              <w:t>0,00</w:t>
            </w:r>
          </w:p>
        </w:tc>
        <w:tc>
          <w:tcPr>
            <w:tcW w:w="3017" w:type="dxa"/>
            <w:tcBorders>
              <w:bottom w:val="single" w:sz="4" w:space="0" w:color="auto"/>
            </w:tcBorders>
            <w:shd w:val="clear" w:color="auto" w:fill="DDD9C3" w:themeFill="background2" w:themeFillShade="E6"/>
            <w:noWrap/>
          </w:tcPr>
          <w:p w14:paraId="2F34476E" w14:textId="544A5D56" w:rsidR="00FB1ED8" w:rsidRPr="00FB1ED8" w:rsidRDefault="00FB1ED8" w:rsidP="00CA6BD3">
            <w:pPr>
              <w:spacing w:after="135"/>
              <w:jc w:val="right"/>
              <w:rPr>
                <w:rFonts w:ascii="Arial" w:hAnsi="Arial" w:cs="Arial"/>
              </w:rPr>
            </w:pPr>
            <w:r>
              <w:rPr>
                <w:rFonts w:ascii="Arial" w:hAnsi="Arial" w:cs="Arial"/>
              </w:rPr>
              <w:t>250,00</w:t>
            </w:r>
          </w:p>
        </w:tc>
        <w:tc>
          <w:tcPr>
            <w:tcW w:w="1626" w:type="dxa"/>
            <w:tcBorders>
              <w:bottom w:val="single" w:sz="4" w:space="0" w:color="auto"/>
            </w:tcBorders>
            <w:shd w:val="clear" w:color="auto" w:fill="DDD9C3" w:themeFill="background2" w:themeFillShade="E6"/>
            <w:noWrap/>
          </w:tcPr>
          <w:p w14:paraId="03A51604" w14:textId="6D07696B" w:rsidR="00FB1ED8" w:rsidRPr="00FB1ED8" w:rsidRDefault="00FB1ED8" w:rsidP="00CA6BD3">
            <w:pPr>
              <w:spacing w:after="135"/>
              <w:jc w:val="right"/>
              <w:rPr>
                <w:rFonts w:ascii="Arial" w:hAnsi="Arial" w:cs="Arial"/>
              </w:rPr>
            </w:pPr>
            <w:r>
              <w:rPr>
                <w:rFonts w:ascii="Arial" w:hAnsi="Arial" w:cs="Arial"/>
              </w:rPr>
              <w:t>100,00%</w:t>
            </w:r>
          </w:p>
        </w:tc>
        <w:tc>
          <w:tcPr>
            <w:tcW w:w="1625" w:type="dxa"/>
            <w:tcBorders>
              <w:bottom w:val="single" w:sz="4" w:space="0" w:color="auto"/>
            </w:tcBorders>
            <w:shd w:val="clear" w:color="auto" w:fill="DDD9C3" w:themeFill="background2" w:themeFillShade="E6"/>
            <w:noWrap/>
          </w:tcPr>
          <w:p w14:paraId="6F4A3CC4" w14:textId="78F72885" w:rsidR="00FB1ED8" w:rsidRPr="00FB1ED8" w:rsidRDefault="00FB1ED8" w:rsidP="00CA6BD3">
            <w:pPr>
              <w:spacing w:after="135"/>
              <w:jc w:val="right"/>
              <w:rPr>
                <w:rFonts w:ascii="Arial" w:hAnsi="Arial" w:cs="Arial"/>
              </w:rPr>
            </w:pPr>
            <w:r>
              <w:rPr>
                <w:rFonts w:ascii="Arial" w:hAnsi="Arial" w:cs="Arial"/>
              </w:rPr>
              <w:t>250,00</w:t>
            </w:r>
          </w:p>
        </w:tc>
      </w:tr>
      <w:tr w:rsidR="00FB1ED8" w:rsidRPr="000A449A" w14:paraId="19E71F6D" w14:textId="77777777" w:rsidTr="00FB1ED8">
        <w:trPr>
          <w:trHeight w:val="255"/>
        </w:trPr>
        <w:tc>
          <w:tcPr>
            <w:tcW w:w="1207" w:type="dxa"/>
            <w:tcBorders>
              <w:bottom w:val="single" w:sz="4" w:space="0" w:color="auto"/>
            </w:tcBorders>
            <w:shd w:val="clear" w:color="auto" w:fill="FFFFFF" w:themeFill="background1"/>
            <w:noWrap/>
          </w:tcPr>
          <w:p w14:paraId="573272DA" w14:textId="446974E6" w:rsidR="00FB1ED8" w:rsidRPr="00FB1ED8" w:rsidRDefault="00FB1ED8" w:rsidP="00CA6BD3">
            <w:pPr>
              <w:spacing w:after="135"/>
              <w:rPr>
                <w:rFonts w:ascii="Arial" w:hAnsi="Arial" w:cs="Arial"/>
                <w:sz w:val="20"/>
                <w:szCs w:val="20"/>
              </w:rPr>
            </w:pPr>
            <w:r w:rsidRPr="00FB1ED8">
              <w:rPr>
                <w:rFonts w:ascii="Arial" w:hAnsi="Arial" w:cs="Arial"/>
                <w:sz w:val="20"/>
                <w:szCs w:val="20"/>
              </w:rPr>
              <w:t>79</w:t>
            </w:r>
          </w:p>
        </w:tc>
        <w:tc>
          <w:tcPr>
            <w:tcW w:w="4180" w:type="dxa"/>
            <w:tcBorders>
              <w:bottom w:val="single" w:sz="4" w:space="0" w:color="auto"/>
            </w:tcBorders>
            <w:shd w:val="clear" w:color="auto" w:fill="FFFFFF" w:themeFill="background1"/>
          </w:tcPr>
          <w:p w14:paraId="456CFA59" w14:textId="75D7C40C" w:rsidR="00FB1ED8" w:rsidRPr="00FB1ED8" w:rsidRDefault="00FB1ED8" w:rsidP="00CA6BD3">
            <w:pPr>
              <w:spacing w:after="135"/>
              <w:rPr>
                <w:rFonts w:ascii="Arial" w:hAnsi="Arial" w:cs="Arial"/>
                <w:sz w:val="20"/>
                <w:szCs w:val="20"/>
              </w:rPr>
            </w:pPr>
            <w:r w:rsidRPr="00FB1ED8">
              <w:rPr>
                <w:rFonts w:ascii="Arial" w:hAnsi="Arial" w:cs="Arial"/>
                <w:sz w:val="20"/>
                <w:szCs w:val="20"/>
              </w:rPr>
              <w:t>PRIHODI OD NAKNADA ŠTETA S OSN.OSIGUR.-PRIH.KOR.</w:t>
            </w:r>
          </w:p>
        </w:tc>
        <w:tc>
          <w:tcPr>
            <w:tcW w:w="1501" w:type="dxa"/>
            <w:tcBorders>
              <w:bottom w:val="single" w:sz="4" w:space="0" w:color="auto"/>
            </w:tcBorders>
            <w:shd w:val="clear" w:color="auto" w:fill="FFFFFF" w:themeFill="background1"/>
            <w:noWrap/>
          </w:tcPr>
          <w:p w14:paraId="00CD0A6B" w14:textId="0CA85680" w:rsidR="00FB1ED8" w:rsidRPr="00FB1ED8" w:rsidRDefault="00FB1ED8" w:rsidP="00CA6BD3">
            <w:pPr>
              <w:spacing w:after="135"/>
              <w:jc w:val="right"/>
              <w:rPr>
                <w:rFonts w:ascii="Arial" w:hAnsi="Arial" w:cs="Arial"/>
                <w:sz w:val="20"/>
                <w:szCs w:val="20"/>
              </w:rPr>
            </w:pPr>
            <w:r>
              <w:rPr>
                <w:rFonts w:ascii="Arial" w:hAnsi="Arial" w:cs="Arial"/>
                <w:sz w:val="20"/>
                <w:szCs w:val="20"/>
              </w:rPr>
              <w:t>0,00</w:t>
            </w:r>
          </w:p>
        </w:tc>
        <w:tc>
          <w:tcPr>
            <w:tcW w:w="3017" w:type="dxa"/>
            <w:tcBorders>
              <w:bottom w:val="single" w:sz="4" w:space="0" w:color="auto"/>
            </w:tcBorders>
            <w:shd w:val="clear" w:color="auto" w:fill="FFFFFF" w:themeFill="background1"/>
            <w:noWrap/>
          </w:tcPr>
          <w:p w14:paraId="5515556E" w14:textId="32D88488" w:rsidR="00FB1ED8" w:rsidRPr="00FB1ED8" w:rsidRDefault="00FB1ED8" w:rsidP="00CA6BD3">
            <w:pPr>
              <w:spacing w:after="135"/>
              <w:jc w:val="right"/>
              <w:rPr>
                <w:rFonts w:ascii="Arial" w:hAnsi="Arial" w:cs="Arial"/>
                <w:sz w:val="20"/>
                <w:szCs w:val="20"/>
              </w:rPr>
            </w:pPr>
            <w:r>
              <w:rPr>
                <w:rFonts w:ascii="Arial" w:hAnsi="Arial" w:cs="Arial"/>
                <w:sz w:val="20"/>
                <w:szCs w:val="20"/>
              </w:rPr>
              <w:t>250,00</w:t>
            </w:r>
          </w:p>
        </w:tc>
        <w:tc>
          <w:tcPr>
            <w:tcW w:w="1626" w:type="dxa"/>
            <w:tcBorders>
              <w:bottom w:val="single" w:sz="4" w:space="0" w:color="auto"/>
            </w:tcBorders>
            <w:shd w:val="clear" w:color="auto" w:fill="FFFFFF" w:themeFill="background1"/>
            <w:noWrap/>
          </w:tcPr>
          <w:p w14:paraId="2E7B3D65" w14:textId="006F0FC3" w:rsidR="00FB1ED8" w:rsidRPr="00FB1ED8" w:rsidRDefault="00FB1ED8" w:rsidP="00CA6BD3">
            <w:pPr>
              <w:spacing w:after="135"/>
              <w:jc w:val="right"/>
              <w:rPr>
                <w:rFonts w:ascii="Arial" w:hAnsi="Arial" w:cs="Arial"/>
                <w:sz w:val="20"/>
                <w:szCs w:val="20"/>
              </w:rPr>
            </w:pPr>
            <w:r>
              <w:rPr>
                <w:rFonts w:ascii="Arial" w:hAnsi="Arial" w:cs="Arial"/>
                <w:sz w:val="20"/>
                <w:szCs w:val="20"/>
              </w:rPr>
              <w:t>100,00%</w:t>
            </w:r>
          </w:p>
        </w:tc>
        <w:tc>
          <w:tcPr>
            <w:tcW w:w="1625" w:type="dxa"/>
            <w:tcBorders>
              <w:bottom w:val="single" w:sz="4" w:space="0" w:color="auto"/>
            </w:tcBorders>
            <w:shd w:val="clear" w:color="auto" w:fill="FFFFFF" w:themeFill="background1"/>
            <w:noWrap/>
          </w:tcPr>
          <w:p w14:paraId="48EF283A" w14:textId="330DB22A" w:rsidR="00FB1ED8" w:rsidRPr="00FB1ED8" w:rsidRDefault="00FB1ED8" w:rsidP="00CA6BD3">
            <w:pPr>
              <w:spacing w:after="135"/>
              <w:jc w:val="right"/>
              <w:rPr>
                <w:rFonts w:ascii="Arial" w:hAnsi="Arial" w:cs="Arial"/>
                <w:sz w:val="20"/>
                <w:szCs w:val="20"/>
              </w:rPr>
            </w:pPr>
            <w:r w:rsidRPr="00FB1ED8">
              <w:rPr>
                <w:rFonts w:ascii="Arial" w:hAnsi="Arial" w:cs="Arial"/>
                <w:sz w:val="20"/>
                <w:szCs w:val="20"/>
              </w:rPr>
              <w:t>250,00</w:t>
            </w:r>
          </w:p>
        </w:tc>
      </w:tr>
      <w:bookmarkEnd w:id="10"/>
      <w:tr w:rsidR="003440E0" w:rsidRPr="000A449A" w14:paraId="0E709AF2" w14:textId="77777777" w:rsidTr="00842074">
        <w:trPr>
          <w:trHeight w:val="255"/>
        </w:trPr>
        <w:tc>
          <w:tcPr>
            <w:tcW w:w="1207" w:type="dxa"/>
            <w:tcBorders>
              <w:bottom w:val="single" w:sz="4" w:space="0" w:color="auto"/>
            </w:tcBorders>
            <w:shd w:val="clear" w:color="auto" w:fill="C4BC96" w:themeFill="background2" w:themeFillShade="BF"/>
            <w:noWrap/>
          </w:tcPr>
          <w:p w14:paraId="15064ACA" w14:textId="2D6FF05D" w:rsidR="003440E0" w:rsidRPr="002C4410" w:rsidRDefault="003440E0" w:rsidP="00CA6BD3">
            <w:pPr>
              <w:spacing w:after="135"/>
              <w:rPr>
                <w:b/>
                <w:bCs/>
              </w:rPr>
            </w:pPr>
          </w:p>
        </w:tc>
        <w:tc>
          <w:tcPr>
            <w:tcW w:w="4180" w:type="dxa"/>
            <w:tcBorders>
              <w:bottom w:val="single" w:sz="4" w:space="0" w:color="auto"/>
            </w:tcBorders>
            <w:shd w:val="clear" w:color="auto" w:fill="C4BC96" w:themeFill="background2" w:themeFillShade="BF"/>
          </w:tcPr>
          <w:p w14:paraId="66686B2F" w14:textId="333B79CA" w:rsidR="003440E0" w:rsidRPr="002C4410" w:rsidRDefault="003440E0" w:rsidP="00CA6BD3">
            <w:pPr>
              <w:spacing w:after="135"/>
              <w:rPr>
                <w:rFonts w:ascii="Arial" w:hAnsi="Arial" w:cs="Arial"/>
                <w:b/>
                <w:bCs/>
              </w:rPr>
            </w:pPr>
            <w:r>
              <w:rPr>
                <w:rFonts w:ascii="Arial" w:hAnsi="Arial" w:cs="Arial"/>
                <w:b/>
                <w:bCs/>
              </w:rPr>
              <w:t>UKUPNO RASHODI</w:t>
            </w:r>
          </w:p>
        </w:tc>
        <w:tc>
          <w:tcPr>
            <w:tcW w:w="1501" w:type="dxa"/>
            <w:tcBorders>
              <w:bottom w:val="single" w:sz="4" w:space="0" w:color="auto"/>
            </w:tcBorders>
            <w:shd w:val="clear" w:color="auto" w:fill="C4BC96" w:themeFill="background2" w:themeFillShade="BF"/>
            <w:noWrap/>
          </w:tcPr>
          <w:p w14:paraId="3A08D080" w14:textId="6D353D41" w:rsidR="003440E0" w:rsidRPr="00FB1ED8" w:rsidRDefault="003440E0" w:rsidP="00CA6BD3">
            <w:pPr>
              <w:spacing w:after="135"/>
              <w:jc w:val="right"/>
              <w:rPr>
                <w:rFonts w:ascii="Arial" w:hAnsi="Arial" w:cs="Arial"/>
                <w:b/>
                <w:bCs/>
              </w:rPr>
            </w:pPr>
            <w:r w:rsidRPr="00FB1ED8">
              <w:rPr>
                <w:rFonts w:ascii="Arial" w:hAnsi="Arial" w:cs="Arial"/>
                <w:b/>
                <w:bCs/>
              </w:rPr>
              <w:t>1.</w:t>
            </w:r>
            <w:r w:rsidR="00FB1ED8" w:rsidRPr="00FB1ED8">
              <w:rPr>
                <w:rFonts w:ascii="Arial" w:hAnsi="Arial" w:cs="Arial"/>
                <w:b/>
                <w:bCs/>
              </w:rPr>
              <w:t>933.360</w:t>
            </w:r>
            <w:r w:rsidRPr="00FB1ED8">
              <w:rPr>
                <w:rFonts w:ascii="Arial" w:hAnsi="Arial" w:cs="Arial"/>
                <w:b/>
                <w:bCs/>
              </w:rPr>
              <w:t>,00</w:t>
            </w:r>
          </w:p>
        </w:tc>
        <w:tc>
          <w:tcPr>
            <w:tcW w:w="3017" w:type="dxa"/>
            <w:tcBorders>
              <w:bottom w:val="single" w:sz="4" w:space="0" w:color="auto"/>
            </w:tcBorders>
            <w:shd w:val="clear" w:color="auto" w:fill="C4BC96" w:themeFill="background2" w:themeFillShade="BF"/>
            <w:noWrap/>
          </w:tcPr>
          <w:p w14:paraId="7F337FD5" w14:textId="3D5A5741" w:rsidR="003440E0" w:rsidRPr="00FB1ED8" w:rsidRDefault="00FB1ED8" w:rsidP="00CA6BD3">
            <w:pPr>
              <w:spacing w:after="135"/>
              <w:jc w:val="right"/>
              <w:rPr>
                <w:rFonts w:ascii="Arial" w:hAnsi="Arial" w:cs="Arial"/>
                <w:b/>
                <w:bCs/>
              </w:rPr>
            </w:pPr>
            <w:r w:rsidRPr="00FB1ED8">
              <w:rPr>
                <w:rFonts w:ascii="Arial" w:hAnsi="Arial" w:cs="Arial"/>
                <w:b/>
                <w:bCs/>
              </w:rPr>
              <w:t>119.165</w:t>
            </w:r>
            <w:r w:rsidR="00842074" w:rsidRPr="00FB1ED8">
              <w:rPr>
                <w:rFonts w:ascii="Arial" w:hAnsi="Arial" w:cs="Arial"/>
                <w:b/>
                <w:bCs/>
              </w:rPr>
              <w:t>,00</w:t>
            </w:r>
          </w:p>
        </w:tc>
        <w:tc>
          <w:tcPr>
            <w:tcW w:w="1626" w:type="dxa"/>
            <w:tcBorders>
              <w:bottom w:val="single" w:sz="4" w:space="0" w:color="auto"/>
            </w:tcBorders>
            <w:shd w:val="clear" w:color="auto" w:fill="C4BC96" w:themeFill="background2" w:themeFillShade="BF"/>
            <w:noWrap/>
          </w:tcPr>
          <w:p w14:paraId="75BC1D90" w14:textId="37C57995" w:rsidR="003440E0" w:rsidRPr="00CA6BD3" w:rsidRDefault="00FB1ED8" w:rsidP="00CA6BD3">
            <w:pPr>
              <w:spacing w:after="135"/>
              <w:jc w:val="right"/>
              <w:rPr>
                <w:rFonts w:ascii="Arial" w:hAnsi="Arial" w:cs="Arial"/>
                <w:b/>
                <w:bCs/>
              </w:rPr>
            </w:pPr>
            <w:r>
              <w:rPr>
                <w:rFonts w:ascii="Arial" w:hAnsi="Arial" w:cs="Arial"/>
                <w:b/>
                <w:bCs/>
              </w:rPr>
              <w:t>6,16</w:t>
            </w:r>
            <w:r w:rsidR="00842074">
              <w:rPr>
                <w:rFonts w:ascii="Arial" w:hAnsi="Arial" w:cs="Arial"/>
                <w:b/>
                <w:bCs/>
              </w:rPr>
              <w:t>%</w:t>
            </w:r>
          </w:p>
        </w:tc>
        <w:tc>
          <w:tcPr>
            <w:tcW w:w="1625" w:type="dxa"/>
            <w:tcBorders>
              <w:bottom w:val="single" w:sz="4" w:space="0" w:color="auto"/>
            </w:tcBorders>
            <w:shd w:val="clear" w:color="auto" w:fill="C4BC96" w:themeFill="background2" w:themeFillShade="BF"/>
            <w:noWrap/>
          </w:tcPr>
          <w:p w14:paraId="4CC72203" w14:textId="57094DAE" w:rsidR="003440E0" w:rsidRPr="00CA6BD3" w:rsidRDefault="00FB1ED8" w:rsidP="00CA6BD3">
            <w:pPr>
              <w:spacing w:after="135"/>
              <w:jc w:val="right"/>
              <w:rPr>
                <w:rFonts w:ascii="Arial" w:hAnsi="Arial" w:cs="Arial"/>
                <w:b/>
                <w:bCs/>
              </w:rPr>
            </w:pPr>
            <w:r>
              <w:rPr>
                <w:rFonts w:ascii="Arial" w:hAnsi="Arial" w:cs="Arial"/>
                <w:b/>
                <w:bCs/>
              </w:rPr>
              <w:t>2.052.525</w:t>
            </w:r>
            <w:r w:rsidR="00842074">
              <w:rPr>
                <w:rFonts w:ascii="Arial" w:hAnsi="Arial" w:cs="Arial"/>
                <w:b/>
                <w:bCs/>
              </w:rPr>
              <w:t>,00</w:t>
            </w:r>
          </w:p>
        </w:tc>
      </w:tr>
      <w:tr w:rsidR="003440E0" w:rsidRPr="00173F8D" w14:paraId="25837611" w14:textId="77777777" w:rsidTr="00842074">
        <w:trPr>
          <w:trHeight w:val="255"/>
        </w:trPr>
        <w:tc>
          <w:tcPr>
            <w:tcW w:w="1207" w:type="dxa"/>
            <w:tcBorders>
              <w:bottom w:val="single" w:sz="4" w:space="0" w:color="auto"/>
            </w:tcBorders>
            <w:shd w:val="clear" w:color="auto" w:fill="DDD9C3" w:themeFill="background2" w:themeFillShade="E6"/>
            <w:noWrap/>
            <w:hideMark/>
          </w:tcPr>
          <w:p w14:paraId="41857F53" w14:textId="4C787EB7" w:rsidR="003440E0" w:rsidRPr="00865483" w:rsidRDefault="003440E0" w:rsidP="00865483">
            <w:pPr>
              <w:spacing w:after="135"/>
              <w:rPr>
                <w:rFonts w:ascii="Arial" w:eastAsia="Times New Roman" w:hAnsi="Arial" w:cs="Arial"/>
                <w:bCs/>
              </w:rPr>
            </w:pPr>
            <w:r w:rsidRPr="00865483">
              <w:rPr>
                <w:rFonts w:ascii="Arial" w:hAnsi="Arial" w:cs="Arial"/>
              </w:rPr>
              <w:t>1</w:t>
            </w:r>
          </w:p>
        </w:tc>
        <w:tc>
          <w:tcPr>
            <w:tcW w:w="4180" w:type="dxa"/>
            <w:tcBorders>
              <w:bottom w:val="single" w:sz="4" w:space="0" w:color="auto"/>
            </w:tcBorders>
            <w:shd w:val="clear" w:color="auto" w:fill="DDD9C3" w:themeFill="background2" w:themeFillShade="E6"/>
          </w:tcPr>
          <w:p w14:paraId="7D721E9E" w14:textId="597E67FE" w:rsidR="003440E0" w:rsidRPr="00865483" w:rsidRDefault="003440E0" w:rsidP="00865483">
            <w:pPr>
              <w:spacing w:after="135"/>
              <w:rPr>
                <w:rFonts w:ascii="Arial" w:eastAsia="Times New Roman" w:hAnsi="Arial" w:cs="Arial"/>
                <w:bCs/>
                <w:lang w:eastAsia="hr-HR"/>
              </w:rPr>
            </w:pPr>
            <w:r w:rsidRPr="00865483">
              <w:rPr>
                <w:rFonts w:ascii="Arial" w:hAnsi="Arial" w:cs="Arial"/>
              </w:rPr>
              <w:t>OPĆI PRIHODI I PRIMICI</w:t>
            </w:r>
          </w:p>
        </w:tc>
        <w:tc>
          <w:tcPr>
            <w:tcW w:w="1501" w:type="dxa"/>
            <w:tcBorders>
              <w:bottom w:val="single" w:sz="4" w:space="0" w:color="auto"/>
            </w:tcBorders>
            <w:shd w:val="clear" w:color="auto" w:fill="DDD9C3" w:themeFill="background2" w:themeFillShade="E6"/>
            <w:noWrap/>
            <w:hideMark/>
          </w:tcPr>
          <w:p w14:paraId="076EC8F1" w14:textId="4F225C56" w:rsidR="003440E0" w:rsidRPr="00CA6BD3" w:rsidRDefault="00FB1ED8" w:rsidP="00865483">
            <w:pPr>
              <w:spacing w:after="135"/>
              <w:jc w:val="right"/>
              <w:rPr>
                <w:rFonts w:ascii="Arial" w:eastAsia="Times New Roman" w:hAnsi="Arial" w:cs="Arial"/>
                <w:bCs/>
                <w:lang w:eastAsia="hr-HR"/>
              </w:rPr>
            </w:pPr>
            <w:r>
              <w:rPr>
                <w:rFonts w:ascii="Arial" w:hAnsi="Arial" w:cs="Arial"/>
              </w:rPr>
              <w:t>918.560</w:t>
            </w:r>
            <w:r w:rsidR="003440E0" w:rsidRPr="00CA6BD3">
              <w:rPr>
                <w:rFonts w:ascii="Arial" w:hAnsi="Arial" w:cs="Arial"/>
              </w:rPr>
              <w:t>,00</w:t>
            </w:r>
          </w:p>
        </w:tc>
        <w:tc>
          <w:tcPr>
            <w:tcW w:w="3017" w:type="dxa"/>
            <w:tcBorders>
              <w:bottom w:val="single" w:sz="4" w:space="0" w:color="auto"/>
            </w:tcBorders>
            <w:shd w:val="clear" w:color="auto" w:fill="DDD9C3" w:themeFill="background2" w:themeFillShade="E6"/>
            <w:noWrap/>
          </w:tcPr>
          <w:p w14:paraId="401F8CBC" w14:textId="71508A2B" w:rsidR="003440E0" w:rsidRPr="00CA6BD3" w:rsidRDefault="00FB1ED8" w:rsidP="00865483">
            <w:pPr>
              <w:spacing w:after="135"/>
              <w:jc w:val="right"/>
              <w:rPr>
                <w:rFonts w:ascii="Arial" w:eastAsia="Times New Roman" w:hAnsi="Arial" w:cs="Arial"/>
                <w:bCs/>
                <w:lang w:eastAsia="hr-HR"/>
              </w:rPr>
            </w:pPr>
            <w:r>
              <w:rPr>
                <w:rFonts w:ascii="Arial" w:eastAsia="Times New Roman" w:hAnsi="Arial" w:cs="Arial"/>
                <w:bCs/>
                <w:lang w:eastAsia="hr-HR"/>
              </w:rPr>
              <w:t>-20.000</w:t>
            </w:r>
            <w:r w:rsidR="00842074">
              <w:rPr>
                <w:rFonts w:ascii="Arial" w:eastAsia="Times New Roman" w:hAnsi="Arial" w:cs="Arial"/>
                <w:bCs/>
                <w:lang w:eastAsia="hr-HR"/>
              </w:rPr>
              <w:t>,00</w:t>
            </w:r>
          </w:p>
        </w:tc>
        <w:tc>
          <w:tcPr>
            <w:tcW w:w="1626" w:type="dxa"/>
            <w:tcBorders>
              <w:bottom w:val="single" w:sz="4" w:space="0" w:color="auto"/>
            </w:tcBorders>
            <w:shd w:val="clear" w:color="auto" w:fill="DDD9C3" w:themeFill="background2" w:themeFillShade="E6"/>
            <w:noWrap/>
          </w:tcPr>
          <w:p w14:paraId="1566D134" w14:textId="39D19865" w:rsidR="003440E0" w:rsidRPr="00CA6BD3" w:rsidRDefault="00FB1ED8" w:rsidP="00865483">
            <w:pPr>
              <w:spacing w:after="135"/>
              <w:jc w:val="right"/>
              <w:rPr>
                <w:rFonts w:ascii="Arial" w:eastAsia="Times New Roman" w:hAnsi="Arial" w:cs="Arial"/>
                <w:bCs/>
                <w:lang w:eastAsia="hr-HR"/>
              </w:rPr>
            </w:pPr>
            <w:r>
              <w:rPr>
                <w:rFonts w:ascii="Arial" w:eastAsia="Times New Roman" w:hAnsi="Arial" w:cs="Arial"/>
                <w:bCs/>
                <w:lang w:eastAsia="hr-HR"/>
              </w:rPr>
              <w:t>-2,18</w:t>
            </w:r>
            <w:r w:rsidR="00842074">
              <w:rPr>
                <w:rFonts w:ascii="Arial" w:eastAsia="Times New Roman" w:hAnsi="Arial" w:cs="Arial"/>
                <w:bCs/>
                <w:lang w:eastAsia="hr-HR"/>
              </w:rPr>
              <w:t>%</w:t>
            </w:r>
          </w:p>
        </w:tc>
        <w:tc>
          <w:tcPr>
            <w:tcW w:w="1625" w:type="dxa"/>
            <w:tcBorders>
              <w:bottom w:val="single" w:sz="4" w:space="0" w:color="auto"/>
            </w:tcBorders>
            <w:shd w:val="clear" w:color="auto" w:fill="DDD9C3" w:themeFill="background2" w:themeFillShade="E6"/>
            <w:noWrap/>
          </w:tcPr>
          <w:p w14:paraId="2474879E" w14:textId="282DE094" w:rsidR="003440E0" w:rsidRPr="00CA6BD3" w:rsidRDefault="00FB1ED8" w:rsidP="00865483">
            <w:pPr>
              <w:spacing w:after="135"/>
              <w:jc w:val="right"/>
              <w:rPr>
                <w:rFonts w:ascii="Arial" w:eastAsia="Times New Roman" w:hAnsi="Arial" w:cs="Arial"/>
                <w:bCs/>
                <w:lang w:eastAsia="hr-HR"/>
              </w:rPr>
            </w:pPr>
            <w:r>
              <w:rPr>
                <w:rFonts w:ascii="Arial" w:eastAsia="Times New Roman" w:hAnsi="Arial" w:cs="Arial"/>
                <w:bCs/>
                <w:lang w:eastAsia="hr-HR"/>
              </w:rPr>
              <w:t>898.560</w:t>
            </w:r>
            <w:r w:rsidR="005E0DD3">
              <w:rPr>
                <w:rFonts w:ascii="Arial" w:eastAsia="Times New Roman" w:hAnsi="Arial" w:cs="Arial"/>
                <w:bCs/>
                <w:lang w:eastAsia="hr-HR"/>
              </w:rPr>
              <w:t>,00</w:t>
            </w:r>
          </w:p>
        </w:tc>
      </w:tr>
      <w:tr w:rsidR="005E0DD3" w:rsidRPr="00173F8D" w14:paraId="76EEA0B8" w14:textId="77777777" w:rsidTr="005E0DD3">
        <w:trPr>
          <w:trHeight w:val="255"/>
        </w:trPr>
        <w:tc>
          <w:tcPr>
            <w:tcW w:w="1207" w:type="dxa"/>
            <w:tcBorders>
              <w:bottom w:val="single" w:sz="4" w:space="0" w:color="auto"/>
            </w:tcBorders>
            <w:shd w:val="clear" w:color="auto" w:fill="FFFFFF" w:themeFill="background1"/>
            <w:noWrap/>
          </w:tcPr>
          <w:p w14:paraId="1BE2F55B" w14:textId="73F92062" w:rsidR="005E0DD3" w:rsidRPr="00865483" w:rsidRDefault="005E0DD3" w:rsidP="005E0DD3">
            <w:pPr>
              <w:spacing w:after="135"/>
              <w:rPr>
                <w:rFonts w:ascii="Arial" w:eastAsia="Times New Roman" w:hAnsi="Arial" w:cs="Arial"/>
                <w:bCs/>
                <w:sz w:val="20"/>
                <w:szCs w:val="20"/>
              </w:rPr>
            </w:pPr>
            <w:r w:rsidRPr="00865483">
              <w:rPr>
                <w:rFonts w:ascii="Arial" w:hAnsi="Arial" w:cs="Arial"/>
                <w:sz w:val="20"/>
                <w:szCs w:val="20"/>
              </w:rPr>
              <w:t>11</w:t>
            </w:r>
          </w:p>
        </w:tc>
        <w:tc>
          <w:tcPr>
            <w:tcW w:w="4180" w:type="dxa"/>
            <w:tcBorders>
              <w:bottom w:val="single" w:sz="4" w:space="0" w:color="auto"/>
            </w:tcBorders>
            <w:shd w:val="clear" w:color="auto" w:fill="FFFFFF" w:themeFill="background1"/>
          </w:tcPr>
          <w:p w14:paraId="00C238F7" w14:textId="61685855" w:rsidR="005E0DD3" w:rsidRPr="00865483" w:rsidRDefault="005E0DD3" w:rsidP="005E0DD3">
            <w:pPr>
              <w:spacing w:after="135"/>
              <w:rPr>
                <w:rFonts w:ascii="Arial" w:eastAsia="Times New Roman" w:hAnsi="Arial" w:cs="Arial"/>
                <w:bCs/>
                <w:sz w:val="20"/>
                <w:szCs w:val="20"/>
              </w:rPr>
            </w:pPr>
            <w:r w:rsidRPr="00865483">
              <w:rPr>
                <w:rFonts w:ascii="Arial" w:hAnsi="Arial" w:cs="Arial"/>
                <w:sz w:val="20"/>
                <w:szCs w:val="20"/>
              </w:rPr>
              <w:t>OPĆI PRIHODI I PRIMICI</w:t>
            </w:r>
          </w:p>
        </w:tc>
        <w:tc>
          <w:tcPr>
            <w:tcW w:w="1501" w:type="dxa"/>
            <w:tcBorders>
              <w:bottom w:val="single" w:sz="4" w:space="0" w:color="auto"/>
            </w:tcBorders>
            <w:shd w:val="clear" w:color="auto" w:fill="FFFFFF" w:themeFill="background1"/>
            <w:noWrap/>
          </w:tcPr>
          <w:p w14:paraId="231B3F4C" w14:textId="6501D7B9" w:rsidR="005E0DD3" w:rsidRPr="00CA6BD3" w:rsidRDefault="00FB1ED8" w:rsidP="005E0DD3">
            <w:pPr>
              <w:spacing w:after="135"/>
              <w:jc w:val="right"/>
              <w:rPr>
                <w:rFonts w:ascii="Arial" w:eastAsia="Times New Roman" w:hAnsi="Arial" w:cs="Arial"/>
                <w:bCs/>
                <w:sz w:val="20"/>
                <w:szCs w:val="20"/>
              </w:rPr>
            </w:pPr>
            <w:r>
              <w:rPr>
                <w:rFonts w:ascii="Arial" w:hAnsi="Arial" w:cs="Arial"/>
                <w:sz w:val="20"/>
                <w:szCs w:val="20"/>
              </w:rPr>
              <w:t>918.560</w:t>
            </w:r>
            <w:r w:rsidR="005E0DD3" w:rsidRPr="00CA6BD3">
              <w:rPr>
                <w:rFonts w:ascii="Arial" w:hAnsi="Arial" w:cs="Arial"/>
                <w:sz w:val="20"/>
                <w:szCs w:val="20"/>
              </w:rPr>
              <w:t>,00</w:t>
            </w:r>
          </w:p>
        </w:tc>
        <w:tc>
          <w:tcPr>
            <w:tcW w:w="3017" w:type="dxa"/>
            <w:tcBorders>
              <w:bottom w:val="single" w:sz="4" w:space="0" w:color="auto"/>
            </w:tcBorders>
            <w:shd w:val="clear" w:color="auto" w:fill="FFFFFF" w:themeFill="background1"/>
            <w:noWrap/>
          </w:tcPr>
          <w:p w14:paraId="67580CD1" w14:textId="6190210B" w:rsidR="005E0DD3" w:rsidRPr="005E0DD3" w:rsidRDefault="00FB1ED8" w:rsidP="005E0DD3">
            <w:pPr>
              <w:spacing w:after="135"/>
              <w:jc w:val="right"/>
              <w:rPr>
                <w:rFonts w:ascii="Arial" w:eastAsia="Times New Roman" w:hAnsi="Arial" w:cs="Arial"/>
                <w:bCs/>
                <w:sz w:val="20"/>
                <w:szCs w:val="20"/>
              </w:rPr>
            </w:pPr>
            <w:r>
              <w:rPr>
                <w:rFonts w:ascii="Arial" w:eastAsia="Times New Roman" w:hAnsi="Arial" w:cs="Arial"/>
                <w:bCs/>
                <w:sz w:val="20"/>
                <w:szCs w:val="20"/>
                <w:lang w:eastAsia="hr-HR"/>
              </w:rPr>
              <w:t>-20.000</w:t>
            </w:r>
            <w:r w:rsidR="005E0DD3" w:rsidRPr="005E0DD3">
              <w:rPr>
                <w:rFonts w:ascii="Arial" w:eastAsia="Times New Roman" w:hAnsi="Arial" w:cs="Arial"/>
                <w:bCs/>
                <w:sz w:val="20"/>
                <w:szCs w:val="20"/>
                <w:lang w:eastAsia="hr-HR"/>
              </w:rPr>
              <w:t>,00</w:t>
            </w:r>
          </w:p>
        </w:tc>
        <w:tc>
          <w:tcPr>
            <w:tcW w:w="1626" w:type="dxa"/>
            <w:tcBorders>
              <w:bottom w:val="single" w:sz="4" w:space="0" w:color="auto"/>
            </w:tcBorders>
            <w:shd w:val="clear" w:color="auto" w:fill="FFFFFF" w:themeFill="background1"/>
            <w:noWrap/>
          </w:tcPr>
          <w:p w14:paraId="37F08F55" w14:textId="5F1085CA" w:rsidR="005E0DD3" w:rsidRPr="005E0DD3" w:rsidRDefault="005E0DD3" w:rsidP="005E0DD3">
            <w:pPr>
              <w:spacing w:after="135"/>
              <w:jc w:val="right"/>
              <w:rPr>
                <w:rFonts w:ascii="Arial" w:eastAsia="Times New Roman" w:hAnsi="Arial" w:cs="Arial"/>
                <w:bCs/>
                <w:sz w:val="20"/>
                <w:szCs w:val="20"/>
              </w:rPr>
            </w:pPr>
            <w:r w:rsidRPr="005E0DD3">
              <w:rPr>
                <w:rFonts w:ascii="Arial" w:eastAsia="Times New Roman" w:hAnsi="Arial" w:cs="Arial"/>
                <w:bCs/>
                <w:sz w:val="20"/>
                <w:szCs w:val="20"/>
                <w:lang w:eastAsia="hr-HR"/>
              </w:rPr>
              <w:t>-</w:t>
            </w:r>
            <w:r w:rsidR="00FB1ED8">
              <w:rPr>
                <w:rFonts w:ascii="Arial" w:eastAsia="Times New Roman" w:hAnsi="Arial" w:cs="Arial"/>
                <w:bCs/>
                <w:sz w:val="20"/>
                <w:szCs w:val="20"/>
                <w:lang w:eastAsia="hr-HR"/>
              </w:rPr>
              <w:t>2,18</w:t>
            </w:r>
            <w:r w:rsidRPr="005E0DD3">
              <w:rPr>
                <w:rFonts w:ascii="Arial" w:eastAsia="Times New Roman" w:hAnsi="Arial" w:cs="Arial"/>
                <w:bCs/>
                <w:sz w:val="20"/>
                <w:szCs w:val="20"/>
                <w:lang w:eastAsia="hr-HR"/>
              </w:rPr>
              <w:t>%</w:t>
            </w:r>
          </w:p>
        </w:tc>
        <w:tc>
          <w:tcPr>
            <w:tcW w:w="1625" w:type="dxa"/>
            <w:tcBorders>
              <w:bottom w:val="single" w:sz="4" w:space="0" w:color="auto"/>
            </w:tcBorders>
            <w:shd w:val="clear" w:color="auto" w:fill="FFFFFF" w:themeFill="background1"/>
            <w:noWrap/>
          </w:tcPr>
          <w:p w14:paraId="22B78ED1" w14:textId="5C5F043D" w:rsidR="005E0DD3" w:rsidRPr="005E0DD3" w:rsidRDefault="00FB1ED8" w:rsidP="005E0DD3">
            <w:pPr>
              <w:spacing w:after="135"/>
              <w:jc w:val="right"/>
              <w:rPr>
                <w:rFonts w:ascii="Arial" w:eastAsia="Times New Roman" w:hAnsi="Arial" w:cs="Arial"/>
                <w:bCs/>
                <w:sz w:val="20"/>
                <w:szCs w:val="20"/>
              </w:rPr>
            </w:pPr>
            <w:r>
              <w:rPr>
                <w:rFonts w:ascii="Arial" w:eastAsia="Times New Roman" w:hAnsi="Arial" w:cs="Arial"/>
                <w:bCs/>
                <w:sz w:val="20"/>
                <w:szCs w:val="20"/>
                <w:lang w:eastAsia="hr-HR"/>
              </w:rPr>
              <w:t>898.560</w:t>
            </w:r>
            <w:r w:rsidR="005E0DD3" w:rsidRPr="005E0DD3">
              <w:rPr>
                <w:rFonts w:ascii="Arial" w:eastAsia="Times New Roman" w:hAnsi="Arial" w:cs="Arial"/>
                <w:bCs/>
                <w:sz w:val="20"/>
                <w:szCs w:val="20"/>
                <w:lang w:eastAsia="hr-HR"/>
              </w:rPr>
              <w:t>,00</w:t>
            </w:r>
          </w:p>
        </w:tc>
      </w:tr>
      <w:tr w:rsidR="005E0DD3" w:rsidRPr="00173F8D" w14:paraId="197840BD" w14:textId="77777777" w:rsidTr="00842074">
        <w:trPr>
          <w:trHeight w:val="255"/>
        </w:trPr>
        <w:tc>
          <w:tcPr>
            <w:tcW w:w="1207" w:type="dxa"/>
            <w:tcBorders>
              <w:bottom w:val="single" w:sz="4" w:space="0" w:color="auto"/>
            </w:tcBorders>
            <w:shd w:val="clear" w:color="auto" w:fill="DDD9C3" w:themeFill="background2" w:themeFillShade="E6"/>
            <w:noWrap/>
          </w:tcPr>
          <w:p w14:paraId="0480969D" w14:textId="27E15C10" w:rsidR="005E0DD3" w:rsidRPr="005E0DD3" w:rsidRDefault="005E0DD3" w:rsidP="00865483">
            <w:pPr>
              <w:spacing w:after="135"/>
              <w:rPr>
                <w:rFonts w:ascii="Arial" w:hAnsi="Arial" w:cs="Arial"/>
              </w:rPr>
            </w:pPr>
            <w:r w:rsidRPr="005E0DD3">
              <w:rPr>
                <w:rFonts w:ascii="Arial" w:hAnsi="Arial" w:cs="Arial"/>
              </w:rPr>
              <w:t>3</w:t>
            </w:r>
          </w:p>
        </w:tc>
        <w:tc>
          <w:tcPr>
            <w:tcW w:w="4180" w:type="dxa"/>
            <w:tcBorders>
              <w:bottom w:val="single" w:sz="4" w:space="0" w:color="auto"/>
            </w:tcBorders>
            <w:shd w:val="clear" w:color="auto" w:fill="DDD9C3" w:themeFill="background2" w:themeFillShade="E6"/>
          </w:tcPr>
          <w:p w14:paraId="541EA687" w14:textId="38AFFBD5" w:rsidR="005E0DD3" w:rsidRPr="005E0DD3" w:rsidRDefault="005E0DD3" w:rsidP="00865483">
            <w:pPr>
              <w:spacing w:after="135"/>
              <w:rPr>
                <w:rFonts w:ascii="Arial" w:hAnsi="Arial" w:cs="Arial"/>
              </w:rPr>
            </w:pPr>
            <w:r w:rsidRPr="005E0DD3">
              <w:rPr>
                <w:rFonts w:ascii="Arial" w:hAnsi="Arial" w:cs="Arial"/>
              </w:rPr>
              <w:t>VLASTITI PRIHODI</w:t>
            </w:r>
          </w:p>
        </w:tc>
        <w:tc>
          <w:tcPr>
            <w:tcW w:w="1501" w:type="dxa"/>
            <w:tcBorders>
              <w:bottom w:val="single" w:sz="4" w:space="0" w:color="auto"/>
            </w:tcBorders>
            <w:shd w:val="clear" w:color="auto" w:fill="DDD9C3" w:themeFill="background2" w:themeFillShade="E6"/>
            <w:noWrap/>
          </w:tcPr>
          <w:p w14:paraId="36E76A4D" w14:textId="434F6451" w:rsidR="005E0DD3" w:rsidRPr="005E0DD3" w:rsidRDefault="005E0DD3" w:rsidP="00865483">
            <w:pPr>
              <w:spacing w:after="135"/>
              <w:jc w:val="right"/>
              <w:rPr>
                <w:rFonts w:ascii="Arial" w:hAnsi="Arial" w:cs="Arial"/>
              </w:rPr>
            </w:pPr>
            <w:r>
              <w:rPr>
                <w:rFonts w:ascii="Arial" w:hAnsi="Arial" w:cs="Arial"/>
              </w:rPr>
              <w:t>0,00</w:t>
            </w:r>
          </w:p>
        </w:tc>
        <w:tc>
          <w:tcPr>
            <w:tcW w:w="3017" w:type="dxa"/>
            <w:tcBorders>
              <w:bottom w:val="single" w:sz="4" w:space="0" w:color="auto"/>
            </w:tcBorders>
            <w:shd w:val="clear" w:color="auto" w:fill="DDD9C3" w:themeFill="background2" w:themeFillShade="E6"/>
            <w:noWrap/>
          </w:tcPr>
          <w:p w14:paraId="66E5DCF8" w14:textId="1D3D704F" w:rsidR="005E0DD3" w:rsidRPr="005E0DD3" w:rsidRDefault="005E0DD3" w:rsidP="00865483">
            <w:pPr>
              <w:spacing w:after="135"/>
              <w:jc w:val="right"/>
              <w:rPr>
                <w:rFonts w:ascii="Arial" w:eastAsia="Times New Roman" w:hAnsi="Arial" w:cs="Arial"/>
                <w:bCs/>
              </w:rPr>
            </w:pPr>
            <w:r>
              <w:rPr>
                <w:rFonts w:ascii="Arial" w:eastAsia="Times New Roman" w:hAnsi="Arial" w:cs="Arial"/>
                <w:bCs/>
              </w:rPr>
              <w:t>0,00</w:t>
            </w:r>
          </w:p>
        </w:tc>
        <w:tc>
          <w:tcPr>
            <w:tcW w:w="1626" w:type="dxa"/>
            <w:tcBorders>
              <w:bottom w:val="single" w:sz="4" w:space="0" w:color="auto"/>
            </w:tcBorders>
            <w:shd w:val="clear" w:color="auto" w:fill="DDD9C3" w:themeFill="background2" w:themeFillShade="E6"/>
            <w:noWrap/>
          </w:tcPr>
          <w:p w14:paraId="1B5AFD7F" w14:textId="6156F1AD" w:rsidR="005E0DD3" w:rsidRPr="005E0DD3" w:rsidRDefault="005E0DD3" w:rsidP="00865483">
            <w:pPr>
              <w:spacing w:after="135"/>
              <w:jc w:val="right"/>
              <w:rPr>
                <w:rFonts w:ascii="Arial" w:eastAsia="Times New Roman" w:hAnsi="Arial" w:cs="Arial"/>
                <w:bCs/>
              </w:rPr>
            </w:pPr>
            <w:r>
              <w:rPr>
                <w:rFonts w:ascii="Arial" w:eastAsia="Times New Roman" w:hAnsi="Arial" w:cs="Arial"/>
                <w:bCs/>
              </w:rPr>
              <w:t>0,00%</w:t>
            </w:r>
          </w:p>
        </w:tc>
        <w:tc>
          <w:tcPr>
            <w:tcW w:w="1625" w:type="dxa"/>
            <w:tcBorders>
              <w:bottom w:val="single" w:sz="4" w:space="0" w:color="auto"/>
            </w:tcBorders>
            <w:shd w:val="clear" w:color="auto" w:fill="DDD9C3" w:themeFill="background2" w:themeFillShade="E6"/>
            <w:noWrap/>
          </w:tcPr>
          <w:p w14:paraId="0CBBBE17" w14:textId="67D3579F" w:rsidR="005E0DD3" w:rsidRPr="005E0DD3" w:rsidRDefault="005E0DD3" w:rsidP="00865483">
            <w:pPr>
              <w:spacing w:after="135"/>
              <w:jc w:val="right"/>
              <w:rPr>
                <w:rFonts w:ascii="Arial" w:eastAsia="Times New Roman" w:hAnsi="Arial" w:cs="Arial"/>
                <w:bCs/>
              </w:rPr>
            </w:pPr>
            <w:r>
              <w:rPr>
                <w:rFonts w:ascii="Arial" w:eastAsia="Times New Roman" w:hAnsi="Arial" w:cs="Arial"/>
                <w:bCs/>
              </w:rPr>
              <w:t>0,00</w:t>
            </w:r>
          </w:p>
        </w:tc>
      </w:tr>
      <w:tr w:rsidR="005E0DD3" w:rsidRPr="00173F8D" w14:paraId="34A7E3F7" w14:textId="77777777" w:rsidTr="005E0DD3">
        <w:trPr>
          <w:trHeight w:val="255"/>
        </w:trPr>
        <w:tc>
          <w:tcPr>
            <w:tcW w:w="1207" w:type="dxa"/>
            <w:tcBorders>
              <w:bottom w:val="single" w:sz="4" w:space="0" w:color="auto"/>
            </w:tcBorders>
            <w:shd w:val="clear" w:color="auto" w:fill="FFFFFF" w:themeFill="background1"/>
            <w:noWrap/>
          </w:tcPr>
          <w:p w14:paraId="3874CA5B" w14:textId="079F1A94" w:rsidR="005E0DD3" w:rsidRPr="005E0DD3" w:rsidRDefault="005E0DD3" w:rsidP="00865483">
            <w:pPr>
              <w:spacing w:after="135"/>
              <w:rPr>
                <w:rFonts w:ascii="Arial" w:hAnsi="Arial" w:cs="Arial"/>
                <w:sz w:val="20"/>
                <w:szCs w:val="20"/>
              </w:rPr>
            </w:pPr>
            <w:r w:rsidRPr="005E0DD3">
              <w:rPr>
                <w:rFonts w:ascii="Arial" w:hAnsi="Arial" w:cs="Arial"/>
                <w:sz w:val="20"/>
                <w:szCs w:val="20"/>
              </w:rPr>
              <w:t>39</w:t>
            </w:r>
          </w:p>
        </w:tc>
        <w:tc>
          <w:tcPr>
            <w:tcW w:w="4180" w:type="dxa"/>
            <w:tcBorders>
              <w:bottom w:val="single" w:sz="4" w:space="0" w:color="auto"/>
            </w:tcBorders>
            <w:shd w:val="clear" w:color="auto" w:fill="FFFFFF" w:themeFill="background1"/>
          </w:tcPr>
          <w:p w14:paraId="7383DF32" w14:textId="23DC82D5" w:rsidR="005E0DD3" w:rsidRPr="005E0DD3" w:rsidRDefault="005E0DD3" w:rsidP="00865483">
            <w:pPr>
              <w:spacing w:after="135"/>
              <w:rPr>
                <w:rFonts w:ascii="Arial" w:hAnsi="Arial" w:cs="Arial"/>
                <w:sz w:val="20"/>
                <w:szCs w:val="20"/>
              </w:rPr>
            </w:pPr>
            <w:r w:rsidRPr="005E0DD3">
              <w:rPr>
                <w:rFonts w:ascii="Arial" w:hAnsi="Arial" w:cs="Arial"/>
                <w:sz w:val="20"/>
                <w:szCs w:val="20"/>
              </w:rPr>
              <w:t>VLASTITI PRIHODI – PRIHODI KORISNIKA</w:t>
            </w:r>
          </w:p>
        </w:tc>
        <w:tc>
          <w:tcPr>
            <w:tcW w:w="1501" w:type="dxa"/>
            <w:tcBorders>
              <w:bottom w:val="single" w:sz="4" w:space="0" w:color="auto"/>
            </w:tcBorders>
            <w:shd w:val="clear" w:color="auto" w:fill="FFFFFF" w:themeFill="background1"/>
            <w:noWrap/>
          </w:tcPr>
          <w:p w14:paraId="25166EB6" w14:textId="28752A11" w:rsidR="005E0DD3" w:rsidRPr="005E0DD3" w:rsidRDefault="005E0DD3" w:rsidP="00865483">
            <w:pPr>
              <w:spacing w:after="135"/>
              <w:jc w:val="right"/>
              <w:rPr>
                <w:rFonts w:ascii="Arial" w:hAnsi="Arial" w:cs="Arial"/>
                <w:sz w:val="20"/>
                <w:szCs w:val="20"/>
              </w:rPr>
            </w:pPr>
            <w:r>
              <w:rPr>
                <w:rFonts w:ascii="Arial" w:hAnsi="Arial" w:cs="Arial"/>
                <w:sz w:val="20"/>
                <w:szCs w:val="20"/>
              </w:rPr>
              <w:t>0,00</w:t>
            </w:r>
          </w:p>
        </w:tc>
        <w:tc>
          <w:tcPr>
            <w:tcW w:w="3017" w:type="dxa"/>
            <w:tcBorders>
              <w:bottom w:val="single" w:sz="4" w:space="0" w:color="auto"/>
            </w:tcBorders>
            <w:shd w:val="clear" w:color="auto" w:fill="FFFFFF" w:themeFill="background1"/>
            <w:noWrap/>
          </w:tcPr>
          <w:p w14:paraId="68A2052C" w14:textId="516975E9" w:rsidR="005E0DD3" w:rsidRPr="005E0DD3" w:rsidRDefault="005E0DD3" w:rsidP="00865483">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26" w:type="dxa"/>
            <w:tcBorders>
              <w:bottom w:val="single" w:sz="4" w:space="0" w:color="auto"/>
            </w:tcBorders>
            <w:shd w:val="clear" w:color="auto" w:fill="FFFFFF" w:themeFill="background1"/>
            <w:noWrap/>
          </w:tcPr>
          <w:p w14:paraId="2AAD46A5" w14:textId="067BE30E" w:rsidR="005E0DD3" w:rsidRPr="005E0DD3" w:rsidRDefault="005E0DD3" w:rsidP="00865483">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25" w:type="dxa"/>
            <w:tcBorders>
              <w:bottom w:val="single" w:sz="4" w:space="0" w:color="auto"/>
            </w:tcBorders>
            <w:shd w:val="clear" w:color="auto" w:fill="FFFFFF" w:themeFill="background1"/>
            <w:noWrap/>
          </w:tcPr>
          <w:p w14:paraId="547C03BA" w14:textId="34D83101" w:rsidR="005E0DD3" w:rsidRPr="005E0DD3" w:rsidRDefault="005E0DD3" w:rsidP="00865483">
            <w:pPr>
              <w:spacing w:after="135"/>
              <w:jc w:val="right"/>
              <w:rPr>
                <w:rFonts w:ascii="Arial" w:eastAsia="Times New Roman" w:hAnsi="Arial" w:cs="Arial"/>
                <w:bCs/>
                <w:sz w:val="20"/>
                <w:szCs w:val="20"/>
              </w:rPr>
            </w:pPr>
            <w:r>
              <w:rPr>
                <w:rFonts w:ascii="Arial" w:eastAsia="Times New Roman" w:hAnsi="Arial" w:cs="Arial"/>
                <w:bCs/>
                <w:sz w:val="20"/>
                <w:szCs w:val="20"/>
              </w:rPr>
              <w:t>0,00</w:t>
            </w:r>
          </w:p>
        </w:tc>
      </w:tr>
      <w:tr w:rsidR="003440E0" w:rsidRPr="00173F8D" w14:paraId="12890B6D" w14:textId="77777777" w:rsidTr="00842074">
        <w:trPr>
          <w:trHeight w:val="255"/>
        </w:trPr>
        <w:tc>
          <w:tcPr>
            <w:tcW w:w="1207" w:type="dxa"/>
            <w:tcBorders>
              <w:bottom w:val="single" w:sz="4" w:space="0" w:color="auto"/>
            </w:tcBorders>
            <w:shd w:val="clear" w:color="auto" w:fill="DDD9C3" w:themeFill="background2" w:themeFillShade="E6"/>
            <w:noWrap/>
          </w:tcPr>
          <w:p w14:paraId="03DAF56A" w14:textId="67FBEB35" w:rsidR="003440E0" w:rsidRPr="00865483" w:rsidRDefault="003440E0" w:rsidP="00865483">
            <w:pPr>
              <w:spacing w:after="135"/>
              <w:rPr>
                <w:rFonts w:ascii="Arial" w:eastAsia="Times New Roman" w:hAnsi="Arial" w:cs="Arial"/>
                <w:bCs/>
              </w:rPr>
            </w:pPr>
            <w:r w:rsidRPr="00865483">
              <w:rPr>
                <w:rFonts w:ascii="Arial" w:hAnsi="Arial" w:cs="Arial"/>
              </w:rPr>
              <w:t>4</w:t>
            </w:r>
          </w:p>
        </w:tc>
        <w:tc>
          <w:tcPr>
            <w:tcW w:w="4180" w:type="dxa"/>
            <w:tcBorders>
              <w:bottom w:val="single" w:sz="4" w:space="0" w:color="auto"/>
            </w:tcBorders>
            <w:shd w:val="clear" w:color="auto" w:fill="DDD9C3" w:themeFill="background2" w:themeFillShade="E6"/>
          </w:tcPr>
          <w:p w14:paraId="39BA3B7B" w14:textId="7B11A5A5" w:rsidR="003440E0" w:rsidRPr="00865483" w:rsidRDefault="003440E0" w:rsidP="00865483">
            <w:pPr>
              <w:spacing w:after="135"/>
              <w:rPr>
                <w:rFonts w:ascii="Arial" w:eastAsia="Times New Roman" w:hAnsi="Arial" w:cs="Arial"/>
                <w:bCs/>
              </w:rPr>
            </w:pPr>
            <w:r w:rsidRPr="00865483">
              <w:rPr>
                <w:rFonts w:ascii="Arial" w:hAnsi="Arial" w:cs="Arial"/>
              </w:rPr>
              <w:t>PRIHODI ZA POSEBNE NAMJENE</w:t>
            </w:r>
          </w:p>
        </w:tc>
        <w:tc>
          <w:tcPr>
            <w:tcW w:w="1501" w:type="dxa"/>
            <w:tcBorders>
              <w:bottom w:val="single" w:sz="4" w:space="0" w:color="auto"/>
            </w:tcBorders>
            <w:shd w:val="clear" w:color="auto" w:fill="DDD9C3" w:themeFill="background2" w:themeFillShade="E6"/>
            <w:noWrap/>
          </w:tcPr>
          <w:p w14:paraId="6E5773F9" w14:textId="3629DEA1" w:rsidR="003440E0" w:rsidRPr="00CA6BD3" w:rsidRDefault="00FB1ED8" w:rsidP="00865483">
            <w:pPr>
              <w:spacing w:after="135"/>
              <w:jc w:val="right"/>
              <w:rPr>
                <w:rFonts w:ascii="Arial" w:eastAsia="Times New Roman" w:hAnsi="Arial" w:cs="Arial"/>
                <w:bCs/>
              </w:rPr>
            </w:pPr>
            <w:r>
              <w:rPr>
                <w:rFonts w:ascii="Arial" w:hAnsi="Arial" w:cs="Arial"/>
              </w:rPr>
              <w:t>1.009.800</w:t>
            </w:r>
            <w:r w:rsidR="003440E0" w:rsidRPr="00CA6BD3">
              <w:rPr>
                <w:rFonts w:ascii="Arial" w:hAnsi="Arial" w:cs="Arial"/>
              </w:rPr>
              <w:t>,00</w:t>
            </w:r>
          </w:p>
        </w:tc>
        <w:tc>
          <w:tcPr>
            <w:tcW w:w="3017" w:type="dxa"/>
            <w:tcBorders>
              <w:bottom w:val="single" w:sz="4" w:space="0" w:color="auto"/>
            </w:tcBorders>
            <w:shd w:val="clear" w:color="auto" w:fill="DDD9C3" w:themeFill="background2" w:themeFillShade="E6"/>
            <w:noWrap/>
          </w:tcPr>
          <w:p w14:paraId="2C0902D5" w14:textId="524D7AB8" w:rsidR="003440E0" w:rsidRPr="00CA6BD3" w:rsidRDefault="00FB1ED8" w:rsidP="00865483">
            <w:pPr>
              <w:spacing w:after="135"/>
              <w:jc w:val="right"/>
              <w:rPr>
                <w:rFonts w:ascii="Arial" w:eastAsia="Times New Roman" w:hAnsi="Arial" w:cs="Arial"/>
                <w:bCs/>
              </w:rPr>
            </w:pPr>
            <w:r>
              <w:rPr>
                <w:rFonts w:ascii="Arial" w:eastAsia="Times New Roman" w:hAnsi="Arial" w:cs="Arial"/>
                <w:bCs/>
              </w:rPr>
              <w:t>42.295</w:t>
            </w:r>
            <w:r w:rsidR="005E0DD3">
              <w:rPr>
                <w:rFonts w:ascii="Arial" w:eastAsia="Times New Roman" w:hAnsi="Arial" w:cs="Arial"/>
                <w:bCs/>
              </w:rPr>
              <w:t>,00</w:t>
            </w:r>
          </w:p>
        </w:tc>
        <w:tc>
          <w:tcPr>
            <w:tcW w:w="1626" w:type="dxa"/>
            <w:tcBorders>
              <w:bottom w:val="single" w:sz="4" w:space="0" w:color="auto"/>
            </w:tcBorders>
            <w:shd w:val="clear" w:color="auto" w:fill="DDD9C3" w:themeFill="background2" w:themeFillShade="E6"/>
            <w:noWrap/>
          </w:tcPr>
          <w:p w14:paraId="70BE6417" w14:textId="0DDF0F58" w:rsidR="003440E0" w:rsidRPr="00CA6BD3" w:rsidRDefault="00FB1ED8" w:rsidP="00865483">
            <w:pPr>
              <w:spacing w:after="135"/>
              <w:jc w:val="right"/>
              <w:rPr>
                <w:rFonts w:ascii="Arial" w:eastAsia="Times New Roman" w:hAnsi="Arial" w:cs="Arial"/>
                <w:bCs/>
              </w:rPr>
            </w:pPr>
            <w:r>
              <w:rPr>
                <w:rFonts w:ascii="Arial" w:eastAsia="Times New Roman" w:hAnsi="Arial" w:cs="Arial"/>
                <w:bCs/>
              </w:rPr>
              <w:t>4,19</w:t>
            </w:r>
            <w:r w:rsidR="005E0DD3">
              <w:rPr>
                <w:rFonts w:ascii="Arial" w:eastAsia="Times New Roman" w:hAnsi="Arial" w:cs="Arial"/>
                <w:bCs/>
              </w:rPr>
              <w:t>%</w:t>
            </w:r>
          </w:p>
        </w:tc>
        <w:tc>
          <w:tcPr>
            <w:tcW w:w="1625" w:type="dxa"/>
            <w:tcBorders>
              <w:bottom w:val="single" w:sz="4" w:space="0" w:color="auto"/>
            </w:tcBorders>
            <w:shd w:val="clear" w:color="auto" w:fill="DDD9C3" w:themeFill="background2" w:themeFillShade="E6"/>
            <w:noWrap/>
          </w:tcPr>
          <w:p w14:paraId="5312C7D5" w14:textId="5BF03413" w:rsidR="003440E0" w:rsidRPr="00CA6BD3" w:rsidRDefault="00FB1ED8" w:rsidP="00865483">
            <w:pPr>
              <w:spacing w:after="135"/>
              <w:jc w:val="right"/>
              <w:rPr>
                <w:rFonts w:ascii="Arial" w:eastAsia="Times New Roman" w:hAnsi="Arial" w:cs="Arial"/>
                <w:bCs/>
              </w:rPr>
            </w:pPr>
            <w:r>
              <w:rPr>
                <w:rFonts w:ascii="Arial" w:eastAsia="Times New Roman" w:hAnsi="Arial" w:cs="Arial"/>
                <w:bCs/>
              </w:rPr>
              <w:t>1.052.095</w:t>
            </w:r>
            <w:r w:rsidR="005E0DD3">
              <w:rPr>
                <w:rFonts w:ascii="Arial" w:eastAsia="Times New Roman" w:hAnsi="Arial" w:cs="Arial"/>
                <w:bCs/>
              </w:rPr>
              <w:t>,00</w:t>
            </w:r>
          </w:p>
        </w:tc>
      </w:tr>
      <w:tr w:rsidR="005E0DD3" w:rsidRPr="00173F8D" w14:paraId="4DB309A6" w14:textId="77777777" w:rsidTr="005E0DD3">
        <w:trPr>
          <w:trHeight w:val="255"/>
        </w:trPr>
        <w:tc>
          <w:tcPr>
            <w:tcW w:w="1207" w:type="dxa"/>
            <w:tcBorders>
              <w:bottom w:val="single" w:sz="4" w:space="0" w:color="auto"/>
            </w:tcBorders>
            <w:shd w:val="clear" w:color="auto" w:fill="FFFFFF" w:themeFill="background1"/>
            <w:noWrap/>
          </w:tcPr>
          <w:p w14:paraId="22C0E2B8" w14:textId="03998C61" w:rsidR="005E0DD3" w:rsidRPr="00865483" w:rsidRDefault="005E0DD3" w:rsidP="005E0DD3">
            <w:pPr>
              <w:spacing w:after="135"/>
              <w:rPr>
                <w:rFonts w:ascii="Arial" w:eastAsia="Times New Roman" w:hAnsi="Arial" w:cs="Arial"/>
                <w:bCs/>
                <w:sz w:val="20"/>
                <w:szCs w:val="20"/>
              </w:rPr>
            </w:pPr>
            <w:r w:rsidRPr="00865483">
              <w:rPr>
                <w:rFonts w:ascii="Arial" w:hAnsi="Arial" w:cs="Arial"/>
                <w:sz w:val="20"/>
                <w:szCs w:val="20"/>
              </w:rPr>
              <w:t>49</w:t>
            </w:r>
          </w:p>
        </w:tc>
        <w:tc>
          <w:tcPr>
            <w:tcW w:w="4180" w:type="dxa"/>
            <w:tcBorders>
              <w:bottom w:val="single" w:sz="4" w:space="0" w:color="auto"/>
            </w:tcBorders>
            <w:shd w:val="clear" w:color="auto" w:fill="FFFFFF" w:themeFill="background1"/>
          </w:tcPr>
          <w:p w14:paraId="58614070" w14:textId="6F0C92F0" w:rsidR="005E0DD3" w:rsidRPr="00865483" w:rsidRDefault="005E0DD3" w:rsidP="005E0DD3">
            <w:pPr>
              <w:spacing w:after="135"/>
              <w:rPr>
                <w:rFonts w:ascii="Arial" w:eastAsia="Times New Roman" w:hAnsi="Arial" w:cs="Arial"/>
                <w:bCs/>
                <w:sz w:val="20"/>
                <w:szCs w:val="20"/>
              </w:rPr>
            </w:pPr>
            <w:r w:rsidRPr="00865483">
              <w:rPr>
                <w:rFonts w:ascii="Arial" w:hAnsi="Arial" w:cs="Arial"/>
                <w:sz w:val="20"/>
                <w:szCs w:val="20"/>
              </w:rPr>
              <w:t>PRIHODI ZA POSEBNE NAMJENE - PRIHODI KORISNIKA</w:t>
            </w:r>
          </w:p>
        </w:tc>
        <w:tc>
          <w:tcPr>
            <w:tcW w:w="1501" w:type="dxa"/>
            <w:tcBorders>
              <w:bottom w:val="single" w:sz="4" w:space="0" w:color="auto"/>
            </w:tcBorders>
            <w:shd w:val="clear" w:color="auto" w:fill="FFFFFF" w:themeFill="background1"/>
            <w:noWrap/>
          </w:tcPr>
          <w:p w14:paraId="4DBF8D5E" w14:textId="6B207562" w:rsidR="005E0DD3" w:rsidRPr="00CA6BD3" w:rsidRDefault="00FB1ED8" w:rsidP="005E0DD3">
            <w:pPr>
              <w:spacing w:after="135"/>
              <w:jc w:val="right"/>
              <w:rPr>
                <w:rFonts w:ascii="Arial" w:eastAsia="Times New Roman" w:hAnsi="Arial" w:cs="Arial"/>
                <w:bCs/>
                <w:sz w:val="20"/>
                <w:szCs w:val="20"/>
              </w:rPr>
            </w:pPr>
            <w:r>
              <w:rPr>
                <w:rFonts w:ascii="Arial" w:hAnsi="Arial" w:cs="Arial"/>
                <w:sz w:val="20"/>
                <w:szCs w:val="20"/>
              </w:rPr>
              <w:t>1.009.800</w:t>
            </w:r>
            <w:r w:rsidR="005E0DD3" w:rsidRPr="00CA6BD3">
              <w:rPr>
                <w:rFonts w:ascii="Arial" w:hAnsi="Arial" w:cs="Arial"/>
                <w:sz w:val="20"/>
                <w:szCs w:val="20"/>
              </w:rPr>
              <w:t>,00</w:t>
            </w:r>
          </w:p>
        </w:tc>
        <w:tc>
          <w:tcPr>
            <w:tcW w:w="3017" w:type="dxa"/>
            <w:tcBorders>
              <w:bottom w:val="single" w:sz="4" w:space="0" w:color="auto"/>
            </w:tcBorders>
            <w:shd w:val="clear" w:color="auto" w:fill="FFFFFF" w:themeFill="background1"/>
            <w:noWrap/>
          </w:tcPr>
          <w:p w14:paraId="489F2671" w14:textId="77FB3810" w:rsidR="005E0DD3" w:rsidRPr="005E0DD3" w:rsidRDefault="00FB1ED8" w:rsidP="005E0DD3">
            <w:pPr>
              <w:spacing w:after="135"/>
              <w:jc w:val="right"/>
              <w:rPr>
                <w:rFonts w:ascii="Arial" w:eastAsia="Times New Roman" w:hAnsi="Arial" w:cs="Arial"/>
                <w:bCs/>
                <w:sz w:val="20"/>
                <w:szCs w:val="20"/>
              </w:rPr>
            </w:pPr>
            <w:r>
              <w:rPr>
                <w:rFonts w:ascii="Arial" w:eastAsia="Times New Roman" w:hAnsi="Arial" w:cs="Arial"/>
                <w:bCs/>
                <w:sz w:val="20"/>
                <w:szCs w:val="20"/>
              </w:rPr>
              <w:t>42.295</w:t>
            </w:r>
            <w:r w:rsidR="005E0DD3" w:rsidRPr="005E0DD3">
              <w:rPr>
                <w:rFonts w:ascii="Arial" w:eastAsia="Times New Roman" w:hAnsi="Arial" w:cs="Arial"/>
                <w:bCs/>
                <w:sz w:val="20"/>
                <w:szCs w:val="20"/>
              </w:rPr>
              <w:t>,00</w:t>
            </w:r>
          </w:p>
        </w:tc>
        <w:tc>
          <w:tcPr>
            <w:tcW w:w="1626" w:type="dxa"/>
            <w:tcBorders>
              <w:bottom w:val="single" w:sz="4" w:space="0" w:color="auto"/>
            </w:tcBorders>
            <w:shd w:val="clear" w:color="auto" w:fill="FFFFFF" w:themeFill="background1"/>
            <w:noWrap/>
          </w:tcPr>
          <w:p w14:paraId="1C9287FB" w14:textId="164C043A" w:rsidR="005E0DD3" w:rsidRPr="005E0DD3" w:rsidRDefault="00FB1ED8" w:rsidP="005E0DD3">
            <w:pPr>
              <w:spacing w:after="135"/>
              <w:jc w:val="right"/>
              <w:rPr>
                <w:rFonts w:ascii="Arial" w:eastAsia="Times New Roman" w:hAnsi="Arial" w:cs="Arial"/>
                <w:bCs/>
                <w:sz w:val="20"/>
                <w:szCs w:val="20"/>
              </w:rPr>
            </w:pPr>
            <w:r>
              <w:rPr>
                <w:rFonts w:ascii="Arial" w:eastAsia="Times New Roman" w:hAnsi="Arial" w:cs="Arial"/>
                <w:bCs/>
                <w:sz w:val="20"/>
                <w:szCs w:val="20"/>
              </w:rPr>
              <w:t>4,19</w:t>
            </w:r>
            <w:r w:rsidR="005E0DD3" w:rsidRPr="005E0DD3">
              <w:rPr>
                <w:rFonts w:ascii="Arial" w:eastAsia="Times New Roman" w:hAnsi="Arial" w:cs="Arial"/>
                <w:bCs/>
                <w:sz w:val="20"/>
                <w:szCs w:val="20"/>
              </w:rPr>
              <w:t>%</w:t>
            </w:r>
          </w:p>
        </w:tc>
        <w:tc>
          <w:tcPr>
            <w:tcW w:w="1625" w:type="dxa"/>
            <w:tcBorders>
              <w:bottom w:val="single" w:sz="4" w:space="0" w:color="auto"/>
            </w:tcBorders>
            <w:shd w:val="clear" w:color="auto" w:fill="FFFFFF" w:themeFill="background1"/>
            <w:noWrap/>
          </w:tcPr>
          <w:p w14:paraId="3C77743D" w14:textId="3D3C8DB7" w:rsidR="005E0DD3" w:rsidRPr="005E0DD3" w:rsidRDefault="00FB1ED8" w:rsidP="005E0DD3">
            <w:pPr>
              <w:spacing w:after="135"/>
              <w:jc w:val="right"/>
              <w:rPr>
                <w:rFonts w:ascii="Arial" w:eastAsia="Times New Roman" w:hAnsi="Arial" w:cs="Arial"/>
                <w:bCs/>
                <w:sz w:val="20"/>
                <w:szCs w:val="20"/>
              </w:rPr>
            </w:pPr>
            <w:r>
              <w:rPr>
                <w:rFonts w:ascii="Arial" w:eastAsia="Times New Roman" w:hAnsi="Arial" w:cs="Arial"/>
                <w:bCs/>
                <w:sz w:val="20"/>
                <w:szCs w:val="20"/>
              </w:rPr>
              <w:t>1.052.095</w:t>
            </w:r>
            <w:r w:rsidR="005E0DD3" w:rsidRPr="005E0DD3">
              <w:rPr>
                <w:rFonts w:ascii="Arial" w:eastAsia="Times New Roman" w:hAnsi="Arial" w:cs="Arial"/>
                <w:bCs/>
                <w:sz w:val="20"/>
                <w:szCs w:val="20"/>
              </w:rPr>
              <w:t>,00</w:t>
            </w:r>
          </w:p>
        </w:tc>
      </w:tr>
      <w:tr w:rsidR="003440E0" w:rsidRPr="00173F8D" w14:paraId="54DD906B" w14:textId="77777777" w:rsidTr="00842074">
        <w:trPr>
          <w:trHeight w:val="255"/>
        </w:trPr>
        <w:tc>
          <w:tcPr>
            <w:tcW w:w="1207" w:type="dxa"/>
            <w:tcBorders>
              <w:bottom w:val="single" w:sz="4" w:space="0" w:color="auto"/>
            </w:tcBorders>
            <w:shd w:val="clear" w:color="auto" w:fill="DDD9C3" w:themeFill="background2" w:themeFillShade="E6"/>
            <w:noWrap/>
          </w:tcPr>
          <w:p w14:paraId="1A7D0B18" w14:textId="21CEE271" w:rsidR="003440E0" w:rsidRPr="00865483" w:rsidRDefault="003440E0" w:rsidP="00865483">
            <w:pPr>
              <w:spacing w:after="135"/>
              <w:rPr>
                <w:rFonts w:ascii="Arial" w:hAnsi="Arial" w:cs="Arial"/>
              </w:rPr>
            </w:pPr>
            <w:r w:rsidRPr="00865483">
              <w:rPr>
                <w:rFonts w:ascii="Arial" w:hAnsi="Arial" w:cs="Arial"/>
              </w:rPr>
              <w:t>5</w:t>
            </w:r>
          </w:p>
        </w:tc>
        <w:tc>
          <w:tcPr>
            <w:tcW w:w="4180" w:type="dxa"/>
            <w:tcBorders>
              <w:bottom w:val="single" w:sz="4" w:space="0" w:color="auto"/>
            </w:tcBorders>
            <w:shd w:val="clear" w:color="auto" w:fill="DDD9C3" w:themeFill="background2" w:themeFillShade="E6"/>
          </w:tcPr>
          <w:p w14:paraId="40414FD0" w14:textId="506E05E3" w:rsidR="003440E0" w:rsidRPr="00865483" w:rsidRDefault="003440E0" w:rsidP="00865483">
            <w:pPr>
              <w:spacing w:after="135"/>
              <w:rPr>
                <w:rFonts w:ascii="Arial" w:hAnsi="Arial" w:cs="Arial"/>
              </w:rPr>
            </w:pPr>
            <w:r w:rsidRPr="00865483">
              <w:rPr>
                <w:rFonts w:ascii="Arial" w:hAnsi="Arial" w:cs="Arial"/>
              </w:rPr>
              <w:t>POMOĆI</w:t>
            </w:r>
          </w:p>
        </w:tc>
        <w:tc>
          <w:tcPr>
            <w:tcW w:w="1501" w:type="dxa"/>
            <w:tcBorders>
              <w:bottom w:val="single" w:sz="4" w:space="0" w:color="auto"/>
            </w:tcBorders>
            <w:shd w:val="clear" w:color="auto" w:fill="DDD9C3" w:themeFill="background2" w:themeFillShade="E6"/>
            <w:noWrap/>
          </w:tcPr>
          <w:p w14:paraId="1E32DBF0" w14:textId="7DC17B20" w:rsidR="003440E0" w:rsidRPr="00CA6BD3" w:rsidRDefault="003440E0" w:rsidP="00865483">
            <w:pPr>
              <w:spacing w:after="135"/>
              <w:jc w:val="right"/>
              <w:rPr>
                <w:rFonts w:ascii="Arial" w:hAnsi="Arial" w:cs="Arial"/>
              </w:rPr>
            </w:pPr>
            <w:r w:rsidRPr="00CA6BD3">
              <w:rPr>
                <w:rFonts w:ascii="Arial" w:hAnsi="Arial" w:cs="Arial"/>
              </w:rPr>
              <w:t>0,00</w:t>
            </w:r>
          </w:p>
        </w:tc>
        <w:tc>
          <w:tcPr>
            <w:tcW w:w="3017" w:type="dxa"/>
            <w:tcBorders>
              <w:bottom w:val="single" w:sz="4" w:space="0" w:color="auto"/>
            </w:tcBorders>
            <w:shd w:val="clear" w:color="auto" w:fill="DDD9C3" w:themeFill="background2" w:themeFillShade="E6"/>
            <w:noWrap/>
          </w:tcPr>
          <w:p w14:paraId="202C4727" w14:textId="72C96CC8" w:rsidR="003440E0" w:rsidRPr="00CA6BD3" w:rsidRDefault="00624A37" w:rsidP="00865483">
            <w:pPr>
              <w:spacing w:after="135"/>
              <w:jc w:val="right"/>
              <w:rPr>
                <w:rFonts w:ascii="Arial" w:hAnsi="Arial" w:cs="Arial"/>
              </w:rPr>
            </w:pPr>
            <w:r>
              <w:rPr>
                <w:rFonts w:ascii="Arial" w:hAnsi="Arial" w:cs="Arial"/>
              </w:rPr>
              <w:t>96.620</w:t>
            </w:r>
            <w:r w:rsidR="005E0DD3">
              <w:rPr>
                <w:rFonts w:ascii="Arial" w:hAnsi="Arial" w:cs="Arial"/>
              </w:rPr>
              <w:t>,00</w:t>
            </w:r>
          </w:p>
        </w:tc>
        <w:tc>
          <w:tcPr>
            <w:tcW w:w="1626" w:type="dxa"/>
            <w:tcBorders>
              <w:bottom w:val="single" w:sz="4" w:space="0" w:color="auto"/>
            </w:tcBorders>
            <w:shd w:val="clear" w:color="auto" w:fill="DDD9C3" w:themeFill="background2" w:themeFillShade="E6"/>
            <w:noWrap/>
          </w:tcPr>
          <w:p w14:paraId="5DB26926" w14:textId="4416E6AF" w:rsidR="003440E0" w:rsidRPr="00CA6BD3" w:rsidRDefault="00624A37" w:rsidP="00865483">
            <w:pPr>
              <w:spacing w:after="135"/>
              <w:jc w:val="right"/>
              <w:rPr>
                <w:rFonts w:ascii="Arial" w:hAnsi="Arial" w:cs="Arial"/>
              </w:rPr>
            </w:pPr>
            <w:r>
              <w:rPr>
                <w:rFonts w:ascii="Arial" w:hAnsi="Arial" w:cs="Arial"/>
              </w:rPr>
              <w:t>10</w:t>
            </w:r>
            <w:r w:rsidR="005E0DD3">
              <w:rPr>
                <w:rFonts w:ascii="Arial" w:hAnsi="Arial" w:cs="Arial"/>
              </w:rPr>
              <w:t>0,00%</w:t>
            </w:r>
          </w:p>
        </w:tc>
        <w:tc>
          <w:tcPr>
            <w:tcW w:w="1625" w:type="dxa"/>
            <w:tcBorders>
              <w:bottom w:val="single" w:sz="4" w:space="0" w:color="auto"/>
            </w:tcBorders>
            <w:shd w:val="clear" w:color="auto" w:fill="DDD9C3" w:themeFill="background2" w:themeFillShade="E6"/>
            <w:noWrap/>
          </w:tcPr>
          <w:p w14:paraId="2078C9AC" w14:textId="7C28E1C1" w:rsidR="003440E0" w:rsidRPr="00CA6BD3" w:rsidRDefault="00624A37" w:rsidP="00865483">
            <w:pPr>
              <w:spacing w:after="135"/>
              <w:jc w:val="right"/>
              <w:rPr>
                <w:rFonts w:ascii="Arial" w:hAnsi="Arial" w:cs="Arial"/>
              </w:rPr>
            </w:pPr>
            <w:r>
              <w:rPr>
                <w:rFonts w:ascii="Arial" w:hAnsi="Arial" w:cs="Arial"/>
              </w:rPr>
              <w:t>96.620</w:t>
            </w:r>
            <w:r w:rsidR="005E0DD3">
              <w:rPr>
                <w:rFonts w:ascii="Arial" w:hAnsi="Arial" w:cs="Arial"/>
              </w:rPr>
              <w:t>,00</w:t>
            </w:r>
          </w:p>
        </w:tc>
      </w:tr>
      <w:tr w:rsidR="00624A37" w:rsidRPr="00624A37" w14:paraId="5E3576D8" w14:textId="77777777" w:rsidTr="00842074">
        <w:trPr>
          <w:trHeight w:val="255"/>
        </w:trPr>
        <w:tc>
          <w:tcPr>
            <w:tcW w:w="1207" w:type="dxa"/>
            <w:tcBorders>
              <w:bottom w:val="single" w:sz="4" w:space="0" w:color="auto"/>
            </w:tcBorders>
            <w:noWrap/>
          </w:tcPr>
          <w:p w14:paraId="38933869" w14:textId="468E86DC" w:rsidR="00624A37" w:rsidRPr="00624A37" w:rsidRDefault="00624A37" w:rsidP="00865483">
            <w:pPr>
              <w:spacing w:after="135"/>
              <w:rPr>
                <w:rFonts w:ascii="Arial" w:hAnsi="Arial" w:cs="Arial"/>
                <w:sz w:val="20"/>
                <w:szCs w:val="20"/>
              </w:rPr>
            </w:pPr>
            <w:r>
              <w:rPr>
                <w:rFonts w:ascii="Arial" w:hAnsi="Arial" w:cs="Arial"/>
                <w:sz w:val="20"/>
                <w:szCs w:val="20"/>
              </w:rPr>
              <w:lastRenderedPageBreak/>
              <w:t>50</w:t>
            </w:r>
          </w:p>
        </w:tc>
        <w:tc>
          <w:tcPr>
            <w:tcW w:w="4180" w:type="dxa"/>
            <w:tcBorders>
              <w:bottom w:val="single" w:sz="4" w:space="0" w:color="auto"/>
            </w:tcBorders>
          </w:tcPr>
          <w:p w14:paraId="02E7E84B" w14:textId="528D808E" w:rsidR="00624A37" w:rsidRPr="00624A37" w:rsidRDefault="00624A37" w:rsidP="00865483">
            <w:pPr>
              <w:spacing w:after="135"/>
              <w:rPr>
                <w:rFonts w:ascii="Arial" w:hAnsi="Arial" w:cs="Arial"/>
                <w:sz w:val="20"/>
                <w:szCs w:val="20"/>
              </w:rPr>
            </w:pPr>
            <w:r>
              <w:rPr>
                <w:rFonts w:ascii="Arial" w:hAnsi="Arial" w:cs="Arial"/>
                <w:sz w:val="20"/>
                <w:szCs w:val="20"/>
              </w:rPr>
              <w:t>POMOĆI IZ FONDOVA EU</w:t>
            </w:r>
          </w:p>
        </w:tc>
        <w:tc>
          <w:tcPr>
            <w:tcW w:w="1501" w:type="dxa"/>
            <w:tcBorders>
              <w:bottom w:val="single" w:sz="4" w:space="0" w:color="auto"/>
            </w:tcBorders>
            <w:noWrap/>
          </w:tcPr>
          <w:p w14:paraId="15C7380D" w14:textId="668280FF" w:rsidR="00624A37" w:rsidRPr="00624A37" w:rsidRDefault="00624A37" w:rsidP="00865483">
            <w:pPr>
              <w:spacing w:after="135"/>
              <w:jc w:val="right"/>
              <w:rPr>
                <w:rFonts w:ascii="Arial" w:hAnsi="Arial" w:cs="Arial"/>
                <w:sz w:val="20"/>
                <w:szCs w:val="20"/>
              </w:rPr>
            </w:pPr>
            <w:r>
              <w:rPr>
                <w:rFonts w:ascii="Arial" w:hAnsi="Arial" w:cs="Arial"/>
                <w:sz w:val="20"/>
                <w:szCs w:val="20"/>
              </w:rPr>
              <w:t>0,00</w:t>
            </w:r>
          </w:p>
        </w:tc>
        <w:tc>
          <w:tcPr>
            <w:tcW w:w="3017" w:type="dxa"/>
            <w:tcBorders>
              <w:bottom w:val="single" w:sz="4" w:space="0" w:color="auto"/>
            </w:tcBorders>
            <w:noWrap/>
          </w:tcPr>
          <w:p w14:paraId="16BE040C" w14:textId="107664FB" w:rsidR="00624A37" w:rsidRPr="00624A37" w:rsidRDefault="00624A37" w:rsidP="00865483">
            <w:pPr>
              <w:spacing w:after="135"/>
              <w:jc w:val="right"/>
              <w:rPr>
                <w:rFonts w:ascii="Arial" w:hAnsi="Arial" w:cs="Arial"/>
                <w:sz w:val="20"/>
                <w:szCs w:val="20"/>
              </w:rPr>
            </w:pPr>
            <w:r>
              <w:rPr>
                <w:rFonts w:ascii="Arial" w:hAnsi="Arial" w:cs="Arial"/>
                <w:sz w:val="20"/>
                <w:szCs w:val="20"/>
              </w:rPr>
              <w:t>12.126,00</w:t>
            </w:r>
          </w:p>
        </w:tc>
        <w:tc>
          <w:tcPr>
            <w:tcW w:w="1626" w:type="dxa"/>
            <w:tcBorders>
              <w:bottom w:val="single" w:sz="4" w:space="0" w:color="auto"/>
            </w:tcBorders>
            <w:noWrap/>
          </w:tcPr>
          <w:p w14:paraId="12AE091E" w14:textId="53DB8BA4" w:rsidR="00624A37" w:rsidRPr="00624A37" w:rsidRDefault="00624A37" w:rsidP="00865483">
            <w:pPr>
              <w:spacing w:after="135"/>
              <w:jc w:val="right"/>
              <w:rPr>
                <w:rFonts w:ascii="Arial" w:hAnsi="Arial" w:cs="Arial"/>
                <w:sz w:val="20"/>
                <w:szCs w:val="20"/>
              </w:rPr>
            </w:pPr>
            <w:r>
              <w:rPr>
                <w:rFonts w:ascii="Arial" w:hAnsi="Arial" w:cs="Arial"/>
                <w:sz w:val="20"/>
                <w:szCs w:val="20"/>
              </w:rPr>
              <w:t>100,00%</w:t>
            </w:r>
          </w:p>
        </w:tc>
        <w:tc>
          <w:tcPr>
            <w:tcW w:w="1625" w:type="dxa"/>
            <w:tcBorders>
              <w:bottom w:val="single" w:sz="4" w:space="0" w:color="auto"/>
            </w:tcBorders>
            <w:noWrap/>
          </w:tcPr>
          <w:p w14:paraId="39A085B0" w14:textId="446F326A" w:rsidR="00624A37" w:rsidRPr="00624A37" w:rsidRDefault="00624A37" w:rsidP="00865483">
            <w:pPr>
              <w:spacing w:after="135"/>
              <w:jc w:val="right"/>
              <w:rPr>
                <w:rFonts w:ascii="Arial" w:hAnsi="Arial" w:cs="Arial"/>
                <w:sz w:val="20"/>
                <w:szCs w:val="20"/>
              </w:rPr>
            </w:pPr>
            <w:r>
              <w:rPr>
                <w:rFonts w:ascii="Arial" w:hAnsi="Arial" w:cs="Arial"/>
                <w:sz w:val="20"/>
                <w:szCs w:val="20"/>
              </w:rPr>
              <w:t>12.126,00</w:t>
            </w:r>
          </w:p>
        </w:tc>
      </w:tr>
      <w:tr w:rsidR="003440E0" w:rsidRPr="00173F8D" w14:paraId="281227FB" w14:textId="77777777" w:rsidTr="00842074">
        <w:trPr>
          <w:trHeight w:val="255"/>
        </w:trPr>
        <w:tc>
          <w:tcPr>
            <w:tcW w:w="1207" w:type="dxa"/>
            <w:tcBorders>
              <w:bottom w:val="single" w:sz="4" w:space="0" w:color="auto"/>
            </w:tcBorders>
            <w:noWrap/>
          </w:tcPr>
          <w:p w14:paraId="7B63D3FA" w14:textId="4256EBE9" w:rsidR="003440E0" w:rsidRPr="00865483" w:rsidRDefault="003440E0" w:rsidP="00865483">
            <w:pPr>
              <w:spacing w:after="135"/>
              <w:rPr>
                <w:rFonts w:ascii="Arial" w:hAnsi="Arial" w:cs="Arial"/>
                <w:sz w:val="20"/>
                <w:szCs w:val="20"/>
              </w:rPr>
            </w:pPr>
            <w:r w:rsidRPr="00865483">
              <w:rPr>
                <w:rFonts w:ascii="Arial" w:hAnsi="Arial" w:cs="Arial"/>
                <w:sz w:val="20"/>
                <w:szCs w:val="20"/>
              </w:rPr>
              <w:t>55</w:t>
            </w:r>
          </w:p>
        </w:tc>
        <w:tc>
          <w:tcPr>
            <w:tcW w:w="4180" w:type="dxa"/>
            <w:tcBorders>
              <w:bottom w:val="single" w:sz="4" w:space="0" w:color="auto"/>
            </w:tcBorders>
          </w:tcPr>
          <w:p w14:paraId="5C90C48A" w14:textId="27E4A351" w:rsidR="003440E0" w:rsidRPr="00865483" w:rsidRDefault="003440E0" w:rsidP="00865483">
            <w:pPr>
              <w:spacing w:after="135"/>
              <w:rPr>
                <w:rFonts w:ascii="Arial" w:hAnsi="Arial" w:cs="Arial"/>
                <w:sz w:val="20"/>
                <w:szCs w:val="20"/>
              </w:rPr>
            </w:pPr>
            <w:r w:rsidRPr="00865483">
              <w:rPr>
                <w:rFonts w:ascii="Arial" w:hAnsi="Arial" w:cs="Arial"/>
                <w:sz w:val="20"/>
                <w:szCs w:val="20"/>
              </w:rPr>
              <w:t>POMOĆI IZ ŽUPANIJSKOG PRORAČUNA</w:t>
            </w:r>
          </w:p>
        </w:tc>
        <w:tc>
          <w:tcPr>
            <w:tcW w:w="1501" w:type="dxa"/>
            <w:tcBorders>
              <w:bottom w:val="single" w:sz="4" w:space="0" w:color="auto"/>
            </w:tcBorders>
            <w:noWrap/>
          </w:tcPr>
          <w:p w14:paraId="3B188D82" w14:textId="26424618" w:rsidR="003440E0" w:rsidRPr="00CA6BD3" w:rsidRDefault="003440E0" w:rsidP="00865483">
            <w:pPr>
              <w:spacing w:after="135"/>
              <w:jc w:val="right"/>
              <w:rPr>
                <w:rFonts w:ascii="Arial" w:hAnsi="Arial" w:cs="Arial"/>
                <w:sz w:val="20"/>
                <w:szCs w:val="20"/>
              </w:rPr>
            </w:pPr>
            <w:r w:rsidRPr="00CA6BD3">
              <w:rPr>
                <w:rFonts w:ascii="Arial" w:hAnsi="Arial" w:cs="Arial"/>
                <w:sz w:val="20"/>
                <w:szCs w:val="20"/>
              </w:rPr>
              <w:t>0,00</w:t>
            </w:r>
          </w:p>
        </w:tc>
        <w:tc>
          <w:tcPr>
            <w:tcW w:w="3017" w:type="dxa"/>
            <w:tcBorders>
              <w:bottom w:val="single" w:sz="4" w:space="0" w:color="auto"/>
            </w:tcBorders>
            <w:noWrap/>
          </w:tcPr>
          <w:p w14:paraId="37F98D51" w14:textId="431CA594" w:rsidR="003440E0" w:rsidRPr="00CA6BD3" w:rsidRDefault="00624A37" w:rsidP="00865483">
            <w:pPr>
              <w:spacing w:after="135"/>
              <w:jc w:val="right"/>
              <w:rPr>
                <w:rFonts w:ascii="Arial" w:hAnsi="Arial" w:cs="Arial"/>
                <w:sz w:val="20"/>
                <w:szCs w:val="20"/>
              </w:rPr>
            </w:pPr>
            <w:r>
              <w:rPr>
                <w:rFonts w:ascii="Arial" w:hAnsi="Arial" w:cs="Arial"/>
                <w:sz w:val="20"/>
                <w:szCs w:val="20"/>
              </w:rPr>
              <w:t>8.00</w:t>
            </w:r>
            <w:r w:rsidR="005E0DD3">
              <w:rPr>
                <w:rFonts w:ascii="Arial" w:hAnsi="Arial" w:cs="Arial"/>
                <w:sz w:val="20"/>
                <w:szCs w:val="20"/>
              </w:rPr>
              <w:t>0,00</w:t>
            </w:r>
          </w:p>
        </w:tc>
        <w:tc>
          <w:tcPr>
            <w:tcW w:w="1626" w:type="dxa"/>
            <w:tcBorders>
              <w:bottom w:val="single" w:sz="4" w:space="0" w:color="auto"/>
            </w:tcBorders>
            <w:noWrap/>
          </w:tcPr>
          <w:p w14:paraId="7BAF3523" w14:textId="114050D3" w:rsidR="003440E0" w:rsidRPr="00CA6BD3" w:rsidRDefault="00624A37" w:rsidP="00865483">
            <w:pPr>
              <w:spacing w:after="135"/>
              <w:jc w:val="right"/>
              <w:rPr>
                <w:rFonts w:ascii="Arial" w:hAnsi="Arial" w:cs="Arial"/>
                <w:sz w:val="20"/>
                <w:szCs w:val="20"/>
              </w:rPr>
            </w:pPr>
            <w:r>
              <w:rPr>
                <w:rFonts w:ascii="Arial" w:hAnsi="Arial" w:cs="Arial"/>
                <w:sz w:val="20"/>
                <w:szCs w:val="20"/>
              </w:rPr>
              <w:t>10</w:t>
            </w:r>
            <w:r w:rsidR="005E0DD3">
              <w:rPr>
                <w:rFonts w:ascii="Arial" w:hAnsi="Arial" w:cs="Arial"/>
                <w:sz w:val="20"/>
                <w:szCs w:val="20"/>
              </w:rPr>
              <w:t>0,00%</w:t>
            </w:r>
          </w:p>
        </w:tc>
        <w:tc>
          <w:tcPr>
            <w:tcW w:w="1625" w:type="dxa"/>
            <w:tcBorders>
              <w:bottom w:val="single" w:sz="4" w:space="0" w:color="auto"/>
            </w:tcBorders>
            <w:noWrap/>
          </w:tcPr>
          <w:p w14:paraId="0B968252" w14:textId="467BAB6D" w:rsidR="003440E0" w:rsidRPr="00CA6BD3" w:rsidRDefault="00624A37" w:rsidP="00865483">
            <w:pPr>
              <w:spacing w:after="135"/>
              <w:jc w:val="right"/>
              <w:rPr>
                <w:rFonts w:ascii="Arial" w:hAnsi="Arial" w:cs="Arial"/>
                <w:sz w:val="20"/>
                <w:szCs w:val="20"/>
              </w:rPr>
            </w:pPr>
            <w:r>
              <w:rPr>
                <w:rFonts w:ascii="Arial" w:hAnsi="Arial" w:cs="Arial"/>
                <w:sz w:val="20"/>
                <w:szCs w:val="20"/>
              </w:rPr>
              <w:t>8</w:t>
            </w:r>
            <w:r w:rsidR="005E0DD3">
              <w:rPr>
                <w:rFonts w:ascii="Arial" w:hAnsi="Arial" w:cs="Arial"/>
                <w:sz w:val="20"/>
                <w:szCs w:val="20"/>
              </w:rPr>
              <w:t>.000,00</w:t>
            </w:r>
          </w:p>
        </w:tc>
      </w:tr>
      <w:tr w:rsidR="00624A37" w:rsidRPr="00173F8D" w14:paraId="3C16AAB1" w14:textId="77777777" w:rsidTr="00842074">
        <w:trPr>
          <w:trHeight w:val="255"/>
        </w:trPr>
        <w:tc>
          <w:tcPr>
            <w:tcW w:w="1207" w:type="dxa"/>
            <w:tcBorders>
              <w:bottom w:val="single" w:sz="4" w:space="0" w:color="auto"/>
            </w:tcBorders>
            <w:noWrap/>
          </w:tcPr>
          <w:p w14:paraId="2746A143" w14:textId="67384418" w:rsidR="00624A37" w:rsidRPr="00624A37" w:rsidRDefault="00624A37" w:rsidP="00865483">
            <w:pPr>
              <w:spacing w:after="135"/>
              <w:rPr>
                <w:rFonts w:ascii="Arial" w:hAnsi="Arial" w:cs="Arial"/>
                <w:sz w:val="20"/>
                <w:szCs w:val="20"/>
              </w:rPr>
            </w:pPr>
            <w:r>
              <w:rPr>
                <w:rFonts w:ascii="Arial" w:hAnsi="Arial" w:cs="Arial"/>
                <w:sz w:val="20"/>
                <w:szCs w:val="20"/>
              </w:rPr>
              <w:t>56</w:t>
            </w:r>
          </w:p>
        </w:tc>
        <w:tc>
          <w:tcPr>
            <w:tcW w:w="4180" w:type="dxa"/>
            <w:tcBorders>
              <w:bottom w:val="single" w:sz="4" w:space="0" w:color="auto"/>
            </w:tcBorders>
          </w:tcPr>
          <w:p w14:paraId="5BA550FE" w14:textId="5291BA88" w:rsidR="00624A37" w:rsidRPr="00624A37" w:rsidRDefault="00624A37" w:rsidP="00865483">
            <w:pPr>
              <w:spacing w:after="135"/>
              <w:rPr>
                <w:rFonts w:ascii="Arial" w:hAnsi="Arial" w:cs="Arial"/>
                <w:sz w:val="20"/>
                <w:szCs w:val="20"/>
              </w:rPr>
            </w:pPr>
            <w:r>
              <w:rPr>
                <w:rFonts w:ascii="Arial" w:hAnsi="Arial" w:cs="Arial"/>
                <w:sz w:val="20"/>
                <w:szCs w:val="20"/>
              </w:rPr>
              <w:t>POMOĆI IZ OPĆINSKIH PRORAČUNA</w:t>
            </w:r>
          </w:p>
        </w:tc>
        <w:tc>
          <w:tcPr>
            <w:tcW w:w="1501" w:type="dxa"/>
            <w:tcBorders>
              <w:bottom w:val="single" w:sz="4" w:space="0" w:color="auto"/>
            </w:tcBorders>
            <w:noWrap/>
          </w:tcPr>
          <w:p w14:paraId="70210F51" w14:textId="6A8673BE" w:rsidR="00624A37" w:rsidRPr="00624A37" w:rsidRDefault="00624A37" w:rsidP="00865483">
            <w:pPr>
              <w:spacing w:after="135"/>
              <w:jc w:val="right"/>
              <w:rPr>
                <w:rFonts w:ascii="Arial" w:hAnsi="Arial" w:cs="Arial"/>
                <w:sz w:val="20"/>
                <w:szCs w:val="20"/>
              </w:rPr>
            </w:pPr>
            <w:r>
              <w:rPr>
                <w:rFonts w:ascii="Arial" w:hAnsi="Arial" w:cs="Arial"/>
                <w:sz w:val="20"/>
                <w:szCs w:val="20"/>
              </w:rPr>
              <w:t>0,00</w:t>
            </w:r>
          </w:p>
        </w:tc>
        <w:tc>
          <w:tcPr>
            <w:tcW w:w="3017" w:type="dxa"/>
            <w:tcBorders>
              <w:bottom w:val="single" w:sz="4" w:space="0" w:color="auto"/>
            </w:tcBorders>
            <w:noWrap/>
          </w:tcPr>
          <w:p w14:paraId="3F55779C" w14:textId="11146298" w:rsidR="00624A37" w:rsidRPr="00624A37" w:rsidRDefault="00624A37" w:rsidP="00865483">
            <w:pPr>
              <w:spacing w:after="135"/>
              <w:jc w:val="right"/>
              <w:rPr>
                <w:rFonts w:ascii="Arial" w:hAnsi="Arial" w:cs="Arial"/>
                <w:sz w:val="20"/>
                <w:szCs w:val="20"/>
              </w:rPr>
            </w:pPr>
            <w:r>
              <w:rPr>
                <w:rFonts w:ascii="Arial" w:hAnsi="Arial" w:cs="Arial"/>
                <w:sz w:val="20"/>
                <w:szCs w:val="20"/>
              </w:rPr>
              <w:t>68.714,00</w:t>
            </w:r>
          </w:p>
        </w:tc>
        <w:tc>
          <w:tcPr>
            <w:tcW w:w="1626" w:type="dxa"/>
            <w:tcBorders>
              <w:bottom w:val="single" w:sz="4" w:space="0" w:color="auto"/>
            </w:tcBorders>
            <w:noWrap/>
          </w:tcPr>
          <w:p w14:paraId="4CDA65C7" w14:textId="73CF46D5" w:rsidR="00624A37" w:rsidRPr="00624A37" w:rsidRDefault="00624A37" w:rsidP="00865483">
            <w:pPr>
              <w:spacing w:after="135"/>
              <w:jc w:val="right"/>
              <w:rPr>
                <w:rFonts w:ascii="Arial" w:hAnsi="Arial" w:cs="Arial"/>
                <w:sz w:val="20"/>
                <w:szCs w:val="20"/>
              </w:rPr>
            </w:pPr>
            <w:r>
              <w:rPr>
                <w:rFonts w:ascii="Arial" w:hAnsi="Arial" w:cs="Arial"/>
                <w:sz w:val="20"/>
                <w:szCs w:val="20"/>
              </w:rPr>
              <w:t>100,00%</w:t>
            </w:r>
          </w:p>
        </w:tc>
        <w:tc>
          <w:tcPr>
            <w:tcW w:w="1625" w:type="dxa"/>
            <w:tcBorders>
              <w:bottom w:val="single" w:sz="4" w:space="0" w:color="auto"/>
            </w:tcBorders>
            <w:noWrap/>
          </w:tcPr>
          <w:p w14:paraId="717F4F6B" w14:textId="08976AF8" w:rsidR="00624A37" w:rsidRPr="00624A37" w:rsidRDefault="00624A37" w:rsidP="00865483">
            <w:pPr>
              <w:spacing w:after="135"/>
              <w:jc w:val="right"/>
              <w:rPr>
                <w:rFonts w:ascii="Arial" w:hAnsi="Arial" w:cs="Arial"/>
                <w:sz w:val="20"/>
                <w:szCs w:val="20"/>
              </w:rPr>
            </w:pPr>
            <w:r>
              <w:rPr>
                <w:rFonts w:ascii="Arial" w:hAnsi="Arial" w:cs="Arial"/>
                <w:sz w:val="20"/>
                <w:szCs w:val="20"/>
              </w:rPr>
              <w:t>68.714,00</w:t>
            </w:r>
          </w:p>
        </w:tc>
      </w:tr>
      <w:tr w:rsidR="00624A37" w:rsidRPr="00173F8D" w14:paraId="521701B4" w14:textId="77777777" w:rsidTr="00842074">
        <w:trPr>
          <w:trHeight w:val="255"/>
        </w:trPr>
        <w:tc>
          <w:tcPr>
            <w:tcW w:w="1207" w:type="dxa"/>
            <w:tcBorders>
              <w:bottom w:val="single" w:sz="4" w:space="0" w:color="auto"/>
            </w:tcBorders>
            <w:noWrap/>
          </w:tcPr>
          <w:p w14:paraId="553781F5" w14:textId="18457D6E" w:rsidR="00624A37" w:rsidRPr="00624A37" w:rsidRDefault="00624A37" w:rsidP="00865483">
            <w:pPr>
              <w:spacing w:after="135"/>
              <w:rPr>
                <w:rFonts w:ascii="Arial" w:hAnsi="Arial" w:cs="Arial"/>
                <w:sz w:val="20"/>
                <w:szCs w:val="20"/>
              </w:rPr>
            </w:pPr>
            <w:r>
              <w:rPr>
                <w:rFonts w:ascii="Arial" w:hAnsi="Arial" w:cs="Arial"/>
                <w:sz w:val="20"/>
                <w:szCs w:val="20"/>
              </w:rPr>
              <w:t>59</w:t>
            </w:r>
          </w:p>
        </w:tc>
        <w:tc>
          <w:tcPr>
            <w:tcW w:w="4180" w:type="dxa"/>
            <w:tcBorders>
              <w:bottom w:val="single" w:sz="4" w:space="0" w:color="auto"/>
            </w:tcBorders>
          </w:tcPr>
          <w:p w14:paraId="4D818033" w14:textId="324091D5" w:rsidR="00624A37" w:rsidRPr="00624A37" w:rsidRDefault="00624A37" w:rsidP="00865483">
            <w:pPr>
              <w:spacing w:after="135"/>
              <w:rPr>
                <w:rFonts w:ascii="Arial" w:hAnsi="Arial" w:cs="Arial"/>
                <w:sz w:val="20"/>
                <w:szCs w:val="20"/>
              </w:rPr>
            </w:pPr>
            <w:r w:rsidRPr="00624A37">
              <w:rPr>
                <w:rFonts w:ascii="Arial" w:hAnsi="Arial" w:cs="Arial"/>
                <w:sz w:val="20"/>
                <w:szCs w:val="20"/>
              </w:rPr>
              <w:t>POMOĆI - PRIHODI KORISNIKA - GL 02</w:t>
            </w:r>
          </w:p>
        </w:tc>
        <w:tc>
          <w:tcPr>
            <w:tcW w:w="1501" w:type="dxa"/>
            <w:tcBorders>
              <w:bottom w:val="single" w:sz="4" w:space="0" w:color="auto"/>
            </w:tcBorders>
            <w:noWrap/>
          </w:tcPr>
          <w:p w14:paraId="7C200974" w14:textId="2E146294" w:rsidR="00624A37" w:rsidRPr="00624A37" w:rsidRDefault="00624A37" w:rsidP="00865483">
            <w:pPr>
              <w:spacing w:after="135"/>
              <w:jc w:val="right"/>
              <w:rPr>
                <w:rFonts w:ascii="Arial" w:hAnsi="Arial" w:cs="Arial"/>
                <w:sz w:val="20"/>
                <w:szCs w:val="20"/>
              </w:rPr>
            </w:pPr>
            <w:r>
              <w:rPr>
                <w:rFonts w:ascii="Arial" w:hAnsi="Arial" w:cs="Arial"/>
                <w:sz w:val="20"/>
                <w:szCs w:val="20"/>
              </w:rPr>
              <w:t>0,00</w:t>
            </w:r>
          </w:p>
        </w:tc>
        <w:tc>
          <w:tcPr>
            <w:tcW w:w="3017" w:type="dxa"/>
            <w:tcBorders>
              <w:bottom w:val="single" w:sz="4" w:space="0" w:color="auto"/>
            </w:tcBorders>
            <w:noWrap/>
          </w:tcPr>
          <w:p w14:paraId="74179AAD" w14:textId="4ABC869A" w:rsidR="00624A37" w:rsidRPr="00624A37" w:rsidRDefault="00624A37" w:rsidP="00865483">
            <w:pPr>
              <w:spacing w:after="135"/>
              <w:jc w:val="right"/>
              <w:rPr>
                <w:rFonts w:ascii="Arial" w:hAnsi="Arial" w:cs="Arial"/>
                <w:sz w:val="20"/>
                <w:szCs w:val="20"/>
              </w:rPr>
            </w:pPr>
            <w:r>
              <w:rPr>
                <w:rFonts w:ascii="Arial" w:hAnsi="Arial" w:cs="Arial"/>
                <w:sz w:val="20"/>
                <w:szCs w:val="20"/>
              </w:rPr>
              <w:t>7.780,00</w:t>
            </w:r>
          </w:p>
        </w:tc>
        <w:tc>
          <w:tcPr>
            <w:tcW w:w="1626" w:type="dxa"/>
            <w:tcBorders>
              <w:bottom w:val="single" w:sz="4" w:space="0" w:color="auto"/>
            </w:tcBorders>
            <w:noWrap/>
          </w:tcPr>
          <w:p w14:paraId="4895E2A5" w14:textId="7EDEDA6F" w:rsidR="00624A37" w:rsidRPr="00624A37" w:rsidRDefault="00624A37" w:rsidP="00865483">
            <w:pPr>
              <w:spacing w:after="135"/>
              <w:jc w:val="right"/>
              <w:rPr>
                <w:rFonts w:ascii="Arial" w:hAnsi="Arial" w:cs="Arial"/>
                <w:sz w:val="20"/>
                <w:szCs w:val="20"/>
              </w:rPr>
            </w:pPr>
            <w:r>
              <w:rPr>
                <w:rFonts w:ascii="Arial" w:hAnsi="Arial" w:cs="Arial"/>
                <w:sz w:val="20"/>
                <w:szCs w:val="20"/>
              </w:rPr>
              <w:t>100,00%</w:t>
            </w:r>
          </w:p>
        </w:tc>
        <w:tc>
          <w:tcPr>
            <w:tcW w:w="1625" w:type="dxa"/>
            <w:tcBorders>
              <w:bottom w:val="single" w:sz="4" w:space="0" w:color="auto"/>
            </w:tcBorders>
            <w:noWrap/>
          </w:tcPr>
          <w:p w14:paraId="3924C143" w14:textId="0A867905" w:rsidR="00624A37" w:rsidRPr="00624A37" w:rsidRDefault="00624A37" w:rsidP="00865483">
            <w:pPr>
              <w:spacing w:after="135"/>
              <w:jc w:val="right"/>
              <w:rPr>
                <w:rFonts w:ascii="Arial" w:hAnsi="Arial" w:cs="Arial"/>
                <w:sz w:val="20"/>
                <w:szCs w:val="20"/>
              </w:rPr>
            </w:pPr>
            <w:r>
              <w:rPr>
                <w:rFonts w:ascii="Arial" w:hAnsi="Arial" w:cs="Arial"/>
                <w:sz w:val="20"/>
                <w:szCs w:val="20"/>
              </w:rPr>
              <w:t>7.780,00</w:t>
            </w:r>
          </w:p>
        </w:tc>
      </w:tr>
      <w:tr w:rsidR="003440E0" w:rsidRPr="00173F8D" w14:paraId="39A9244B" w14:textId="77777777" w:rsidTr="00842074">
        <w:trPr>
          <w:trHeight w:val="255"/>
        </w:trPr>
        <w:tc>
          <w:tcPr>
            <w:tcW w:w="1207" w:type="dxa"/>
            <w:tcBorders>
              <w:bottom w:val="single" w:sz="4" w:space="0" w:color="auto"/>
            </w:tcBorders>
            <w:shd w:val="clear" w:color="auto" w:fill="DDD9C3" w:themeFill="background2" w:themeFillShade="E6"/>
            <w:noWrap/>
          </w:tcPr>
          <w:p w14:paraId="10978A01" w14:textId="2B576650" w:rsidR="003440E0" w:rsidRPr="00865483" w:rsidRDefault="003440E0" w:rsidP="00865483">
            <w:pPr>
              <w:spacing w:after="135"/>
              <w:rPr>
                <w:rFonts w:ascii="Arial" w:eastAsia="Times New Roman" w:hAnsi="Arial" w:cs="Arial"/>
                <w:bCs/>
              </w:rPr>
            </w:pPr>
            <w:r w:rsidRPr="00865483">
              <w:rPr>
                <w:rFonts w:ascii="Arial" w:hAnsi="Arial" w:cs="Arial"/>
              </w:rPr>
              <w:t>6</w:t>
            </w:r>
          </w:p>
        </w:tc>
        <w:tc>
          <w:tcPr>
            <w:tcW w:w="4180" w:type="dxa"/>
            <w:tcBorders>
              <w:bottom w:val="single" w:sz="4" w:space="0" w:color="auto"/>
            </w:tcBorders>
            <w:shd w:val="clear" w:color="auto" w:fill="DDD9C3" w:themeFill="background2" w:themeFillShade="E6"/>
          </w:tcPr>
          <w:p w14:paraId="3BD4B824" w14:textId="095A29B4" w:rsidR="003440E0" w:rsidRPr="00865483" w:rsidRDefault="003440E0" w:rsidP="00865483">
            <w:pPr>
              <w:spacing w:after="135"/>
              <w:rPr>
                <w:rFonts w:ascii="Arial" w:eastAsia="Times New Roman" w:hAnsi="Arial" w:cs="Arial"/>
                <w:bCs/>
              </w:rPr>
            </w:pPr>
            <w:r w:rsidRPr="00865483">
              <w:rPr>
                <w:rFonts w:ascii="Arial" w:hAnsi="Arial" w:cs="Arial"/>
              </w:rPr>
              <w:t>DONACIJE</w:t>
            </w:r>
          </w:p>
        </w:tc>
        <w:tc>
          <w:tcPr>
            <w:tcW w:w="1501" w:type="dxa"/>
            <w:tcBorders>
              <w:bottom w:val="single" w:sz="4" w:space="0" w:color="auto"/>
            </w:tcBorders>
            <w:shd w:val="clear" w:color="auto" w:fill="DDD9C3" w:themeFill="background2" w:themeFillShade="E6"/>
            <w:noWrap/>
          </w:tcPr>
          <w:p w14:paraId="7556B63A" w14:textId="7A0ACD63" w:rsidR="003440E0" w:rsidRPr="00CA6BD3" w:rsidRDefault="003440E0" w:rsidP="00865483">
            <w:pPr>
              <w:spacing w:after="135"/>
              <w:jc w:val="right"/>
              <w:rPr>
                <w:rFonts w:ascii="Arial" w:eastAsia="Times New Roman" w:hAnsi="Arial" w:cs="Arial"/>
                <w:bCs/>
              </w:rPr>
            </w:pPr>
            <w:r w:rsidRPr="00CA6BD3">
              <w:rPr>
                <w:rFonts w:ascii="Arial" w:hAnsi="Arial" w:cs="Arial"/>
              </w:rPr>
              <w:t>5.000,00</w:t>
            </w:r>
          </w:p>
        </w:tc>
        <w:tc>
          <w:tcPr>
            <w:tcW w:w="3017" w:type="dxa"/>
            <w:tcBorders>
              <w:bottom w:val="single" w:sz="4" w:space="0" w:color="auto"/>
            </w:tcBorders>
            <w:shd w:val="clear" w:color="auto" w:fill="DDD9C3" w:themeFill="background2" w:themeFillShade="E6"/>
            <w:noWrap/>
          </w:tcPr>
          <w:p w14:paraId="1A99D02D" w14:textId="615D5157" w:rsidR="003440E0" w:rsidRPr="00CA6BD3" w:rsidRDefault="005E0DD3" w:rsidP="00865483">
            <w:pPr>
              <w:spacing w:after="135"/>
              <w:jc w:val="right"/>
              <w:rPr>
                <w:rFonts w:ascii="Arial" w:eastAsia="Times New Roman" w:hAnsi="Arial" w:cs="Arial"/>
                <w:bCs/>
              </w:rPr>
            </w:pPr>
            <w:r>
              <w:rPr>
                <w:rFonts w:ascii="Arial" w:eastAsia="Times New Roman" w:hAnsi="Arial" w:cs="Arial"/>
                <w:bCs/>
              </w:rPr>
              <w:t>0,00</w:t>
            </w:r>
          </w:p>
        </w:tc>
        <w:tc>
          <w:tcPr>
            <w:tcW w:w="1626" w:type="dxa"/>
            <w:tcBorders>
              <w:bottom w:val="single" w:sz="4" w:space="0" w:color="auto"/>
            </w:tcBorders>
            <w:shd w:val="clear" w:color="auto" w:fill="DDD9C3" w:themeFill="background2" w:themeFillShade="E6"/>
            <w:noWrap/>
          </w:tcPr>
          <w:p w14:paraId="19D400A1" w14:textId="1AFB30C0" w:rsidR="003440E0" w:rsidRPr="00CA6BD3" w:rsidRDefault="005E0DD3" w:rsidP="00865483">
            <w:pPr>
              <w:spacing w:after="135"/>
              <w:jc w:val="right"/>
              <w:rPr>
                <w:rFonts w:ascii="Arial" w:eastAsia="Times New Roman" w:hAnsi="Arial" w:cs="Arial"/>
                <w:bCs/>
              </w:rPr>
            </w:pPr>
            <w:r>
              <w:rPr>
                <w:rFonts w:ascii="Arial" w:eastAsia="Times New Roman" w:hAnsi="Arial" w:cs="Arial"/>
                <w:bCs/>
              </w:rPr>
              <w:t>0,00%</w:t>
            </w:r>
          </w:p>
        </w:tc>
        <w:tc>
          <w:tcPr>
            <w:tcW w:w="1625" w:type="dxa"/>
            <w:tcBorders>
              <w:bottom w:val="single" w:sz="4" w:space="0" w:color="auto"/>
            </w:tcBorders>
            <w:shd w:val="clear" w:color="auto" w:fill="DDD9C3" w:themeFill="background2" w:themeFillShade="E6"/>
            <w:noWrap/>
          </w:tcPr>
          <w:p w14:paraId="7528CF64" w14:textId="6C0E34C2" w:rsidR="003440E0" w:rsidRPr="00CA6BD3" w:rsidRDefault="005E0DD3" w:rsidP="00865483">
            <w:pPr>
              <w:spacing w:after="135"/>
              <w:jc w:val="right"/>
              <w:rPr>
                <w:rFonts w:ascii="Arial" w:eastAsia="Times New Roman" w:hAnsi="Arial" w:cs="Arial"/>
                <w:bCs/>
              </w:rPr>
            </w:pPr>
            <w:r>
              <w:rPr>
                <w:rFonts w:ascii="Arial" w:eastAsia="Times New Roman" w:hAnsi="Arial" w:cs="Arial"/>
                <w:bCs/>
              </w:rPr>
              <w:t>5.000,00</w:t>
            </w:r>
          </w:p>
        </w:tc>
      </w:tr>
      <w:tr w:rsidR="003440E0" w:rsidRPr="00173F8D" w14:paraId="31C5ABE8" w14:textId="77777777" w:rsidTr="00624A37">
        <w:trPr>
          <w:trHeight w:val="255"/>
        </w:trPr>
        <w:tc>
          <w:tcPr>
            <w:tcW w:w="1207" w:type="dxa"/>
            <w:shd w:val="clear" w:color="auto" w:fill="FFFFFF" w:themeFill="background1"/>
            <w:noWrap/>
          </w:tcPr>
          <w:p w14:paraId="5D4851C5" w14:textId="484881B9" w:rsidR="003440E0" w:rsidRPr="00865483" w:rsidRDefault="003440E0" w:rsidP="00865483">
            <w:pPr>
              <w:spacing w:after="135"/>
              <w:rPr>
                <w:rFonts w:ascii="Arial" w:eastAsia="Times New Roman" w:hAnsi="Arial" w:cs="Arial"/>
                <w:bCs/>
                <w:sz w:val="20"/>
                <w:szCs w:val="20"/>
              </w:rPr>
            </w:pPr>
            <w:r w:rsidRPr="00865483">
              <w:rPr>
                <w:rFonts w:ascii="Arial" w:hAnsi="Arial" w:cs="Arial"/>
                <w:sz w:val="20"/>
                <w:szCs w:val="20"/>
              </w:rPr>
              <w:t>69</w:t>
            </w:r>
          </w:p>
        </w:tc>
        <w:tc>
          <w:tcPr>
            <w:tcW w:w="4180" w:type="dxa"/>
            <w:shd w:val="clear" w:color="auto" w:fill="FFFFFF" w:themeFill="background1"/>
          </w:tcPr>
          <w:p w14:paraId="2C35FA65" w14:textId="62FE989C" w:rsidR="003440E0" w:rsidRPr="00865483" w:rsidRDefault="003440E0" w:rsidP="00865483">
            <w:pPr>
              <w:spacing w:after="135"/>
              <w:rPr>
                <w:rFonts w:ascii="Arial" w:eastAsia="Times New Roman" w:hAnsi="Arial" w:cs="Arial"/>
                <w:bCs/>
                <w:sz w:val="20"/>
                <w:szCs w:val="20"/>
              </w:rPr>
            </w:pPr>
            <w:r w:rsidRPr="00865483">
              <w:rPr>
                <w:rFonts w:ascii="Arial" w:hAnsi="Arial" w:cs="Arial"/>
                <w:sz w:val="20"/>
                <w:szCs w:val="20"/>
              </w:rPr>
              <w:t>DONACIJE – PRIHODI KORISNIKA</w:t>
            </w:r>
          </w:p>
        </w:tc>
        <w:tc>
          <w:tcPr>
            <w:tcW w:w="1501" w:type="dxa"/>
            <w:shd w:val="clear" w:color="auto" w:fill="FFFFFF" w:themeFill="background1"/>
            <w:noWrap/>
          </w:tcPr>
          <w:p w14:paraId="314B0D38" w14:textId="09FEEF48" w:rsidR="003440E0" w:rsidRPr="00CA6BD3" w:rsidRDefault="003440E0" w:rsidP="00865483">
            <w:pPr>
              <w:spacing w:after="135"/>
              <w:jc w:val="right"/>
              <w:rPr>
                <w:rFonts w:ascii="Arial" w:eastAsia="Times New Roman" w:hAnsi="Arial" w:cs="Arial"/>
                <w:bCs/>
                <w:sz w:val="20"/>
                <w:szCs w:val="20"/>
              </w:rPr>
            </w:pPr>
            <w:r w:rsidRPr="00CA6BD3">
              <w:rPr>
                <w:rFonts w:ascii="Arial" w:hAnsi="Arial" w:cs="Arial"/>
                <w:sz w:val="20"/>
                <w:szCs w:val="20"/>
              </w:rPr>
              <w:t>5.000,00</w:t>
            </w:r>
          </w:p>
        </w:tc>
        <w:tc>
          <w:tcPr>
            <w:tcW w:w="3017" w:type="dxa"/>
            <w:shd w:val="clear" w:color="auto" w:fill="FFFFFF" w:themeFill="background1"/>
            <w:noWrap/>
          </w:tcPr>
          <w:p w14:paraId="2746E128" w14:textId="146F5806" w:rsidR="003440E0" w:rsidRPr="00CA6BD3" w:rsidRDefault="005E0DD3" w:rsidP="00865483">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26" w:type="dxa"/>
            <w:shd w:val="clear" w:color="auto" w:fill="FFFFFF" w:themeFill="background1"/>
            <w:noWrap/>
          </w:tcPr>
          <w:p w14:paraId="65387DC4" w14:textId="7C999B61" w:rsidR="003440E0" w:rsidRPr="00CA6BD3" w:rsidRDefault="005E0DD3" w:rsidP="00865483">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25" w:type="dxa"/>
            <w:shd w:val="clear" w:color="auto" w:fill="FFFFFF" w:themeFill="background1"/>
            <w:noWrap/>
          </w:tcPr>
          <w:p w14:paraId="433DB7EC" w14:textId="642DD0D4" w:rsidR="003440E0" w:rsidRPr="00CA6BD3" w:rsidRDefault="005E0DD3" w:rsidP="00865483">
            <w:pPr>
              <w:spacing w:after="135"/>
              <w:jc w:val="right"/>
              <w:rPr>
                <w:rFonts w:ascii="Arial" w:eastAsia="Times New Roman" w:hAnsi="Arial" w:cs="Arial"/>
                <w:bCs/>
                <w:sz w:val="20"/>
                <w:szCs w:val="20"/>
              </w:rPr>
            </w:pPr>
            <w:r>
              <w:rPr>
                <w:rFonts w:ascii="Arial" w:eastAsia="Times New Roman" w:hAnsi="Arial" w:cs="Arial"/>
                <w:bCs/>
                <w:sz w:val="20"/>
                <w:szCs w:val="20"/>
              </w:rPr>
              <w:t>5.000,00</w:t>
            </w:r>
          </w:p>
        </w:tc>
      </w:tr>
      <w:tr w:rsidR="00624A37" w:rsidRPr="00173F8D" w14:paraId="0A738FBB" w14:textId="77777777" w:rsidTr="00624A37">
        <w:trPr>
          <w:trHeight w:val="255"/>
        </w:trPr>
        <w:tc>
          <w:tcPr>
            <w:tcW w:w="1207" w:type="dxa"/>
            <w:shd w:val="clear" w:color="auto" w:fill="DDD9C3" w:themeFill="background2" w:themeFillShade="E6"/>
            <w:noWrap/>
          </w:tcPr>
          <w:p w14:paraId="25BE6030" w14:textId="03F0A52D" w:rsidR="00624A37" w:rsidRPr="00624A37" w:rsidRDefault="00624A37" w:rsidP="00865483">
            <w:pPr>
              <w:spacing w:after="135"/>
              <w:rPr>
                <w:rFonts w:ascii="Arial" w:hAnsi="Arial" w:cs="Arial"/>
              </w:rPr>
            </w:pPr>
            <w:r>
              <w:rPr>
                <w:rFonts w:ascii="Arial" w:hAnsi="Arial" w:cs="Arial"/>
              </w:rPr>
              <w:t>7</w:t>
            </w:r>
          </w:p>
        </w:tc>
        <w:tc>
          <w:tcPr>
            <w:tcW w:w="4180" w:type="dxa"/>
            <w:shd w:val="clear" w:color="auto" w:fill="DDD9C3" w:themeFill="background2" w:themeFillShade="E6"/>
          </w:tcPr>
          <w:p w14:paraId="137CEA9B" w14:textId="5DA2DA42" w:rsidR="00624A37" w:rsidRPr="00624A37" w:rsidRDefault="00624A37" w:rsidP="00865483">
            <w:pPr>
              <w:spacing w:after="135"/>
              <w:rPr>
                <w:rFonts w:ascii="Arial" w:hAnsi="Arial" w:cs="Arial"/>
              </w:rPr>
            </w:pPr>
            <w:r>
              <w:rPr>
                <w:rFonts w:ascii="Arial" w:hAnsi="Arial" w:cs="Arial"/>
              </w:rPr>
              <w:t>PRIHODI OD NEFINANCIJSKE IMOVINE</w:t>
            </w:r>
          </w:p>
        </w:tc>
        <w:tc>
          <w:tcPr>
            <w:tcW w:w="1501" w:type="dxa"/>
            <w:shd w:val="clear" w:color="auto" w:fill="DDD9C3" w:themeFill="background2" w:themeFillShade="E6"/>
            <w:noWrap/>
          </w:tcPr>
          <w:p w14:paraId="3A40F5A1" w14:textId="3312227D" w:rsidR="00624A37" w:rsidRPr="00624A37" w:rsidRDefault="00624A37" w:rsidP="00865483">
            <w:pPr>
              <w:spacing w:after="135"/>
              <w:jc w:val="right"/>
              <w:rPr>
                <w:rFonts w:ascii="Arial" w:hAnsi="Arial" w:cs="Arial"/>
              </w:rPr>
            </w:pPr>
            <w:r>
              <w:rPr>
                <w:rFonts w:ascii="Arial" w:hAnsi="Arial" w:cs="Arial"/>
              </w:rPr>
              <w:t>0,00</w:t>
            </w:r>
          </w:p>
        </w:tc>
        <w:tc>
          <w:tcPr>
            <w:tcW w:w="3017" w:type="dxa"/>
            <w:shd w:val="clear" w:color="auto" w:fill="DDD9C3" w:themeFill="background2" w:themeFillShade="E6"/>
            <w:noWrap/>
          </w:tcPr>
          <w:p w14:paraId="691BF99A" w14:textId="7B26A9A4" w:rsidR="00624A37" w:rsidRPr="00624A37" w:rsidRDefault="00624A37" w:rsidP="00865483">
            <w:pPr>
              <w:spacing w:after="135"/>
              <w:jc w:val="right"/>
              <w:rPr>
                <w:rFonts w:ascii="Arial" w:eastAsia="Times New Roman" w:hAnsi="Arial" w:cs="Arial"/>
                <w:bCs/>
              </w:rPr>
            </w:pPr>
            <w:r>
              <w:rPr>
                <w:rFonts w:ascii="Arial" w:eastAsia="Times New Roman" w:hAnsi="Arial" w:cs="Arial"/>
                <w:bCs/>
              </w:rPr>
              <w:t>250,00</w:t>
            </w:r>
          </w:p>
        </w:tc>
        <w:tc>
          <w:tcPr>
            <w:tcW w:w="1626" w:type="dxa"/>
            <w:shd w:val="clear" w:color="auto" w:fill="DDD9C3" w:themeFill="background2" w:themeFillShade="E6"/>
            <w:noWrap/>
          </w:tcPr>
          <w:p w14:paraId="71437A29" w14:textId="5439A9A1" w:rsidR="00624A37" w:rsidRPr="00624A37" w:rsidRDefault="00624A37" w:rsidP="00865483">
            <w:pPr>
              <w:spacing w:after="135"/>
              <w:jc w:val="right"/>
              <w:rPr>
                <w:rFonts w:ascii="Arial" w:eastAsia="Times New Roman" w:hAnsi="Arial" w:cs="Arial"/>
                <w:bCs/>
              </w:rPr>
            </w:pPr>
            <w:r>
              <w:rPr>
                <w:rFonts w:ascii="Arial" w:eastAsia="Times New Roman" w:hAnsi="Arial" w:cs="Arial"/>
                <w:bCs/>
              </w:rPr>
              <w:t>100,00%</w:t>
            </w:r>
          </w:p>
        </w:tc>
        <w:tc>
          <w:tcPr>
            <w:tcW w:w="1625" w:type="dxa"/>
            <w:shd w:val="clear" w:color="auto" w:fill="DDD9C3" w:themeFill="background2" w:themeFillShade="E6"/>
            <w:noWrap/>
          </w:tcPr>
          <w:p w14:paraId="44B26257" w14:textId="0292CE0E" w:rsidR="00624A37" w:rsidRPr="00624A37" w:rsidRDefault="00624A37" w:rsidP="00865483">
            <w:pPr>
              <w:spacing w:after="135"/>
              <w:jc w:val="right"/>
              <w:rPr>
                <w:rFonts w:ascii="Arial" w:eastAsia="Times New Roman" w:hAnsi="Arial" w:cs="Arial"/>
                <w:bCs/>
              </w:rPr>
            </w:pPr>
            <w:r>
              <w:rPr>
                <w:rFonts w:ascii="Arial" w:eastAsia="Times New Roman" w:hAnsi="Arial" w:cs="Arial"/>
                <w:bCs/>
              </w:rPr>
              <w:t>250,00</w:t>
            </w:r>
          </w:p>
        </w:tc>
      </w:tr>
      <w:tr w:rsidR="00624A37" w:rsidRPr="00173F8D" w14:paraId="287B8587" w14:textId="77777777" w:rsidTr="00842074">
        <w:trPr>
          <w:trHeight w:val="255"/>
        </w:trPr>
        <w:tc>
          <w:tcPr>
            <w:tcW w:w="1207" w:type="dxa"/>
            <w:tcBorders>
              <w:bottom w:val="single" w:sz="4" w:space="0" w:color="auto"/>
            </w:tcBorders>
            <w:shd w:val="clear" w:color="auto" w:fill="FFFFFF" w:themeFill="background1"/>
            <w:noWrap/>
          </w:tcPr>
          <w:p w14:paraId="69F0F529" w14:textId="28EF09CE" w:rsidR="00624A37" w:rsidRPr="00624A37" w:rsidRDefault="00624A37" w:rsidP="00865483">
            <w:pPr>
              <w:spacing w:after="135"/>
              <w:rPr>
                <w:rFonts w:ascii="Arial" w:hAnsi="Arial" w:cs="Arial"/>
                <w:sz w:val="20"/>
                <w:szCs w:val="20"/>
              </w:rPr>
            </w:pPr>
            <w:r>
              <w:rPr>
                <w:rFonts w:ascii="Arial" w:hAnsi="Arial" w:cs="Arial"/>
                <w:sz w:val="20"/>
                <w:szCs w:val="20"/>
              </w:rPr>
              <w:t>79</w:t>
            </w:r>
          </w:p>
        </w:tc>
        <w:tc>
          <w:tcPr>
            <w:tcW w:w="4180" w:type="dxa"/>
            <w:tcBorders>
              <w:bottom w:val="single" w:sz="4" w:space="0" w:color="auto"/>
            </w:tcBorders>
            <w:shd w:val="clear" w:color="auto" w:fill="FFFFFF" w:themeFill="background1"/>
          </w:tcPr>
          <w:p w14:paraId="5BFA0E91" w14:textId="0FEA8820" w:rsidR="00624A37" w:rsidRPr="00624A37" w:rsidRDefault="00624A37" w:rsidP="00865483">
            <w:pPr>
              <w:spacing w:after="135"/>
              <w:rPr>
                <w:rFonts w:ascii="Arial" w:hAnsi="Arial" w:cs="Arial"/>
                <w:sz w:val="20"/>
                <w:szCs w:val="20"/>
              </w:rPr>
            </w:pPr>
            <w:r w:rsidRPr="00624A37">
              <w:rPr>
                <w:rFonts w:ascii="Arial" w:hAnsi="Arial" w:cs="Arial"/>
                <w:sz w:val="20"/>
                <w:szCs w:val="20"/>
              </w:rPr>
              <w:t>PRIHODI OD NAKNADA ŠTETA S OSN.OSIGUR.-PRIH.KOR.</w:t>
            </w:r>
          </w:p>
        </w:tc>
        <w:tc>
          <w:tcPr>
            <w:tcW w:w="1501" w:type="dxa"/>
            <w:tcBorders>
              <w:bottom w:val="single" w:sz="4" w:space="0" w:color="auto"/>
            </w:tcBorders>
            <w:shd w:val="clear" w:color="auto" w:fill="FFFFFF" w:themeFill="background1"/>
            <w:noWrap/>
          </w:tcPr>
          <w:p w14:paraId="230DC75D" w14:textId="1EEB11EF" w:rsidR="00624A37" w:rsidRPr="00624A37" w:rsidRDefault="00624A37" w:rsidP="00865483">
            <w:pPr>
              <w:spacing w:after="135"/>
              <w:jc w:val="right"/>
              <w:rPr>
                <w:rFonts w:ascii="Arial" w:hAnsi="Arial" w:cs="Arial"/>
                <w:sz w:val="20"/>
                <w:szCs w:val="20"/>
              </w:rPr>
            </w:pPr>
            <w:r>
              <w:rPr>
                <w:rFonts w:ascii="Arial" w:hAnsi="Arial" w:cs="Arial"/>
                <w:sz w:val="20"/>
                <w:szCs w:val="20"/>
              </w:rPr>
              <w:t>0,00</w:t>
            </w:r>
          </w:p>
        </w:tc>
        <w:tc>
          <w:tcPr>
            <w:tcW w:w="3017" w:type="dxa"/>
            <w:tcBorders>
              <w:bottom w:val="single" w:sz="4" w:space="0" w:color="auto"/>
            </w:tcBorders>
            <w:shd w:val="clear" w:color="auto" w:fill="FFFFFF" w:themeFill="background1"/>
            <w:noWrap/>
          </w:tcPr>
          <w:p w14:paraId="62A609D5" w14:textId="3FFF8AA8" w:rsidR="00624A37" w:rsidRPr="00624A37" w:rsidRDefault="00624A37" w:rsidP="00865483">
            <w:pPr>
              <w:spacing w:after="135"/>
              <w:jc w:val="right"/>
              <w:rPr>
                <w:rFonts w:ascii="Arial" w:eastAsia="Times New Roman" w:hAnsi="Arial" w:cs="Arial"/>
                <w:bCs/>
                <w:sz w:val="20"/>
                <w:szCs w:val="20"/>
              </w:rPr>
            </w:pPr>
            <w:r>
              <w:rPr>
                <w:rFonts w:ascii="Arial" w:eastAsia="Times New Roman" w:hAnsi="Arial" w:cs="Arial"/>
                <w:bCs/>
                <w:sz w:val="20"/>
                <w:szCs w:val="20"/>
              </w:rPr>
              <w:t>250,00</w:t>
            </w:r>
          </w:p>
        </w:tc>
        <w:tc>
          <w:tcPr>
            <w:tcW w:w="1626" w:type="dxa"/>
            <w:tcBorders>
              <w:bottom w:val="single" w:sz="4" w:space="0" w:color="auto"/>
            </w:tcBorders>
            <w:shd w:val="clear" w:color="auto" w:fill="FFFFFF" w:themeFill="background1"/>
            <w:noWrap/>
          </w:tcPr>
          <w:p w14:paraId="16D4226C" w14:textId="723413C8" w:rsidR="00624A37" w:rsidRPr="00624A37" w:rsidRDefault="00624A37" w:rsidP="00865483">
            <w:pPr>
              <w:spacing w:after="135"/>
              <w:jc w:val="right"/>
              <w:rPr>
                <w:rFonts w:ascii="Arial" w:eastAsia="Times New Roman" w:hAnsi="Arial" w:cs="Arial"/>
                <w:bCs/>
                <w:sz w:val="20"/>
                <w:szCs w:val="20"/>
              </w:rPr>
            </w:pPr>
            <w:r>
              <w:rPr>
                <w:rFonts w:ascii="Arial" w:eastAsia="Times New Roman" w:hAnsi="Arial" w:cs="Arial"/>
                <w:bCs/>
                <w:sz w:val="20"/>
                <w:szCs w:val="20"/>
              </w:rPr>
              <w:t>100,00%</w:t>
            </w:r>
          </w:p>
        </w:tc>
        <w:tc>
          <w:tcPr>
            <w:tcW w:w="1625" w:type="dxa"/>
            <w:tcBorders>
              <w:bottom w:val="single" w:sz="4" w:space="0" w:color="auto"/>
            </w:tcBorders>
            <w:shd w:val="clear" w:color="auto" w:fill="FFFFFF" w:themeFill="background1"/>
            <w:noWrap/>
          </w:tcPr>
          <w:p w14:paraId="63394E3E" w14:textId="637B220A" w:rsidR="00624A37" w:rsidRPr="00624A37" w:rsidRDefault="00624A37" w:rsidP="00865483">
            <w:pPr>
              <w:spacing w:after="135"/>
              <w:jc w:val="right"/>
              <w:rPr>
                <w:rFonts w:ascii="Arial" w:eastAsia="Times New Roman" w:hAnsi="Arial" w:cs="Arial"/>
                <w:bCs/>
                <w:sz w:val="20"/>
                <w:szCs w:val="20"/>
              </w:rPr>
            </w:pPr>
            <w:r>
              <w:rPr>
                <w:rFonts w:ascii="Arial" w:eastAsia="Times New Roman" w:hAnsi="Arial" w:cs="Arial"/>
                <w:bCs/>
                <w:sz w:val="20"/>
                <w:szCs w:val="20"/>
              </w:rPr>
              <w:t>250,00</w:t>
            </w:r>
          </w:p>
        </w:tc>
      </w:tr>
    </w:tbl>
    <w:p w14:paraId="1C3DDD56" w14:textId="77777777" w:rsidR="004E7C6A" w:rsidRDefault="004E7C6A" w:rsidP="00CE67D3">
      <w:pPr>
        <w:rPr>
          <w:b/>
          <w:bCs/>
        </w:rPr>
      </w:pPr>
    </w:p>
    <w:p w14:paraId="7B03D757" w14:textId="77777777" w:rsidR="001567AC" w:rsidRDefault="001567AC" w:rsidP="00CE67D3">
      <w:pPr>
        <w:rPr>
          <w:b/>
          <w:bCs/>
        </w:rPr>
      </w:pPr>
    </w:p>
    <w:p w14:paraId="25C16A6E" w14:textId="460A376D" w:rsidR="001567AC" w:rsidRDefault="001567AC" w:rsidP="001567AC">
      <w:pPr>
        <w:pStyle w:val="Odlomakpopisa"/>
        <w:numPr>
          <w:ilvl w:val="2"/>
          <w:numId w:val="1"/>
        </w:numPr>
        <w:rPr>
          <w:b/>
          <w:bCs/>
        </w:rPr>
      </w:pPr>
      <w:r>
        <w:rPr>
          <w:b/>
          <w:bCs/>
        </w:rPr>
        <w:t>PRIHODI I RASHODI PREMA FUNKCIJSKOJ KLASIFIKACIJI</w:t>
      </w:r>
    </w:p>
    <w:p w14:paraId="2A653F6D" w14:textId="77777777" w:rsidR="009351FC" w:rsidRDefault="009351FC" w:rsidP="009351FC">
      <w:pPr>
        <w:pStyle w:val="Odlomakpopisa"/>
        <w:ind w:left="1800"/>
        <w:rPr>
          <w:b/>
          <w:bCs/>
        </w:rPr>
      </w:pPr>
    </w:p>
    <w:tbl>
      <w:tblPr>
        <w:tblStyle w:val="Reetkatablice1"/>
        <w:tblW w:w="13151" w:type="dxa"/>
        <w:tblInd w:w="-113" w:type="dxa"/>
        <w:tblLook w:val="04A0" w:firstRow="1" w:lastRow="0" w:firstColumn="1" w:lastColumn="0" w:noHBand="0" w:noVBand="1"/>
      </w:tblPr>
      <w:tblGrid>
        <w:gridCol w:w="1232"/>
        <w:gridCol w:w="4146"/>
        <w:gridCol w:w="1534"/>
        <w:gridCol w:w="2979"/>
        <w:gridCol w:w="1701"/>
        <w:gridCol w:w="1559"/>
      </w:tblGrid>
      <w:tr w:rsidR="005E0DD3" w:rsidRPr="00173F8D" w14:paraId="34DFC584" w14:textId="77777777" w:rsidTr="00C848D4">
        <w:trPr>
          <w:trHeight w:val="255"/>
        </w:trPr>
        <w:tc>
          <w:tcPr>
            <w:tcW w:w="1232" w:type="dxa"/>
            <w:shd w:val="clear" w:color="auto" w:fill="C4BC96" w:themeFill="background2" w:themeFillShade="BF"/>
            <w:noWrap/>
            <w:hideMark/>
          </w:tcPr>
          <w:p w14:paraId="5F4556C1" w14:textId="77777777" w:rsidR="005E0DD3" w:rsidRDefault="005E0DD3" w:rsidP="008C599F">
            <w:pPr>
              <w:spacing w:after="135"/>
              <w:rPr>
                <w:rFonts w:ascii="Arial" w:eastAsia="Times New Roman" w:hAnsi="Arial" w:cs="Arial"/>
                <w:b/>
                <w:bCs/>
                <w:lang w:eastAsia="hr-HR"/>
              </w:rPr>
            </w:pPr>
            <w:r>
              <w:rPr>
                <w:rFonts w:ascii="Arial" w:eastAsia="Times New Roman" w:hAnsi="Arial" w:cs="Arial"/>
                <w:b/>
                <w:bCs/>
                <w:lang w:eastAsia="hr-HR"/>
              </w:rPr>
              <w:t>RAZRED/</w:t>
            </w:r>
          </w:p>
          <w:p w14:paraId="7240C252" w14:textId="6D1C33BC" w:rsidR="005E0DD3" w:rsidRPr="00173F8D" w:rsidRDefault="005E0DD3" w:rsidP="008C599F">
            <w:pPr>
              <w:spacing w:after="135"/>
              <w:rPr>
                <w:rFonts w:ascii="Arial" w:eastAsia="Times New Roman" w:hAnsi="Arial" w:cs="Arial"/>
                <w:b/>
                <w:bCs/>
                <w:lang w:eastAsia="hr-HR"/>
              </w:rPr>
            </w:pPr>
            <w:r>
              <w:rPr>
                <w:rFonts w:ascii="Arial" w:eastAsia="Times New Roman" w:hAnsi="Arial" w:cs="Arial"/>
                <w:b/>
                <w:bCs/>
                <w:lang w:eastAsia="hr-HR"/>
              </w:rPr>
              <w:t>SKUPINA</w:t>
            </w:r>
          </w:p>
        </w:tc>
        <w:tc>
          <w:tcPr>
            <w:tcW w:w="4146" w:type="dxa"/>
            <w:shd w:val="clear" w:color="auto" w:fill="C4BC96" w:themeFill="background2" w:themeFillShade="BF"/>
            <w:noWrap/>
            <w:hideMark/>
          </w:tcPr>
          <w:p w14:paraId="396BCA23" w14:textId="53CBF119" w:rsidR="005E0DD3" w:rsidRPr="00173F8D" w:rsidRDefault="005E0DD3" w:rsidP="00865483">
            <w:pPr>
              <w:spacing w:after="135"/>
              <w:jc w:val="center"/>
              <w:rPr>
                <w:rFonts w:ascii="Arial" w:eastAsia="Times New Roman" w:hAnsi="Arial" w:cs="Arial"/>
                <w:b/>
                <w:bCs/>
                <w:lang w:eastAsia="hr-HR"/>
              </w:rPr>
            </w:pPr>
            <w:r>
              <w:rPr>
                <w:rFonts w:ascii="Arial" w:eastAsia="Times New Roman" w:hAnsi="Arial" w:cs="Arial"/>
                <w:b/>
                <w:bCs/>
                <w:lang w:eastAsia="hr-HR"/>
              </w:rPr>
              <w:t>NAZIV</w:t>
            </w:r>
          </w:p>
        </w:tc>
        <w:tc>
          <w:tcPr>
            <w:tcW w:w="1534" w:type="dxa"/>
            <w:shd w:val="clear" w:color="auto" w:fill="C4BC96" w:themeFill="background2" w:themeFillShade="BF"/>
            <w:noWrap/>
            <w:hideMark/>
          </w:tcPr>
          <w:p w14:paraId="7E36C035" w14:textId="536EF3BC" w:rsidR="005E0DD3" w:rsidRPr="002610A2" w:rsidRDefault="005E0DD3" w:rsidP="008C599F">
            <w:pPr>
              <w:spacing w:after="135"/>
              <w:jc w:val="center"/>
              <w:rPr>
                <w:rFonts w:ascii="Arial" w:eastAsia="Times New Roman" w:hAnsi="Arial" w:cs="Arial"/>
                <w:b/>
                <w:bCs/>
                <w:lang w:eastAsia="hr-HR"/>
              </w:rPr>
            </w:pPr>
            <w:r>
              <w:rPr>
                <w:rFonts w:ascii="Arial" w:eastAsia="Times New Roman" w:hAnsi="Arial" w:cs="Arial"/>
                <w:b/>
                <w:bCs/>
                <w:lang w:eastAsia="hr-HR"/>
              </w:rPr>
              <w:t>PLAN 202</w:t>
            </w:r>
            <w:r w:rsidR="002E2596">
              <w:rPr>
                <w:rFonts w:ascii="Arial" w:eastAsia="Times New Roman" w:hAnsi="Arial" w:cs="Arial"/>
                <w:b/>
                <w:bCs/>
                <w:lang w:eastAsia="hr-HR"/>
              </w:rPr>
              <w:t>6</w:t>
            </w:r>
            <w:r>
              <w:rPr>
                <w:rFonts w:ascii="Arial" w:eastAsia="Times New Roman" w:hAnsi="Arial" w:cs="Arial"/>
                <w:b/>
                <w:bCs/>
                <w:lang w:eastAsia="hr-HR"/>
              </w:rPr>
              <w:t>.</w:t>
            </w:r>
          </w:p>
        </w:tc>
        <w:tc>
          <w:tcPr>
            <w:tcW w:w="2979" w:type="dxa"/>
            <w:shd w:val="clear" w:color="auto" w:fill="C4BC96" w:themeFill="background2" w:themeFillShade="BF"/>
            <w:noWrap/>
            <w:hideMark/>
          </w:tcPr>
          <w:p w14:paraId="15789A15" w14:textId="4EDEE912" w:rsidR="005E0DD3" w:rsidRPr="00173F8D" w:rsidRDefault="005E0DD3" w:rsidP="008C599F">
            <w:pPr>
              <w:spacing w:after="135"/>
              <w:jc w:val="center"/>
              <w:rPr>
                <w:rFonts w:ascii="Arial" w:eastAsia="Times New Roman" w:hAnsi="Arial" w:cs="Arial"/>
                <w:b/>
                <w:bCs/>
                <w:lang w:eastAsia="hr-HR"/>
              </w:rPr>
            </w:pPr>
            <w:r>
              <w:rPr>
                <w:rFonts w:ascii="Arial" w:eastAsia="Times New Roman" w:hAnsi="Arial" w:cs="Arial"/>
                <w:b/>
                <w:bCs/>
                <w:lang w:eastAsia="hr-HR"/>
              </w:rPr>
              <w:t>POVEĆANJE/SMANJENJE</w:t>
            </w:r>
          </w:p>
        </w:tc>
        <w:tc>
          <w:tcPr>
            <w:tcW w:w="1701" w:type="dxa"/>
            <w:shd w:val="clear" w:color="auto" w:fill="C4BC96" w:themeFill="background2" w:themeFillShade="BF"/>
            <w:noWrap/>
            <w:hideMark/>
          </w:tcPr>
          <w:p w14:paraId="4EBBCF9A" w14:textId="40F1D53B" w:rsidR="005E0DD3" w:rsidRPr="00173F8D" w:rsidRDefault="005E0DD3" w:rsidP="008C599F">
            <w:pPr>
              <w:spacing w:after="135"/>
              <w:jc w:val="center"/>
              <w:rPr>
                <w:rFonts w:ascii="Arial" w:eastAsia="Times New Roman" w:hAnsi="Arial" w:cs="Arial"/>
                <w:b/>
                <w:bCs/>
                <w:lang w:eastAsia="hr-HR"/>
              </w:rPr>
            </w:pPr>
            <w:r>
              <w:rPr>
                <w:rFonts w:ascii="Arial" w:eastAsia="Times New Roman" w:hAnsi="Arial" w:cs="Arial"/>
                <w:b/>
                <w:bCs/>
                <w:lang w:eastAsia="hr-HR"/>
              </w:rPr>
              <w:t>PROMJENA</w:t>
            </w:r>
          </w:p>
        </w:tc>
        <w:tc>
          <w:tcPr>
            <w:tcW w:w="1559" w:type="dxa"/>
            <w:shd w:val="clear" w:color="auto" w:fill="C4BC96" w:themeFill="background2" w:themeFillShade="BF"/>
            <w:noWrap/>
            <w:hideMark/>
          </w:tcPr>
          <w:p w14:paraId="161814B9" w14:textId="4766F4A3" w:rsidR="005E0DD3" w:rsidRPr="00173F8D" w:rsidRDefault="005E0DD3" w:rsidP="008C599F">
            <w:pPr>
              <w:spacing w:after="135"/>
              <w:jc w:val="center"/>
              <w:rPr>
                <w:rFonts w:ascii="Arial" w:eastAsia="Times New Roman" w:hAnsi="Arial" w:cs="Arial"/>
                <w:b/>
                <w:bCs/>
                <w:lang w:eastAsia="hr-HR"/>
              </w:rPr>
            </w:pPr>
            <w:r>
              <w:rPr>
                <w:rFonts w:ascii="Arial" w:eastAsia="Times New Roman" w:hAnsi="Arial" w:cs="Arial"/>
                <w:b/>
                <w:bCs/>
                <w:lang w:eastAsia="hr-HR"/>
              </w:rPr>
              <w:t>NOVI PLAN 202</w:t>
            </w:r>
            <w:r w:rsidR="002E2596">
              <w:rPr>
                <w:rFonts w:ascii="Arial" w:eastAsia="Times New Roman" w:hAnsi="Arial" w:cs="Arial"/>
                <w:b/>
                <w:bCs/>
                <w:lang w:eastAsia="hr-HR"/>
              </w:rPr>
              <w:t>6</w:t>
            </w:r>
            <w:r>
              <w:rPr>
                <w:rFonts w:ascii="Arial" w:eastAsia="Times New Roman" w:hAnsi="Arial" w:cs="Arial"/>
                <w:b/>
                <w:bCs/>
                <w:lang w:eastAsia="hr-HR"/>
              </w:rPr>
              <w:t>.</w:t>
            </w:r>
          </w:p>
        </w:tc>
      </w:tr>
      <w:tr w:rsidR="005E0DD3" w:rsidRPr="00173F8D" w14:paraId="0BC6C505" w14:textId="77777777" w:rsidTr="00C848D4">
        <w:trPr>
          <w:trHeight w:val="255"/>
        </w:trPr>
        <w:tc>
          <w:tcPr>
            <w:tcW w:w="1232" w:type="dxa"/>
            <w:tcBorders>
              <w:bottom w:val="single" w:sz="4" w:space="0" w:color="auto"/>
            </w:tcBorders>
            <w:shd w:val="clear" w:color="auto" w:fill="C4BC96" w:themeFill="background2" w:themeFillShade="BF"/>
            <w:noWrap/>
          </w:tcPr>
          <w:p w14:paraId="07A9174C" w14:textId="452D35EE" w:rsidR="005E0DD3" w:rsidRPr="00173F8D" w:rsidRDefault="005E0DD3" w:rsidP="00865483">
            <w:pPr>
              <w:spacing w:after="135"/>
              <w:jc w:val="center"/>
              <w:rPr>
                <w:rFonts w:ascii="Arial" w:eastAsia="Times New Roman" w:hAnsi="Arial" w:cs="Arial"/>
                <w:b/>
                <w:bCs/>
                <w:lang w:eastAsia="hr-HR"/>
              </w:rPr>
            </w:pPr>
            <w:r>
              <w:rPr>
                <w:rFonts w:ascii="Arial" w:eastAsia="Times New Roman" w:hAnsi="Arial" w:cs="Arial"/>
                <w:b/>
                <w:bCs/>
                <w:lang w:eastAsia="hr-HR"/>
              </w:rPr>
              <w:t>1</w:t>
            </w:r>
          </w:p>
        </w:tc>
        <w:tc>
          <w:tcPr>
            <w:tcW w:w="4146" w:type="dxa"/>
            <w:tcBorders>
              <w:bottom w:val="single" w:sz="4" w:space="0" w:color="auto"/>
            </w:tcBorders>
            <w:shd w:val="clear" w:color="auto" w:fill="C4BC96" w:themeFill="background2" w:themeFillShade="BF"/>
            <w:noWrap/>
          </w:tcPr>
          <w:p w14:paraId="7CEF76E1" w14:textId="727AB317" w:rsidR="005E0DD3" w:rsidRPr="00173F8D" w:rsidRDefault="005E0DD3" w:rsidP="00865483">
            <w:pPr>
              <w:spacing w:after="135"/>
              <w:jc w:val="center"/>
              <w:rPr>
                <w:rFonts w:ascii="Arial" w:eastAsia="Times New Roman" w:hAnsi="Arial" w:cs="Arial"/>
                <w:b/>
                <w:bCs/>
                <w:lang w:eastAsia="hr-HR"/>
              </w:rPr>
            </w:pPr>
            <w:r>
              <w:rPr>
                <w:rFonts w:ascii="Arial" w:eastAsia="Times New Roman" w:hAnsi="Arial" w:cs="Arial"/>
                <w:b/>
                <w:bCs/>
                <w:lang w:eastAsia="hr-HR"/>
              </w:rPr>
              <w:t>2</w:t>
            </w:r>
          </w:p>
        </w:tc>
        <w:tc>
          <w:tcPr>
            <w:tcW w:w="1534" w:type="dxa"/>
            <w:tcBorders>
              <w:bottom w:val="single" w:sz="4" w:space="0" w:color="auto"/>
            </w:tcBorders>
            <w:shd w:val="clear" w:color="auto" w:fill="C4BC96" w:themeFill="background2" w:themeFillShade="BF"/>
            <w:noWrap/>
          </w:tcPr>
          <w:p w14:paraId="5313D74C" w14:textId="2E4AF168" w:rsidR="005E0DD3" w:rsidRPr="00173F8D" w:rsidRDefault="005E0DD3" w:rsidP="00865483">
            <w:pPr>
              <w:spacing w:after="135"/>
              <w:jc w:val="center"/>
              <w:rPr>
                <w:rFonts w:ascii="Arial" w:eastAsia="Times New Roman" w:hAnsi="Arial" w:cs="Arial"/>
                <w:b/>
                <w:bCs/>
                <w:lang w:eastAsia="hr-HR"/>
              </w:rPr>
            </w:pPr>
            <w:r>
              <w:rPr>
                <w:rFonts w:ascii="Arial" w:eastAsia="Times New Roman" w:hAnsi="Arial" w:cs="Arial"/>
                <w:b/>
                <w:bCs/>
                <w:lang w:eastAsia="hr-HR"/>
              </w:rPr>
              <w:t>3</w:t>
            </w:r>
          </w:p>
        </w:tc>
        <w:tc>
          <w:tcPr>
            <w:tcW w:w="2979" w:type="dxa"/>
            <w:tcBorders>
              <w:bottom w:val="single" w:sz="4" w:space="0" w:color="auto"/>
            </w:tcBorders>
            <w:shd w:val="clear" w:color="auto" w:fill="C4BC96" w:themeFill="background2" w:themeFillShade="BF"/>
            <w:noWrap/>
          </w:tcPr>
          <w:p w14:paraId="3B3772C0" w14:textId="275D87D0" w:rsidR="005E0DD3" w:rsidRPr="00173F8D" w:rsidRDefault="005E0DD3" w:rsidP="00865483">
            <w:pPr>
              <w:spacing w:after="135"/>
              <w:jc w:val="center"/>
              <w:rPr>
                <w:rFonts w:ascii="Arial" w:eastAsia="Times New Roman" w:hAnsi="Arial" w:cs="Arial"/>
                <w:b/>
                <w:bCs/>
                <w:lang w:eastAsia="hr-HR"/>
              </w:rPr>
            </w:pPr>
            <w:r>
              <w:rPr>
                <w:rFonts w:ascii="Arial" w:eastAsia="Times New Roman" w:hAnsi="Arial" w:cs="Arial"/>
                <w:b/>
                <w:bCs/>
                <w:lang w:eastAsia="hr-HR"/>
              </w:rPr>
              <w:t>4</w:t>
            </w:r>
          </w:p>
        </w:tc>
        <w:tc>
          <w:tcPr>
            <w:tcW w:w="1701" w:type="dxa"/>
            <w:tcBorders>
              <w:bottom w:val="single" w:sz="4" w:space="0" w:color="auto"/>
            </w:tcBorders>
            <w:shd w:val="clear" w:color="auto" w:fill="C4BC96" w:themeFill="background2" w:themeFillShade="BF"/>
            <w:noWrap/>
          </w:tcPr>
          <w:p w14:paraId="5939F80E" w14:textId="2EA4CB9A" w:rsidR="005E0DD3" w:rsidRPr="00173F8D" w:rsidRDefault="005E0DD3" w:rsidP="00865483">
            <w:pPr>
              <w:spacing w:after="135"/>
              <w:jc w:val="center"/>
              <w:rPr>
                <w:rFonts w:ascii="Arial" w:eastAsia="Times New Roman" w:hAnsi="Arial" w:cs="Arial"/>
                <w:b/>
                <w:bCs/>
                <w:lang w:eastAsia="hr-HR"/>
              </w:rPr>
            </w:pPr>
            <w:r>
              <w:rPr>
                <w:rFonts w:ascii="Arial" w:eastAsia="Times New Roman" w:hAnsi="Arial" w:cs="Arial"/>
                <w:b/>
                <w:bCs/>
                <w:lang w:eastAsia="hr-HR"/>
              </w:rPr>
              <w:t>5</w:t>
            </w:r>
          </w:p>
        </w:tc>
        <w:tc>
          <w:tcPr>
            <w:tcW w:w="1559" w:type="dxa"/>
            <w:tcBorders>
              <w:bottom w:val="single" w:sz="4" w:space="0" w:color="auto"/>
            </w:tcBorders>
            <w:shd w:val="clear" w:color="auto" w:fill="C4BC96" w:themeFill="background2" w:themeFillShade="BF"/>
            <w:noWrap/>
          </w:tcPr>
          <w:p w14:paraId="1FEE15CB" w14:textId="0AB6CC0C" w:rsidR="005E0DD3" w:rsidRPr="00173F8D" w:rsidRDefault="005E0DD3" w:rsidP="00865483">
            <w:pPr>
              <w:spacing w:after="135"/>
              <w:jc w:val="center"/>
              <w:rPr>
                <w:rFonts w:ascii="Arial" w:eastAsia="Times New Roman" w:hAnsi="Arial" w:cs="Arial"/>
                <w:b/>
                <w:bCs/>
                <w:lang w:eastAsia="hr-HR"/>
              </w:rPr>
            </w:pPr>
            <w:r>
              <w:rPr>
                <w:rFonts w:ascii="Arial" w:eastAsia="Times New Roman" w:hAnsi="Arial" w:cs="Arial"/>
                <w:b/>
                <w:bCs/>
                <w:lang w:eastAsia="hr-HR"/>
              </w:rPr>
              <w:t>6</w:t>
            </w:r>
          </w:p>
        </w:tc>
      </w:tr>
      <w:tr w:rsidR="005E0DD3" w:rsidRPr="00173F8D" w14:paraId="27FAC43D" w14:textId="77777777" w:rsidTr="00C848D4">
        <w:trPr>
          <w:trHeight w:val="255"/>
        </w:trPr>
        <w:tc>
          <w:tcPr>
            <w:tcW w:w="1232" w:type="dxa"/>
            <w:shd w:val="clear" w:color="auto" w:fill="C4BC96" w:themeFill="background2" w:themeFillShade="BF"/>
            <w:noWrap/>
            <w:hideMark/>
          </w:tcPr>
          <w:p w14:paraId="5F9DAC98" w14:textId="3EF31AF6" w:rsidR="005E0DD3" w:rsidRPr="00173F8D" w:rsidRDefault="005E0DD3" w:rsidP="00CA6BD3">
            <w:pPr>
              <w:spacing w:after="135"/>
              <w:rPr>
                <w:rFonts w:eastAsia="Times New Roman"/>
                <w:b/>
                <w:bCs/>
              </w:rPr>
            </w:pPr>
          </w:p>
        </w:tc>
        <w:tc>
          <w:tcPr>
            <w:tcW w:w="4146" w:type="dxa"/>
            <w:shd w:val="clear" w:color="auto" w:fill="C4BC96" w:themeFill="background2" w:themeFillShade="BF"/>
          </w:tcPr>
          <w:p w14:paraId="6381141A" w14:textId="2F3F114D" w:rsidR="005E0DD3" w:rsidRPr="00173F8D" w:rsidRDefault="005E0DD3" w:rsidP="00CA6BD3">
            <w:pPr>
              <w:spacing w:after="135"/>
              <w:rPr>
                <w:rFonts w:ascii="Arial" w:eastAsia="Times New Roman" w:hAnsi="Arial" w:cs="Arial"/>
                <w:b/>
                <w:bCs/>
                <w:lang w:eastAsia="hr-HR"/>
              </w:rPr>
            </w:pPr>
            <w:r>
              <w:rPr>
                <w:rFonts w:ascii="Arial" w:eastAsia="Times New Roman" w:hAnsi="Arial" w:cs="Arial"/>
                <w:b/>
                <w:bCs/>
                <w:lang w:eastAsia="hr-HR"/>
              </w:rPr>
              <w:t>UKUPNO RASHODI</w:t>
            </w:r>
          </w:p>
        </w:tc>
        <w:tc>
          <w:tcPr>
            <w:tcW w:w="1534" w:type="dxa"/>
            <w:shd w:val="clear" w:color="auto" w:fill="C4BC96" w:themeFill="background2" w:themeFillShade="BF"/>
            <w:noWrap/>
          </w:tcPr>
          <w:p w14:paraId="454A91B1" w14:textId="16814657" w:rsidR="005E0DD3" w:rsidRPr="00CA6BD3" w:rsidRDefault="005E0DD3" w:rsidP="00CA6BD3">
            <w:pPr>
              <w:spacing w:after="135"/>
              <w:jc w:val="right"/>
              <w:rPr>
                <w:rFonts w:ascii="Arial" w:eastAsia="Times New Roman" w:hAnsi="Arial" w:cs="Arial"/>
                <w:b/>
                <w:bCs/>
                <w:lang w:eastAsia="hr-HR"/>
              </w:rPr>
            </w:pPr>
            <w:r w:rsidRPr="00CA6BD3">
              <w:rPr>
                <w:rFonts w:ascii="Arial" w:hAnsi="Arial" w:cs="Arial"/>
                <w:b/>
                <w:bCs/>
              </w:rPr>
              <w:t>1.</w:t>
            </w:r>
            <w:r w:rsidR="002E2596">
              <w:rPr>
                <w:rFonts w:ascii="Arial" w:hAnsi="Arial" w:cs="Arial"/>
                <w:b/>
                <w:bCs/>
              </w:rPr>
              <w:t>933.360</w:t>
            </w:r>
            <w:r w:rsidRPr="00CA6BD3">
              <w:rPr>
                <w:rFonts w:ascii="Arial" w:hAnsi="Arial" w:cs="Arial"/>
                <w:b/>
                <w:bCs/>
              </w:rPr>
              <w:t>,00</w:t>
            </w:r>
          </w:p>
        </w:tc>
        <w:tc>
          <w:tcPr>
            <w:tcW w:w="2979" w:type="dxa"/>
            <w:shd w:val="clear" w:color="auto" w:fill="C4BC96" w:themeFill="background2" w:themeFillShade="BF"/>
            <w:noWrap/>
          </w:tcPr>
          <w:p w14:paraId="58C403D9" w14:textId="5E87A54A" w:rsidR="005E0DD3" w:rsidRPr="00CA6BD3" w:rsidRDefault="002E2596" w:rsidP="00CA6BD3">
            <w:pPr>
              <w:spacing w:after="135"/>
              <w:jc w:val="right"/>
              <w:rPr>
                <w:rFonts w:ascii="Arial" w:eastAsia="Times New Roman" w:hAnsi="Arial" w:cs="Arial"/>
                <w:b/>
                <w:bCs/>
                <w:lang w:eastAsia="hr-HR"/>
              </w:rPr>
            </w:pPr>
            <w:r>
              <w:rPr>
                <w:rFonts w:ascii="Arial" w:eastAsia="Times New Roman" w:hAnsi="Arial" w:cs="Arial"/>
                <w:b/>
                <w:bCs/>
                <w:lang w:eastAsia="hr-HR"/>
              </w:rPr>
              <w:t>119.165</w:t>
            </w:r>
            <w:r w:rsidR="005E0DD3">
              <w:rPr>
                <w:rFonts w:ascii="Arial" w:eastAsia="Times New Roman" w:hAnsi="Arial" w:cs="Arial"/>
                <w:b/>
                <w:bCs/>
                <w:lang w:eastAsia="hr-HR"/>
              </w:rPr>
              <w:t>,00</w:t>
            </w:r>
          </w:p>
        </w:tc>
        <w:tc>
          <w:tcPr>
            <w:tcW w:w="1701" w:type="dxa"/>
            <w:shd w:val="clear" w:color="auto" w:fill="C4BC96" w:themeFill="background2" w:themeFillShade="BF"/>
            <w:noWrap/>
          </w:tcPr>
          <w:p w14:paraId="72D47FC9" w14:textId="6CC48693" w:rsidR="005E0DD3" w:rsidRPr="00CA6BD3" w:rsidRDefault="002E2596" w:rsidP="00CA6BD3">
            <w:pPr>
              <w:spacing w:after="135"/>
              <w:jc w:val="right"/>
              <w:rPr>
                <w:rFonts w:ascii="Arial" w:eastAsia="Times New Roman" w:hAnsi="Arial" w:cs="Arial"/>
                <w:b/>
                <w:bCs/>
                <w:lang w:eastAsia="hr-HR"/>
              </w:rPr>
            </w:pPr>
            <w:r>
              <w:rPr>
                <w:rFonts w:ascii="Arial" w:eastAsia="Times New Roman" w:hAnsi="Arial" w:cs="Arial"/>
                <w:b/>
                <w:bCs/>
                <w:lang w:eastAsia="hr-HR"/>
              </w:rPr>
              <w:t>6,16</w:t>
            </w:r>
            <w:r w:rsidR="005E0DD3">
              <w:rPr>
                <w:rFonts w:ascii="Arial" w:eastAsia="Times New Roman" w:hAnsi="Arial" w:cs="Arial"/>
                <w:b/>
                <w:bCs/>
                <w:lang w:eastAsia="hr-HR"/>
              </w:rPr>
              <w:t>%</w:t>
            </w:r>
          </w:p>
        </w:tc>
        <w:tc>
          <w:tcPr>
            <w:tcW w:w="1559" w:type="dxa"/>
            <w:shd w:val="clear" w:color="auto" w:fill="C4BC96" w:themeFill="background2" w:themeFillShade="BF"/>
            <w:noWrap/>
          </w:tcPr>
          <w:p w14:paraId="5D3727B2" w14:textId="0AA7EC67" w:rsidR="005E0DD3" w:rsidRPr="00CA6BD3" w:rsidRDefault="002E2596" w:rsidP="00CA6BD3">
            <w:pPr>
              <w:spacing w:after="135"/>
              <w:jc w:val="right"/>
              <w:rPr>
                <w:rFonts w:ascii="Arial" w:eastAsia="Times New Roman" w:hAnsi="Arial" w:cs="Arial"/>
                <w:b/>
                <w:bCs/>
                <w:lang w:eastAsia="hr-HR"/>
              </w:rPr>
            </w:pPr>
            <w:r>
              <w:rPr>
                <w:rFonts w:ascii="Arial" w:eastAsia="Times New Roman" w:hAnsi="Arial" w:cs="Arial"/>
                <w:b/>
                <w:bCs/>
                <w:lang w:eastAsia="hr-HR"/>
              </w:rPr>
              <w:t>2.052.525</w:t>
            </w:r>
            <w:r w:rsidR="005E0DD3">
              <w:rPr>
                <w:rFonts w:ascii="Arial" w:eastAsia="Times New Roman" w:hAnsi="Arial" w:cs="Arial"/>
                <w:b/>
                <w:bCs/>
                <w:lang w:eastAsia="hr-HR"/>
              </w:rPr>
              <w:t>,00</w:t>
            </w:r>
          </w:p>
        </w:tc>
      </w:tr>
      <w:tr w:rsidR="00C848D4" w:rsidRPr="00970C0C" w14:paraId="3BAF0B2B" w14:textId="77777777" w:rsidTr="00C848D4">
        <w:trPr>
          <w:trHeight w:val="255"/>
        </w:trPr>
        <w:tc>
          <w:tcPr>
            <w:tcW w:w="1232" w:type="dxa"/>
            <w:shd w:val="clear" w:color="auto" w:fill="DDD9C3" w:themeFill="background2" w:themeFillShade="E6"/>
            <w:noWrap/>
          </w:tcPr>
          <w:p w14:paraId="3484590A" w14:textId="1FB06C76" w:rsidR="00C848D4" w:rsidRPr="00084206" w:rsidRDefault="00C848D4" w:rsidP="00C848D4">
            <w:pPr>
              <w:spacing w:after="135"/>
              <w:rPr>
                <w:rFonts w:ascii="Arial" w:eastAsia="Times New Roman" w:hAnsi="Arial" w:cs="Arial"/>
                <w:bCs/>
              </w:rPr>
            </w:pPr>
            <w:r w:rsidRPr="00084206">
              <w:rPr>
                <w:rFonts w:ascii="Arial" w:eastAsia="Times New Roman" w:hAnsi="Arial" w:cs="Arial"/>
                <w:bCs/>
              </w:rPr>
              <w:t>10</w:t>
            </w:r>
          </w:p>
        </w:tc>
        <w:tc>
          <w:tcPr>
            <w:tcW w:w="4146" w:type="dxa"/>
            <w:shd w:val="clear" w:color="auto" w:fill="DDD9C3" w:themeFill="background2" w:themeFillShade="E6"/>
          </w:tcPr>
          <w:p w14:paraId="5A471334" w14:textId="34EC59E0" w:rsidR="00C848D4" w:rsidRPr="00084206" w:rsidRDefault="00C848D4" w:rsidP="00C848D4">
            <w:pPr>
              <w:spacing w:after="135"/>
              <w:rPr>
                <w:rFonts w:ascii="Arial" w:eastAsia="Times New Roman" w:hAnsi="Arial" w:cs="Arial"/>
                <w:bCs/>
                <w:lang w:eastAsia="hr-HR"/>
              </w:rPr>
            </w:pPr>
            <w:r w:rsidRPr="00084206">
              <w:rPr>
                <w:rFonts w:ascii="Arial" w:eastAsia="Times New Roman" w:hAnsi="Arial" w:cs="Arial"/>
                <w:bCs/>
                <w:lang w:eastAsia="hr-HR"/>
              </w:rPr>
              <w:t>SOCIJALNA ZAŠTITA</w:t>
            </w:r>
          </w:p>
        </w:tc>
        <w:tc>
          <w:tcPr>
            <w:tcW w:w="1534" w:type="dxa"/>
            <w:shd w:val="clear" w:color="auto" w:fill="DDD9C3" w:themeFill="background2" w:themeFillShade="E6"/>
            <w:noWrap/>
          </w:tcPr>
          <w:p w14:paraId="0A98CDD1" w14:textId="315DE127" w:rsidR="00C848D4" w:rsidRPr="00C848D4" w:rsidRDefault="00C848D4" w:rsidP="00C848D4">
            <w:pPr>
              <w:spacing w:after="135"/>
              <w:jc w:val="right"/>
              <w:rPr>
                <w:rFonts w:ascii="Arial" w:eastAsia="Times New Roman" w:hAnsi="Arial" w:cs="Arial"/>
                <w:bCs/>
                <w:sz w:val="20"/>
                <w:szCs w:val="20"/>
                <w:lang w:eastAsia="hr-HR"/>
              </w:rPr>
            </w:pPr>
            <w:r w:rsidRPr="00C848D4">
              <w:rPr>
                <w:rFonts w:ascii="Arial" w:hAnsi="Arial" w:cs="Arial"/>
                <w:sz w:val="20"/>
                <w:szCs w:val="20"/>
              </w:rPr>
              <w:t>1.933.360,00</w:t>
            </w:r>
          </w:p>
        </w:tc>
        <w:tc>
          <w:tcPr>
            <w:tcW w:w="2979" w:type="dxa"/>
            <w:shd w:val="clear" w:color="auto" w:fill="DDD9C3" w:themeFill="background2" w:themeFillShade="E6"/>
            <w:noWrap/>
          </w:tcPr>
          <w:p w14:paraId="231C726A" w14:textId="28B48A4A" w:rsidR="00C848D4" w:rsidRPr="00C848D4" w:rsidRDefault="00C848D4" w:rsidP="00C848D4">
            <w:pPr>
              <w:spacing w:after="135"/>
              <w:jc w:val="right"/>
              <w:rPr>
                <w:rFonts w:ascii="Arial" w:eastAsia="Times New Roman" w:hAnsi="Arial" w:cs="Arial"/>
                <w:bCs/>
                <w:sz w:val="20"/>
                <w:szCs w:val="20"/>
                <w:lang w:eastAsia="hr-HR"/>
              </w:rPr>
            </w:pPr>
            <w:r w:rsidRPr="00C848D4">
              <w:rPr>
                <w:rFonts w:ascii="Arial" w:hAnsi="Arial" w:cs="Arial"/>
                <w:sz w:val="20"/>
                <w:szCs w:val="20"/>
              </w:rPr>
              <w:t>119.165,00</w:t>
            </w:r>
          </w:p>
        </w:tc>
        <w:tc>
          <w:tcPr>
            <w:tcW w:w="1701" w:type="dxa"/>
            <w:shd w:val="clear" w:color="auto" w:fill="DDD9C3" w:themeFill="background2" w:themeFillShade="E6"/>
            <w:noWrap/>
          </w:tcPr>
          <w:p w14:paraId="155E1BC9" w14:textId="30D611AA" w:rsidR="00C848D4" w:rsidRPr="00C848D4" w:rsidRDefault="00C848D4" w:rsidP="00C848D4">
            <w:pPr>
              <w:spacing w:after="135"/>
              <w:jc w:val="right"/>
              <w:rPr>
                <w:rFonts w:ascii="Arial" w:eastAsia="Times New Roman" w:hAnsi="Arial" w:cs="Arial"/>
                <w:bCs/>
                <w:sz w:val="20"/>
                <w:szCs w:val="20"/>
                <w:lang w:eastAsia="hr-HR"/>
              </w:rPr>
            </w:pPr>
            <w:r w:rsidRPr="00C848D4">
              <w:rPr>
                <w:rFonts w:ascii="Arial" w:hAnsi="Arial" w:cs="Arial"/>
                <w:sz w:val="20"/>
                <w:szCs w:val="20"/>
              </w:rPr>
              <w:t>6,16%</w:t>
            </w:r>
          </w:p>
        </w:tc>
        <w:tc>
          <w:tcPr>
            <w:tcW w:w="1559" w:type="dxa"/>
            <w:shd w:val="clear" w:color="auto" w:fill="DDD9C3" w:themeFill="background2" w:themeFillShade="E6"/>
            <w:noWrap/>
          </w:tcPr>
          <w:p w14:paraId="565CA83D" w14:textId="36FFE1EA" w:rsidR="00C848D4" w:rsidRPr="00C848D4" w:rsidRDefault="00C848D4" w:rsidP="00C848D4">
            <w:pPr>
              <w:spacing w:after="135"/>
              <w:jc w:val="right"/>
              <w:rPr>
                <w:rFonts w:ascii="Arial" w:eastAsia="Times New Roman" w:hAnsi="Arial" w:cs="Arial"/>
                <w:bCs/>
                <w:sz w:val="20"/>
                <w:szCs w:val="20"/>
                <w:lang w:eastAsia="hr-HR"/>
              </w:rPr>
            </w:pPr>
            <w:r w:rsidRPr="00C848D4">
              <w:rPr>
                <w:rFonts w:ascii="Arial" w:hAnsi="Arial" w:cs="Arial"/>
                <w:sz w:val="20"/>
                <w:szCs w:val="20"/>
              </w:rPr>
              <w:t>2.052.525,00</w:t>
            </w:r>
          </w:p>
        </w:tc>
      </w:tr>
      <w:tr w:rsidR="00C848D4" w:rsidRPr="00970C0C" w14:paraId="7D5F4719" w14:textId="77777777" w:rsidTr="00C848D4">
        <w:trPr>
          <w:trHeight w:val="255"/>
        </w:trPr>
        <w:tc>
          <w:tcPr>
            <w:tcW w:w="1232" w:type="dxa"/>
            <w:tcBorders>
              <w:bottom w:val="single" w:sz="4" w:space="0" w:color="auto"/>
            </w:tcBorders>
            <w:shd w:val="clear" w:color="auto" w:fill="FFFFFF" w:themeFill="background1"/>
            <w:noWrap/>
          </w:tcPr>
          <w:p w14:paraId="4D03BB33" w14:textId="0A245DCC" w:rsidR="00C848D4" w:rsidRPr="0035785B" w:rsidRDefault="00C848D4" w:rsidP="00C848D4">
            <w:pPr>
              <w:spacing w:after="135"/>
              <w:rPr>
                <w:rFonts w:ascii="Arial" w:eastAsia="Times New Roman" w:hAnsi="Arial" w:cs="Arial"/>
                <w:bCs/>
                <w:sz w:val="20"/>
                <w:szCs w:val="20"/>
              </w:rPr>
            </w:pPr>
            <w:r w:rsidRPr="0035785B">
              <w:rPr>
                <w:rFonts w:ascii="Arial" w:eastAsia="Times New Roman" w:hAnsi="Arial" w:cs="Arial"/>
                <w:bCs/>
                <w:sz w:val="20"/>
                <w:szCs w:val="20"/>
              </w:rPr>
              <w:t>102</w:t>
            </w:r>
          </w:p>
        </w:tc>
        <w:tc>
          <w:tcPr>
            <w:tcW w:w="4146" w:type="dxa"/>
            <w:tcBorders>
              <w:bottom w:val="single" w:sz="4" w:space="0" w:color="auto"/>
            </w:tcBorders>
            <w:shd w:val="clear" w:color="auto" w:fill="FFFFFF" w:themeFill="background1"/>
          </w:tcPr>
          <w:p w14:paraId="454C56C0" w14:textId="078228C0" w:rsidR="00C848D4" w:rsidRPr="0035785B" w:rsidRDefault="00C848D4" w:rsidP="00C848D4">
            <w:pPr>
              <w:spacing w:after="135"/>
              <w:rPr>
                <w:rFonts w:ascii="Arial" w:eastAsia="Times New Roman" w:hAnsi="Arial" w:cs="Arial"/>
                <w:bCs/>
                <w:sz w:val="20"/>
                <w:szCs w:val="20"/>
              </w:rPr>
            </w:pPr>
            <w:r w:rsidRPr="0035785B">
              <w:rPr>
                <w:rFonts w:ascii="Arial" w:eastAsia="Times New Roman" w:hAnsi="Arial" w:cs="Arial"/>
                <w:bCs/>
                <w:sz w:val="20"/>
                <w:szCs w:val="20"/>
              </w:rPr>
              <w:t>S</w:t>
            </w:r>
            <w:r>
              <w:rPr>
                <w:rFonts w:ascii="Arial" w:eastAsia="Times New Roman" w:hAnsi="Arial" w:cs="Arial"/>
                <w:bCs/>
                <w:sz w:val="20"/>
                <w:szCs w:val="20"/>
              </w:rPr>
              <w:t>TAROST</w:t>
            </w:r>
          </w:p>
        </w:tc>
        <w:tc>
          <w:tcPr>
            <w:tcW w:w="1534" w:type="dxa"/>
            <w:tcBorders>
              <w:bottom w:val="single" w:sz="4" w:space="0" w:color="auto"/>
            </w:tcBorders>
            <w:shd w:val="clear" w:color="auto" w:fill="FFFFFF" w:themeFill="background1"/>
            <w:noWrap/>
          </w:tcPr>
          <w:p w14:paraId="12D9F798" w14:textId="0E0E5040" w:rsidR="00C848D4" w:rsidRPr="00C848D4" w:rsidRDefault="00C848D4" w:rsidP="00C848D4">
            <w:pPr>
              <w:spacing w:after="135"/>
              <w:jc w:val="right"/>
              <w:rPr>
                <w:rFonts w:ascii="Arial" w:eastAsia="Times New Roman" w:hAnsi="Arial" w:cs="Arial"/>
                <w:bCs/>
                <w:sz w:val="20"/>
                <w:szCs w:val="20"/>
              </w:rPr>
            </w:pPr>
            <w:r w:rsidRPr="00C848D4">
              <w:rPr>
                <w:rFonts w:ascii="Arial" w:hAnsi="Arial" w:cs="Arial"/>
                <w:sz w:val="20"/>
                <w:szCs w:val="20"/>
              </w:rPr>
              <w:t>1.933.360,00</w:t>
            </w:r>
          </w:p>
        </w:tc>
        <w:tc>
          <w:tcPr>
            <w:tcW w:w="2979" w:type="dxa"/>
            <w:tcBorders>
              <w:bottom w:val="single" w:sz="4" w:space="0" w:color="auto"/>
            </w:tcBorders>
            <w:shd w:val="clear" w:color="auto" w:fill="FFFFFF" w:themeFill="background1"/>
            <w:noWrap/>
          </w:tcPr>
          <w:p w14:paraId="4EFC4128" w14:textId="0CE353BA" w:rsidR="00C848D4" w:rsidRPr="00C848D4" w:rsidRDefault="00C848D4" w:rsidP="00C848D4">
            <w:pPr>
              <w:spacing w:after="135"/>
              <w:jc w:val="right"/>
              <w:rPr>
                <w:rFonts w:ascii="Arial" w:eastAsia="Times New Roman" w:hAnsi="Arial" w:cs="Arial"/>
                <w:bCs/>
                <w:sz w:val="20"/>
                <w:szCs w:val="20"/>
              </w:rPr>
            </w:pPr>
            <w:r w:rsidRPr="00C848D4">
              <w:rPr>
                <w:rFonts w:ascii="Arial" w:hAnsi="Arial" w:cs="Arial"/>
                <w:sz w:val="20"/>
                <w:szCs w:val="20"/>
              </w:rPr>
              <w:t>119.165,00</w:t>
            </w:r>
          </w:p>
        </w:tc>
        <w:tc>
          <w:tcPr>
            <w:tcW w:w="1701" w:type="dxa"/>
            <w:tcBorders>
              <w:bottom w:val="single" w:sz="4" w:space="0" w:color="auto"/>
            </w:tcBorders>
            <w:shd w:val="clear" w:color="auto" w:fill="FFFFFF" w:themeFill="background1"/>
            <w:noWrap/>
          </w:tcPr>
          <w:p w14:paraId="3E5C8B8D" w14:textId="5EF0E990" w:rsidR="00C848D4" w:rsidRPr="00C848D4" w:rsidRDefault="00C848D4" w:rsidP="00C848D4">
            <w:pPr>
              <w:spacing w:after="135"/>
              <w:jc w:val="right"/>
              <w:rPr>
                <w:rFonts w:ascii="Arial" w:eastAsia="Times New Roman" w:hAnsi="Arial" w:cs="Arial"/>
                <w:bCs/>
                <w:sz w:val="20"/>
                <w:szCs w:val="20"/>
              </w:rPr>
            </w:pPr>
            <w:r w:rsidRPr="00C848D4">
              <w:rPr>
                <w:rFonts w:ascii="Arial" w:hAnsi="Arial" w:cs="Arial"/>
                <w:sz w:val="20"/>
                <w:szCs w:val="20"/>
              </w:rPr>
              <w:t>6,16%</w:t>
            </w:r>
          </w:p>
        </w:tc>
        <w:tc>
          <w:tcPr>
            <w:tcW w:w="1559" w:type="dxa"/>
            <w:tcBorders>
              <w:bottom w:val="single" w:sz="4" w:space="0" w:color="auto"/>
            </w:tcBorders>
            <w:shd w:val="clear" w:color="auto" w:fill="FFFFFF" w:themeFill="background1"/>
            <w:noWrap/>
          </w:tcPr>
          <w:p w14:paraId="7F6268E6" w14:textId="54A0E7F9" w:rsidR="00C848D4" w:rsidRPr="00C848D4" w:rsidRDefault="00C848D4" w:rsidP="00C848D4">
            <w:pPr>
              <w:spacing w:after="135"/>
              <w:jc w:val="right"/>
              <w:rPr>
                <w:rFonts w:ascii="Arial" w:eastAsia="Times New Roman" w:hAnsi="Arial" w:cs="Arial"/>
                <w:bCs/>
                <w:sz w:val="20"/>
                <w:szCs w:val="20"/>
              </w:rPr>
            </w:pPr>
            <w:r w:rsidRPr="00C848D4">
              <w:rPr>
                <w:rFonts w:ascii="Arial" w:hAnsi="Arial" w:cs="Arial"/>
                <w:sz w:val="20"/>
                <w:szCs w:val="20"/>
              </w:rPr>
              <w:t>2.052.525,00</w:t>
            </w:r>
          </w:p>
        </w:tc>
      </w:tr>
    </w:tbl>
    <w:p w14:paraId="42C53A64" w14:textId="77777777" w:rsidR="00892F1D" w:rsidRDefault="00892F1D" w:rsidP="0043427A">
      <w:pPr>
        <w:rPr>
          <w:b/>
          <w:bCs/>
        </w:rPr>
      </w:pPr>
    </w:p>
    <w:p w14:paraId="5E127751" w14:textId="77777777" w:rsidR="00373C09" w:rsidRDefault="00373C09" w:rsidP="0043427A">
      <w:pPr>
        <w:rPr>
          <w:b/>
          <w:bCs/>
        </w:rPr>
      </w:pPr>
    </w:p>
    <w:p w14:paraId="6F920031" w14:textId="77777777" w:rsidR="00373C09" w:rsidRDefault="00373C09" w:rsidP="0043427A">
      <w:pPr>
        <w:rPr>
          <w:b/>
          <w:bCs/>
        </w:rPr>
      </w:pPr>
    </w:p>
    <w:p w14:paraId="591D5BCD" w14:textId="77777777" w:rsidR="00373C09" w:rsidRDefault="00373C09" w:rsidP="0043427A">
      <w:pPr>
        <w:rPr>
          <w:b/>
          <w:bCs/>
        </w:rPr>
      </w:pPr>
    </w:p>
    <w:p w14:paraId="7F38392A" w14:textId="77777777" w:rsidR="00373C09" w:rsidRDefault="00373C09" w:rsidP="0043427A">
      <w:pPr>
        <w:rPr>
          <w:b/>
          <w:bCs/>
        </w:rPr>
      </w:pPr>
    </w:p>
    <w:p w14:paraId="6638B8ED" w14:textId="77777777" w:rsidR="00892F1D" w:rsidRDefault="00892F1D" w:rsidP="0043427A">
      <w:pPr>
        <w:rPr>
          <w:b/>
          <w:bCs/>
        </w:rPr>
      </w:pPr>
    </w:p>
    <w:p w14:paraId="0F4FF5D0" w14:textId="1043AF45" w:rsidR="00DD1D3D" w:rsidRPr="00DD1D3D" w:rsidRDefault="00892F1D" w:rsidP="00DD1D3D">
      <w:pPr>
        <w:pStyle w:val="Odlomakpopisa"/>
        <w:numPr>
          <w:ilvl w:val="1"/>
          <w:numId w:val="1"/>
        </w:numPr>
        <w:rPr>
          <w:b/>
          <w:bCs/>
        </w:rPr>
      </w:pPr>
      <w:r>
        <w:rPr>
          <w:b/>
          <w:bCs/>
        </w:rPr>
        <w:lastRenderedPageBreak/>
        <w:t>RAČUN FINANCIRANJA</w:t>
      </w:r>
    </w:p>
    <w:p w14:paraId="069060AD" w14:textId="49684034" w:rsidR="0035785B" w:rsidRDefault="0035785B" w:rsidP="0035785B">
      <w:pPr>
        <w:pStyle w:val="Odlomakpopisa"/>
        <w:numPr>
          <w:ilvl w:val="2"/>
          <w:numId w:val="1"/>
        </w:numPr>
        <w:rPr>
          <w:b/>
          <w:bCs/>
        </w:rPr>
      </w:pPr>
      <w:r>
        <w:rPr>
          <w:b/>
          <w:bCs/>
        </w:rPr>
        <w:t>RAČUN FINANCIRANJA PREMA EKONOMSKOJ KLASIFIKACIJI</w:t>
      </w:r>
    </w:p>
    <w:p w14:paraId="5B1AD71D" w14:textId="77777777" w:rsidR="0035785B" w:rsidRDefault="0035785B" w:rsidP="0035785B">
      <w:pPr>
        <w:rPr>
          <w:b/>
          <w:bCs/>
        </w:rPr>
      </w:pPr>
    </w:p>
    <w:tbl>
      <w:tblPr>
        <w:tblStyle w:val="Reetkatablice1"/>
        <w:tblW w:w="13149" w:type="dxa"/>
        <w:tblInd w:w="-113" w:type="dxa"/>
        <w:tblLook w:val="04A0" w:firstRow="1" w:lastRow="0" w:firstColumn="1" w:lastColumn="0" w:noHBand="0" w:noVBand="1"/>
      </w:tblPr>
      <w:tblGrid>
        <w:gridCol w:w="1207"/>
        <w:gridCol w:w="4146"/>
        <w:gridCol w:w="1559"/>
        <w:gridCol w:w="2979"/>
        <w:gridCol w:w="1699"/>
        <w:gridCol w:w="1559"/>
      </w:tblGrid>
      <w:tr w:rsidR="00345BE9" w:rsidRPr="00173F8D" w14:paraId="5CF0181D" w14:textId="77777777" w:rsidTr="00345BE9">
        <w:trPr>
          <w:trHeight w:val="255"/>
        </w:trPr>
        <w:tc>
          <w:tcPr>
            <w:tcW w:w="1207" w:type="dxa"/>
            <w:shd w:val="clear" w:color="auto" w:fill="C4BC96" w:themeFill="background2" w:themeFillShade="BF"/>
            <w:noWrap/>
            <w:hideMark/>
          </w:tcPr>
          <w:p w14:paraId="2C335845" w14:textId="77777777" w:rsidR="00345BE9" w:rsidRDefault="00345BE9" w:rsidP="00677309">
            <w:pPr>
              <w:spacing w:after="135"/>
              <w:rPr>
                <w:rFonts w:ascii="Arial" w:eastAsia="Times New Roman" w:hAnsi="Arial" w:cs="Arial"/>
                <w:b/>
                <w:bCs/>
                <w:lang w:eastAsia="hr-HR"/>
              </w:rPr>
            </w:pPr>
            <w:r>
              <w:rPr>
                <w:rFonts w:ascii="Arial" w:eastAsia="Times New Roman" w:hAnsi="Arial" w:cs="Arial"/>
                <w:b/>
                <w:bCs/>
                <w:lang w:eastAsia="hr-HR"/>
              </w:rPr>
              <w:t>RAZRED/</w:t>
            </w:r>
          </w:p>
          <w:p w14:paraId="48CE0CF5" w14:textId="77777777" w:rsidR="00345BE9" w:rsidRPr="00173F8D" w:rsidRDefault="00345BE9" w:rsidP="00677309">
            <w:pPr>
              <w:spacing w:after="135"/>
              <w:rPr>
                <w:rFonts w:ascii="Arial" w:eastAsia="Times New Roman" w:hAnsi="Arial" w:cs="Arial"/>
                <w:b/>
                <w:bCs/>
                <w:lang w:eastAsia="hr-HR"/>
              </w:rPr>
            </w:pPr>
            <w:r>
              <w:rPr>
                <w:rFonts w:ascii="Arial" w:eastAsia="Times New Roman" w:hAnsi="Arial" w:cs="Arial"/>
                <w:b/>
                <w:bCs/>
                <w:lang w:eastAsia="hr-HR"/>
              </w:rPr>
              <w:t>SKUPINA</w:t>
            </w:r>
          </w:p>
        </w:tc>
        <w:tc>
          <w:tcPr>
            <w:tcW w:w="4146" w:type="dxa"/>
            <w:shd w:val="clear" w:color="auto" w:fill="C4BC96" w:themeFill="background2" w:themeFillShade="BF"/>
            <w:noWrap/>
            <w:hideMark/>
          </w:tcPr>
          <w:p w14:paraId="23D3EE32" w14:textId="77777777" w:rsidR="00345BE9" w:rsidRPr="00173F8D" w:rsidRDefault="00345BE9" w:rsidP="00677309">
            <w:pPr>
              <w:spacing w:after="135"/>
              <w:jc w:val="center"/>
              <w:rPr>
                <w:rFonts w:ascii="Arial" w:eastAsia="Times New Roman" w:hAnsi="Arial" w:cs="Arial"/>
                <w:b/>
                <w:bCs/>
                <w:lang w:eastAsia="hr-HR"/>
              </w:rPr>
            </w:pPr>
            <w:r>
              <w:rPr>
                <w:rFonts w:ascii="Arial" w:eastAsia="Times New Roman" w:hAnsi="Arial" w:cs="Arial"/>
                <w:b/>
                <w:bCs/>
                <w:lang w:eastAsia="hr-HR"/>
              </w:rPr>
              <w:t>NAZIV</w:t>
            </w:r>
          </w:p>
        </w:tc>
        <w:tc>
          <w:tcPr>
            <w:tcW w:w="1559" w:type="dxa"/>
            <w:shd w:val="clear" w:color="auto" w:fill="C4BC96" w:themeFill="background2" w:themeFillShade="BF"/>
            <w:noWrap/>
            <w:hideMark/>
          </w:tcPr>
          <w:p w14:paraId="1B306C81" w14:textId="1998E1EC" w:rsidR="00345BE9" w:rsidRPr="00173F8D" w:rsidRDefault="00345BE9" w:rsidP="00677309">
            <w:pPr>
              <w:spacing w:after="135"/>
              <w:jc w:val="center"/>
              <w:rPr>
                <w:rFonts w:ascii="Arial" w:eastAsia="Times New Roman" w:hAnsi="Arial" w:cs="Arial"/>
                <w:b/>
                <w:bCs/>
                <w:lang w:eastAsia="hr-HR"/>
              </w:rPr>
            </w:pPr>
            <w:r>
              <w:rPr>
                <w:rFonts w:ascii="Arial" w:eastAsia="Times New Roman" w:hAnsi="Arial" w:cs="Arial"/>
                <w:b/>
                <w:bCs/>
                <w:lang w:eastAsia="hr-HR"/>
              </w:rPr>
              <w:t>PLAN 202</w:t>
            </w:r>
            <w:r w:rsidR="00DE1C07">
              <w:rPr>
                <w:rFonts w:ascii="Arial" w:eastAsia="Times New Roman" w:hAnsi="Arial" w:cs="Arial"/>
                <w:b/>
                <w:bCs/>
                <w:lang w:eastAsia="hr-HR"/>
              </w:rPr>
              <w:t>6</w:t>
            </w:r>
            <w:r>
              <w:rPr>
                <w:rFonts w:ascii="Arial" w:eastAsia="Times New Roman" w:hAnsi="Arial" w:cs="Arial"/>
                <w:b/>
                <w:bCs/>
                <w:lang w:eastAsia="hr-HR"/>
              </w:rPr>
              <w:t>.</w:t>
            </w:r>
          </w:p>
        </w:tc>
        <w:tc>
          <w:tcPr>
            <w:tcW w:w="2979" w:type="dxa"/>
            <w:shd w:val="clear" w:color="auto" w:fill="C4BC96" w:themeFill="background2" w:themeFillShade="BF"/>
            <w:noWrap/>
            <w:hideMark/>
          </w:tcPr>
          <w:p w14:paraId="62F2B7AF" w14:textId="77D6FCF3" w:rsidR="00345BE9" w:rsidRPr="002610A2" w:rsidRDefault="00345BE9" w:rsidP="00677309">
            <w:pPr>
              <w:spacing w:after="135"/>
              <w:jc w:val="center"/>
              <w:rPr>
                <w:rFonts w:ascii="Arial" w:eastAsia="Times New Roman" w:hAnsi="Arial" w:cs="Arial"/>
                <w:b/>
                <w:bCs/>
                <w:lang w:eastAsia="hr-HR"/>
              </w:rPr>
            </w:pPr>
            <w:r>
              <w:rPr>
                <w:rFonts w:ascii="Arial" w:eastAsia="Times New Roman" w:hAnsi="Arial" w:cs="Arial"/>
                <w:b/>
                <w:bCs/>
                <w:lang w:eastAsia="hr-HR"/>
              </w:rPr>
              <w:t>POVEĆANJE/SMANJENJE</w:t>
            </w:r>
          </w:p>
        </w:tc>
        <w:tc>
          <w:tcPr>
            <w:tcW w:w="1699" w:type="dxa"/>
            <w:shd w:val="clear" w:color="auto" w:fill="C4BC96" w:themeFill="background2" w:themeFillShade="BF"/>
            <w:noWrap/>
            <w:hideMark/>
          </w:tcPr>
          <w:p w14:paraId="7BC920A0" w14:textId="33E75C01" w:rsidR="00345BE9" w:rsidRPr="00173F8D" w:rsidRDefault="00345BE9" w:rsidP="00677309">
            <w:pPr>
              <w:spacing w:after="135"/>
              <w:jc w:val="center"/>
              <w:rPr>
                <w:rFonts w:ascii="Arial" w:eastAsia="Times New Roman" w:hAnsi="Arial" w:cs="Arial"/>
                <w:b/>
                <w:bCs/>
                <w:lang w:eastAsia="hr-HR"/>
              </w:rPr>
            </w:pPr>
            <w:r>
              <w:rPr>
                <w:rFonts w:ascii="Arial" w:eastAsia="Times New Roman" w:hAnsi="Arial" w:cs="Arial"/>
                <w:b/>
                <w:bCs/>
                <w:lang w:eastAsia="hr-HR"/>
              </w:rPr>
              <w:t>PROMJENA</w:t>
            </w:r>
          </w:p>
        </w:tc>
        <w:tc>
          <w:tcPr>
            <w:tcW w:w="1559" w:type="dxa"/>
            <w:shd w:val="clear" w:color="auto" w:fill="C4BC96" w:themeFill="background2" w:themeFillShade="BF"/>
            <w:noWrap/>
            <w:hideMark/>
          </w:tcPr>
          <w:p w14:paraId="023F997E" w14:textId="786F8EA9" w:rsidR="00345BE9" w:rsidRPr="00173F8D" w:rsidRDefault="00345BE9" w:rsidP="00677309">
            <w:pPr>
              <w:spacing w:after="135"/>
              <w:jc w:val="center"/>
              <w:rPr>
                <w:rFonts w:ascii="Arial" w:eastAsia="Times New Roman" w:hAnsi="Arial" w:cs="Arial"/>
                <w:b/>
                <w:bCs/>
                <w:lang w:eastAsia="hr-HR"/>
              </w:rPr>
            </w:pPr>
            <w:r>
              <w:rPr>
                <w:rFonts w:ascii="Arial" w:eastAsia="Times New Roman" w:hAnsi="Arial" w:cs="Arial"/>
                <w:b/>
                <w:bCs/>
                <w:lang w:eastAsia="hr-HR"/>
              </w:rPr>
              <w:t>NOVI PLAN 202</w:t>
            </w:r>
            <w:r w:rsidR="00DE1C07">
              <w:rPr>
                <w:rFonts w:ascii="Arial" w:eastAsia="Times New Roman" w:hAnsi="Arial" w:cs="Arial"/>
                <w:b/>
                <w:bCs/>
                <w:lang w:eastAsia="hr-HR"/>
              </w:rPr>
              <w:t>6</w:t>
            </w:r>
            <w:r>
              <w:rPr>
                <w:rFonts w:ascii="Arial" w:eastAsia="Times New Roman" w:hAnsi="Arial" w:cs="Arial"/>
                <w:b/>
                <w:bCs/>
                <w:lang w:eastAsia="hr-HR"/>
              </w:rPr>
              <w:t>.</w:t>
            </w:r>
          </w:p>
        </w:tc>
      </w:tr>
      <w:tr w:rsidR="00345BE9" w:rsidRPr="00173F8D" w14:paraId="7D3B2180" w14:textId="77777777" w:rsidTr="00345BE9">
        <w:trPr>
          <w:trHeight w:val="255"/>
        </w:trPr>
        <w:tc>
          <w:tcPr>
            <w:tcW w:w="1207" w:type="dxa"/>
            <w:tcBorders>
              <w:bottom w:val="single" w:sz="4" w:space="0" w:color="auto"/>
            </w:tcBorders>
            <w:shd w:val="clear" w:color="auto" w:fill="C4BC96" w:themeFill="background2" w:themeFillShade="BF"/>
            <w:noWrap/>
          </w:tcPr>
          <w:p w14:paraId="01DA0A3A" w14:textId="77777777" w:rsidR="00345BE9" w:rsidRPr="00173F8D" w:rsidRDefault="00345BE9" w:rsidP="00677309">
            <w:pPr>
              <w:spacing w:after="135"/>
              <w:jc w:val="center"/>
              <w:rPr>
                <w:rFonts w:ascii="Arial" w:eastAsia="Times New Roman" w:hAnsi="Arial" w:cs="Arial"/>
                <w:b/>
                <w:bCs/>
                <w:lang w:eastAsia="hr-HR"/>
              </w:rPr>
            </w:pPr>
            <w:r>
              <w:rPr>
                <w:rFonts w:ascii="Arial" w:eastAsia="Times New Roman" w:hAnsi="Arial" w:cs="Arial"/>
                <w:b/>
                <w:bCs/>
                <w:lang w:eastAsia="hr-HR"/>
              </w:rPr>
              <w:t>1</w:t>
            </w:r>
          </w:p>
        </w:tc>
        <w:tc>
          <w:tcPr>
            <w:tcW w:w="4146" w:type="dxa"/>
            <w:tcBorders>
              <w:bottom w:val="single" w:sz="4" w:space="0" w:color="auto"/>
            </w:tcBorders>
            <w:shd w:val="clear" w:color="auto" w:fill="C4BC96" w:themeFill="background2" w:themeFillShade="BF"/>
            <w:noWrap/>
          </w:tcPr>
          <w:p w14:paraId="24C6F697" w14:textId="4BBB5A6B" w:rsidR="00345BE9" w:rsidRPr="00173F8D" w:rsidRDefault="00345BE9" w:rsidP="00677309">
            <w:pPr>
              <w:spacing w:after="135"/>
              <w:jc w:val="center"/>
              <w:rPr>
                <w:rFonts w:ascii="Arial" w:eastAsia="Times New Roman" w:hAnsi="Arial" w:cs="Arial"/>
                <w:b/>
                <w:bCs/>
                <w:lang w:eastAsia="hr-HR"/>
              </w:rPr>
            </w:pPr>
            <w:r>
              <w:rPr>
                <w:rFonts w:ascii="Arial" w:eastAsia="Times New Roman" w:hAnsi="Arial" w:cs="Arial"/>
                <w:b/>
                <w:bCs/>
                <w:lang w:eastAsia="hr-HR"/>
              </w:rPr>
              <w:t>2</w:t>
            </w:r>
          </w:p>
        </w:tc>
        <w:tc>
          <w:tcPr>
            <w:tcW w:w="1559" w:type="dxa"/>
            <w:tcBorders>
              <w:bottom w:val="single" w:sz="4" w:space="0" w:color="auto"/>
            </w:tcBorders>
            <w:shd w:val="clear" w:color="auto" w:fill="C4BC96" w:themeFill="background2" w:themeFillShade="BF"/>
            <w:noWrap/>
          </w:tcPr>
          <w:p w14:paraId="7FEEB614" w14:textId="77777777" w:rsidR="00345BE9" w:rsidRPr="00173F8D" w:rsidRDefault="00345BE9" w:rsidP="00677309">
            <w:pPr>
              <w:spacing w:after="135"/>
              <w:jc w:val="center"/>
              <w:rPr>
                <w:rFonts w:ascii="Arial" w:eastAsia="Times New Roman" w:hAnsi="Arial" w:cs="Arial"/>
                <w:b/>
                <w:bCs/>
                <w:lang w:eastAsia="hr-HR"/>
              </w:rPr>
            </w:pPr>
            <w:r>
              <w:rPr>
                <w:rFonts w:ascii="Arial" w:eastAsia="Times New Roman" w:hAnsi="Arial" w:cs="Arial"/>
                <w:b/>
                <w:bCs/>
                <w:lang w:eastAsia="hr-HR"/>
              </w:rPr>
              <w:t>3</w:t>
            </w:r>
          </w:p>
        </w:tc>
        <w:tc>
          <w:tcPr>
            <w:tcW w:w="2979" w:type="dxa"/>
            <w:tcBorders>
              <w:bottom w:val="single" w:sz="4" w:space="0" w:color="auto"/>
            </w:tcBorders>
            <w:shd w:val="clear" w:color="auto" w:fill="C4BC96" w:themeFill="background2" w:themeFillShade="BF"/>
            <w:noWrap/>
          </w:tcPr>
          <w:p w14:paraId="03CC0917" w14:textId="77777777" w:rsidR="00345BE9" w:rsidRPr="00173F8D" w:rsidRDefault="00345BE9" w:rsidP="00677309">
            <w:pPr>
              <w:spacing w:after="135"/>
              <w:jc w:val="center"/>
              <w:rPr>
                <w:rFonts w:ascii="Arial" w:eastAsia="Times New Roman" w:hAnsi="Arial" w:cs="Arial"/>
                <w:b/>
                <w:bCs/>
                <w:lang w:eastAsia="hr-HR"/>
              </w:rPr>
            </w:pPr>
            <w:r>
              <w:rPr>
                <w:rFonts w:ascii="Arial" w:eastAsia="Times New Roman" w:hAnsi="Arial" w:cs="Arial"/>
                <w:b/>
                <w:bCs/>
                <w:lang w:eastAsia="hr-HR"/>
              </w:rPr>
              <w:t>4</w:t>
            </w:r>
          </w:p>
        </w:tc>
        <w:tc>
          <w:tcPr>
            <w:tcW w:w="1699" w:type="dxa"/>
            <w:tcBorders>
              <w:bottom w:val="single" w:sz="4" w:space="0" w:color="auto"/>
            </w:tcBorders>
            <w:shd w:val="clear" w:color="auto" w:fill="C4BC96" w:themeFill="background2" w:themeFillShade="BF"/>
            <w:noWrap/>
          </w:tcPr>
          <w:p w14:paraId="2C93A5B4" w14:textId="50DEEF76" w:rsidR="00345BE9" w:rsidRPr="00173F8D" w:rsidRDefault="00345BE9" w:rsidP="00677309">
            <w:pPr>
              <w:spacing w:after="135"/>
              <w:jc w:val="center"/>
              <w:rPr>
                <w:rFonts w:ascii="Arial" w:eastAsia="Times New Roman" w:hAnsi="Arial" w:cs="Arial"/>
                <w:b/>
                <w:bCs/>
                <w:lang w:eastAsia="hr-HR"/>
              </w:rPr>
            </w:pPr>
            <w:r>
              <w:rPr>
                <w:rFonts w:ascii="Arial" w:eastAsia="Times New Roman" w:hAnsi="Arial" w:cs="Arial"/>
                <w:b/>
                <w:bCs/>
                <w:lang w:eastAsia="hr-HR"/>
              </w:rPr>
              <w:t>5</w:t>
            </w:r>
          </w:p>
        </w:tc>
        <w:tc>
          <w:tcPr>
            <w:tcW w:w="1559" w:type="dxa"/>
            <w:tcBorders>
              <w:bottom w:val="single" w:sz="4" w:space="0" w:color="auto"/>
            </w:tcBorders>
            <w:shd w:val="clear" w:color="auto" w:fill="C4BC96" w:themeFill="background2" w:themeFillShade="BF"/>
            <w:noWrap/>
          </w:tcPr>
          <w:p w14:paraId="3748C1AF" w14:textId="63D50175" w:rsidR="00345BE9" w:rsidRPr="00173F8D" w:rsidRDefault="00345BE9" w:rsidP="00677309">
            <w:pPr>
              <w:spacing w:after="135"/>
              <w:jc w:val="center"/>
              <w:rPr>
                <w:rFonts w:ascii="Arial" w:eastAsia="Times New Roman" w:hAnsi="Arial" w:cs="Arial"/>
                <w:b/>
                <w:bCs/>
                <w:lang w:eastAsia="hr-HR"/>
              </w:rPr>
            </w:pPr>
            <w:r>
              <w:rPr>
                <w:rFonts w:ascii="Arial" w:eastAsia="Times New Roman" w:hAnsi="Arial" w:cs="Arial"/>
                <w:b/>
                <w:bCs/>
                <w:lang w:eastAsia="hr-HR"/>
              </w:rPr>
              <w:t>6</w:t>
            </w:r>
          </w:p>
        </w:tc>
      </w:tr>
      <w:tr w:rsidR="00345BE9" w:rsidRPr="00970C0C" w14:paraId="6064D3B2" w14:textId="77777777" w:rsidTr="00345BE9">
        <w:trPr>
          <w:trHeight w:val="255"/>
        </w:trPr>
        <w:tc>
          <w:tcPr>
            <w:tcW w:w="1207" w:type="dxa"/>
            <w:shd w:val="clear" w:color="auto" w:fill="EEECE1" w:themeFill="background2"/>
            <w:noWrap/>
          </w:tcPr>
          <w:p w14:paraId="620B627E" w14:textId="386BE268" w:rsidR="00345BE9" w:rsidRPr="00BB6B4C" w:rsidRDefault="00345BE9" w:rsidP="00677309">
            <w:pPr>
              <w:spacing w:after="135"/>
              <w:rPr>
                <w:rFonts w:ascii="Arial" w:eastAsia="Times New Roman" w:hAnsi="Arial" w:cs="Arial"/>
                <w:bCs/>
              </w:rPr>
            </w:pPr>
            <w:r w:rsidRPr="00BB6B4C">
              <w:rPr>
                <w:rFonts w:ascii="Arial" w:eastAsia="Times New Roman" w:hAnsi="Arial" w:cs="Arial"/>
                <w:bCs/>
              </w:rPr>
              <w:t>8</w:t>
            </w:r>
          </w:p>
        </w:tc>
        <w:tc>
          <w:tcPr>
            <w:tcW w:w="4146" w:type="dxa"/>
            <w:shd w:val="clear" w:color="auto" w:fill="EEECE1" w:themeFill="background2"/>
          </w:tcPr>
          <w:p w14:paraId="69CE64AC" w14:textId="2F45D048" w:rsidR="00345BE9" w:rsidRPr="00BB6B4C" w:rsidRDefault="00345BE9" w:rsidP="00677309">
            <w:pPr>
              <w:spacing w:after="135"/>
              <w:rPr>
                <w:rFonts w:ascii="Arial" w:eastAsia="Times New Roman" w:hAnsi="Arial" w:cs="Arial"/>
                <w:bCs/>
                <w:lang w:eastAsia="hr-HR"/>
              </w:rPr>
            </w:pPr>
            <w:r w:rsidRPr="00BB6B4C">
              <w:rPr>
                <w:rFonts w:ascii="Arial" w:eastAsia="Times New Roman" w:hAnsi="Arial" w:cs="Arial"/>
                <w:bCs/>
                <w:lang w:eastAsia="hr-HR"/>
              </w:rPr>
              <w:t>PRIMICI OD FINANCIJSKE IMOVINE I ZADUŽIVANJA</w:t>
            </w:r>
          </w:p>
        </w:tc>
        <w:tc>
          <w:tcPr>
            <w:tcW w:w="1559" w:type="dxa"/>
            <w:shd w:val="clear" w:color="auto" w:fill="EEECE1" w:themeFill="background2"/>
            <w:noWrap/>
          </w:tcPr>
          <w:p w14:paraId="2DF8FFB7" w14:textId="4DA22F6F" w:rsidR="00345BE9" w:rsidRPr="00BB6B4C" w:rsidRDefault="00345BE9" w:rsidP="00677309">
            <w:pPr>
              <w:spacing w:after="135"/>
              <w:jc w:val="right"/>
              <w:rPr>
                <w:rFonts w:ascii="Arial" w:eastAsia="Times New Roman" w:hAnsi="Arial" w:cs="Arial"/>
                <w:bCs/>
                <w:lang w:eastAsia="hr-HR"/>
              </w:rPr>
            </w:pPr>
            <w:r w:rsidRPr="00BB6B4C">
              <w:rPr>
                <w:rFonts w:ascii="Arial" w:eastAsia="Times New Roman" w:hAnsi="Arial" w:cs="Arial"/>
                <w:bCs/>
                <w:lang w:eastAsia="hr-HR"/>
              </w:rPr>
              <w:t>0,00</w:t>
            </w:r>
          </w:p>
        </w:tc>
        <w:tc>
          <w:tcPr>
            <w:tcW w:w="2979" w:type="dxa"/>
            <w:shd w:val="clear" w:color="auto" w:fill="EEECE1" w:themeFill="background2"/>
            <w:noWrap/>
          </w:tcPr>
          <w:p w14:paraId="4476D22B" w14:textId="55EE8855" w:rsidR="00345BE9" w:rsidRPr="00BB6B4C" w:rsidRDefault="00345BE9" w:rsidP="00677309">
            <w:pPr>
              <w:spacing w:after="135"/>
              <w:jc w:val="right"/>
              <w:rPr>
                <w:rFonts w:ascii="Arial" w:eastAsia="Times New Roman" w:hAnsi="Arial" w:cs="Arial"/>
                <w:bCs/>
                <w:lang w:eastAsia="hr-HR"/>
              </w:rPr>
            </w:pPr>
            <w:r w:rsidRPr="00BB6B4C">
              <w:rPr>
                <w:rFonts w:ascii="Arial" w:eastAsia="Times New Roman" w:hAnsi="Arial" w:cs="Arial"/>
                <w:bCs/>
                <w:lang w:eastAsia="hr-HR"/>
              </w:rPr>
              <w:t>0,00</w:t>
            </w:r>
          </w:p>
        </w:tc>
        <w:tc>
          <w:tcPr>
            <w:tcW w:w="1699" w:type="dxa"/>
            <w:shd w:val="clear" w:color="auto" w:fill="EEECE1" w:themeFill="background2"/>
            <w:noWrap/>
          </w:tcPr>
          <w:p w14:paraId="74A3780A" w14:textId="498A18C4" w:rsidR="00345BE9" w:rsidRPr="00BB6B4C" w:rsidRDefault="00345BE9" w:rsidP="00677309">
            <w:pPr>
              <w:spacing w:after="135"/>
              <w:jc w:val="right"/>
              <w:rPr>
                <w:rFonts w:ascii="Arial" w:eastAsia="Times New Roman" w:hAnsi="Arial" w:cs="Arial"/>
                <w:bCs/>
                <w:lang w:eastAsia="hr-HR"/>
              </w:rPr>
            </w:pPr>
            <w:r w:rsidRPr="00BB6B4C">
              <w:rPr>
                <w:rFonts w:ascii="Arial" w:hAnsi="Arial" w:cs="Arial"/>
              </w:rPr>
              <w:t>0,00</w:t>
            </w:r>
            <w:r w:rsidR="00FC77DC">
              <w:rPr>
                <w:rFonts w:ascii="Arial" w:hAnsi="Arial" w:cs="Arial"/>
              </w:rPr>
              <w:t>%</w:t>
            </w:r>
          </w:p>
        </w:tc>
        <w:tc>
          <w:tcPr>
            <w:tcW w:w="1559" w:type="dxa"/>
            <w:shd w:val="clear" w:color="auto" w:fill="EEECE1" w:themeFill="background2"/>
            <w:noWrap/>
          </w:tcPr>
          <w:p w14:paraId="3E410B8C" w14:textId="7CFB17E2" w:rsidR="00345BE9" w:rsidRPr="00BB6B4C" w:rsidRDefault="00345BE9" w:rsidP="00677309">
            <w:pPr>
              <w:spacing w:after="135"/>
              <w:jc w:val="right"/>
              <w:rPr>
                <w:rFonts w:ascii="Arial" w:eastAsia="Times New Roman" w:hAnsi="Arial" w:cs="Arial"/>
                <w:bCs/>
                <w:lang w:eastAsia="hr-HR"/>
              </w:rPr>
            </w:pPr>
            <w:r w:rsidRPr="00BB6B4C">
              <w:rPr>
                <w:rFonts w:ascii="Arial" w:hAnsi="Arial" w:cs="Arial"/>
              </w:rPr>
              <w:t>0,00</w:t>
            </w:r>
          </w:p>
        </w:tc>
      </w:tr>
      <w:tr w:rsidR="00345BE9" w:rsidRPr="00970C0C" w14:paraId="1E073D47" w14:textId="77777777" w:rsidTr="00345BE9">
        <w:trPr>
          <w:trHeight w:val="255"/>
        </w:trPr>
        <w:tc>
          <w:tcPr>
            <w:tcW w:w="1207" w:type="dxa"/>
            <w:shd w:val="clear" w:color="auto" w:fill="FFFFFF" w:themeFill="background1"/>
            <w:noWrap/>
          </w:tcPr>
          <w:p w14:paraId="11DC6A0B" w14:textId="5C8EF68F" w:rsidR="00345BE9" w:rsidRPr="00BB6B4C" w:rsidRDefault="00345BE9" w:rsidP="00677309">
            <w:pPr>
              <w:spacing w:after="135"/>
              <w:rPr>
                <w:rFonts w:ascii="Arial" w:eastAsia="Times New Roman" w:hAnsi="Arial" w:cs="Arial"/>
                <w:bCs/>
                <w:sz w:val="20"/>
                <w:szCs w:val="20"/>
              </w:rPr>
            </w:pPr>
            <w:r w:rsidRPr="00BB6B4C">
              <w:rPr>
                <w:rFonts w:ascii="Arial" w:eastAsia="Times New Roman" w:hAnsi="Arial" w:cs="Arial"/>
                <w:bCs/>
                <w:sz w:val="20"/>
                <w:szCs w:val="20"/>
              </w:rPr>
              <w:t>84</w:t>
            </w:r>
          </w:p>
        </w:tc>
        <w:tc>
          <w:tcPr>
            <w:tcW w:w="4146" w:type="dxa"/>
            <w:shd w:val="clear" w:color="auto" w:fill="FFFFFF" w:themeFill="background1"/>
          </w:tcPr>
          <w:p w14:paraId="4FDCF5C5" w14:textId="59BCFEE2" w:rsidR="00345BE9" w:rsidRPr="00BB6B4C" w:rsidRDefault="00345BE9" w:rsidP="00677309">
            <w:pPr>
              <w:spacing w:after="135"/>
              <w:rPr>
                <w:rFonts w:ascii="Arial" w:eastAsia="Times New Roman" w:hAnsi="Arial" w:cs="Arial"/>
                <w:bCs/>
                <w:sz w:val="20"/>
                <w:szCs w:val="20"/>
              </w:rPr>
            </w:pPr>
            <w:r w:rsidRPr="00BB6B4C">
              <w:rPr>
                <w:rFonts w:ascii="Arial" w:eastAsia="Times New Roman" w:hAnsi="Arial" w:cs="Arial"/>
                <w:bCs/>
                <w:sz w:val="20"/>
                <w:szCs w:val="20"/>
              </w:rPr>
              <w:t>PRIMICI OD ZADUŽIVANJA</w:t>
            </w:r>
          </w:p>
        </w:tc>
        <w:tc>
          <w:tcPr>
            <w:tcW w:w="1559" w:type="dxa"/>
            <w:shd w:val="clear" w:color="auto" w:fill="FFFFFF" w:themeFill="background1"/>
            <w:noWrap/>
          </w:tcPr>
          <w:p w14:paraId="6ACD753C" w14:textId="251A02C4" w:rsidR="00345BE9" w:rsidRPr="00BB6B4C" w:rsidRDefault="00345BE9" w:rsidP="00677309">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2979" w:type="dxa"/>
            <w:shd w:val="clear" w:color="auto" w:fill="FFFFFF" w:themeFill="background1"/>
            <w:noWrap/>
          </w:tcPr>
          <w:p w14:paraId="67176380" w14:textId="7388EBEB" w:rsidR="00345BE9" w:rsidRPr="00BB6B4C" w:rsidRDefault="00345BE9" w:rsidP="00677309">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99" w:type="dxa"/>
            <w:shd w:val="clear" w:color="auto" w:fill="FFFFFF" w:themeFill="background1"/>
            <w:noWrap/>
          </w:tcPr>
          <w:p w14:paraId="4A187600" w14:textId="51E4EDD2" w:rsidR="00345BE9" w:rsidRPr="00BB6B4C" w:rsidRDefault="00345BE9" w:rsidP="00677309">
            <w:pPr>
              <w:spacing w:after="135"/>
              <w:jc w:val="right"/>
              <w:rPr>
                <w:rFonts w:ascii="Arial" w:hAnsi="Arial" w:cs="Arial"/>
                <w:sz w:val="20"/>
                <w:szCs w:val="20"/>
              </w:rPr>
            </w:pPr>
            <w:r>
              <w:rPr>
                <w:rFonts w:ascii="Arial" w:hAnsi="Arial" w:cs="Arial"/>
                <w:sz w:val="20"/>
                <w:szCs w:val="20"/>
              </w:rPr>
              <w:t>0,00</w:t>
            </w:r>
            <w:r w:rsidR="00FC77DC">
              <w:rPr>
                <w:rFonts w:ascii="Arial" w:hAnsi="Arial" w:cs="Arial"/>
                <w:sz w:val="20"/>
                <w:szCs w:val="20"/>
              </w:rPr>
              <w:t>%</w:t>
            </w:r>
          </w:p>
        </w:tc>
        <w:tc>
          <w:tcPr>
            <w:tcW w:w="1559" w:type="dxa"/>
            <w:shd w:val="clear" w:color="auto" w:fill="FFFFFF" w:themeFill="background1"/>
            <w:noWrap/>
          </w:tcPr>
          <w:p w14:paraId="2773BC30" w14:textId="03E772D5" w:rsidR="00345BE9" w:rsidRPr="00BB6B4C" w:rsidRDefault="00345BE9" w:rsidP="00677309">
            <w:pPr>
              <w:spacing w:after="135"/>
              <w:jc w:val="right"/>
              <w:rPr>
                <w:rFonts w:ascii="Arial" w:hAnsi="Arial" w:cs="Arial"/>
                <w:sz w:val="20"/>
                <w:szCs w:val="20"/>
              </w:rPr>
            </w:pPr>
            <w:r>
              <w:rPr>
                <w:rFonts w:ascii="Arial" w:hAnsi="Arial" w:cs="Arial"/>
                <w:sz w:val="20"/>
                <w:szCs w:val="20"/>
              </w:rPr>
              <w:t>0,00</w:t>
            </w:r>
          </w:p>
        </w:tc>
      </w:tr>
      <w:tr w:rsidR="00345BE9" w:rsidRPr="00970C0C" w14:paraId="42DDA3A7" w14:textId="77777777" w:rsidTr="00345BE9">
        <w:trPr>
          <w:trHeight w:val="255"/>
        </w:trPr>
        <w:tc>
          <w:tcPr>
            <w:tcW w:w="1207" w:type="dxa"/>
            <w:shd w:val="clear" w:color="auto" w:fill="EEECE1" w:themeFill="background2"/>
            <w:noWrap/>
          </w:tcPr>
          <w:p w14:paraId="171A4BB4" w14:textId="4BC1017E" w:rsidR="00345BE9" w:rsidRPr="0035785B" w:rsidRDefault="00345BE9" w:rsidP="00677309">
            <w:pPr>
              <w:spacing w:after="135"/>
              <w:rPr>
                <w:rFonts w:ascii="Arial" w:eastAsia="Times New Roman" w:hAnsi="Arial" w:cs="Arial"/>
                <w:bCs/>
                <w:sz w:val="20"/>
                <w:szCs w:val="20"/>
              </w:rPr>
            </w:pPr>
            <w:r>
              <w:rPr>
                <w:rFonts w:ascii="Arial" w:eastAsia="Times New Roman" w:hAnsi="Arial" w:cs="Arial"/>
                <w:bCs/>
                <w:sz w:val="20"/>
                <w:szCs w:val="20"/>
              </w:rPr>
              <w:t>5</w:t>
            </w:r>
          </w:p>
        </w:tc>
        <w:tc>
          <w:tcPr>
            <w:tcW w:w="4146" w:type="dxa"/>
            <w:shd w:val="clear" w:color="auto" w:fill="EEECE1" w:themeFill="background2"/>
          </w:tcPr>
          <w:p w14:paraId="66D6EB6A" w14:textId="6B71EE1B" w:rsidR="00345BE9" w:rsidRPr="0035785B" w:rsidRDefault="00345BE9" w:rsidP="00677309">
            <w:pPr>
              <w:spacing w:after="135"/>
              <w:rPr>
                <w:rFonts w:ascii="Arial" w:eastAsia="Times New Roman" w:hAnsi="Arial" w:cs="Arial"/>
                <w:bCs/>
                <w:sz w:val="20"/>
                <w:szCs w:val="20"/>
              </w:rPr>
            </w:pPr>
            <w:r>
              <w:rPr>
                <w:rFonts w:ascii="Arial" w:eastAsia="Times New Roman" w:hAnsi="Arial" w:cs="Arial"/>
                <w:bCs/>
                <w:sz w:val="20"/>
                <w:szCs w:val="20"/>
              </w:rPr>
              <w:t>IZDACI ZA FINANCIJSKU IMOVINU I OTPLATE ZAJMOVA</w:t>
            </w:r>
          </w:p>
        </w:tc>
        <w:tc>
          <w:tcPr>
            <w:tcW w:w="1559" w:type="dxa"/>
            <w:shd w:val="clear" w:color="auto" w:fill="EEECE1" w:themeFill="background2"/>
            <w:noWrap/>
          </w:tcPr>
          <w:p w14:paraId="5E123618" w14:textId="2892370E" w:rsidR="00345BE9" w:rsidRPr="00BB6B4C" w:rsidRDefault="00345BE9" w:rsidP="00677309">
            <w:pPr>
              <w:spacing w:after="135"/>
              <w:jc w:val="right"/>
              <w:rPr>
                <w:rFonts w:ascii="Arial" w:eastAsia="Times New Roman" w:hAnsi="Arial" w:cs="Arial"/>
                <w:bCs/>
              </w:rPr>
            </w:pPr>
            <w:r w:rsidRPr="00BB6B4C">
              <w:rPr>
                <w:rFonts w:ascii="Arial" w:eastAsia="Times New Roman" w:hAnsi="Arial" w:cs="Arial"/>
                <w:bCs/>
              </w:rPr>
              <w:t>0,00</w:t>
            </w:r>
          </w:p>
        </w:tc>
        <w:tc>
          <w:tcPr>
            <w:tcW w:w="2979" w:type="dxa"/>
            <w:shd w:val="clear" w:color="auto" w:fill="EEECE1" w:themeFill="background2"/>
            <w:noWrap/>
          </w:tcPr>
          <w:p w14:paraId="7BB228D5" w14:textId="7450AE3F" w:rsidR="00345BE9" w:rsidRPr="00BB6B4C" w:rsidRDefault="00345BE9" w:rsidP="00677309">
            <w:pPr>
              <w:spacing w:after="135"/>
              <w:jc w:val="right"/>
              <w:rPr>
                <w:rFonts w:ascii="Arial" w:eastAsia="Times New Roman" w:hAnsi="Arial" w:cs="Arial"/>
                <w:bCs/>
              </w:rPr>
            </w:pPr>
            <w:r w:rsidRPr="00BB6B4C">
              <w:rPr>
                <w:rFonts w:ascii="Arial" w:eastAsia="Times New Roman" w:hAnsi="Arial" w:cs="Arial"/>
                <w:bCs/>
              </w:rPr>
              <w:t>0,00</w:t>
            </w:r>
          </w:p>
        </w:tc>
        <w:tc>
          <w:tcPr>
            <w:tcW w:w="1699" w:type="dxa"/>
            <w:shd w:val="clear" w:color="auto" w:fill="EEECE1" w:themeFill="background2"/>
            <w:noWrap/>
          </w:tcPr>
          <w:p w14:paraId="21AC24E1" w14:textId="56846A3A" w:rsidR="00345BE9" w:rsidRPr="00BB6B4C" w:rsidRDefault="00345BE9" w:rsidP="00677309">
            <w:pPr>
              <w:spacing w:after="135"/>
              <w:jc w:val="right"/>
              <w:rPr>
                <w:rFonts w:ascii="Arial" w:eastAsia="Times New Roman" w:hAnsi="Arial" w:cs="Arial"/>
                <w:bCs/>
              </w:rPr>
            </w:pPr>
            <w:r w:rsidRPr="00BB6B4C">
              <w:rPr>
                <w:rFonts w:ascii="Arial" w:hAnsi="Arial" w:cs="Arial"/>
              </w:rPr>
              <w:t>0,00</w:t>
            </w:r>
            <w:r w:rsidR="00FC77DC">
              <w:rPr>
                <w:rFonts w:ascii="Arial" w:hAnsi="Arial" w:cs="Arial"/>
              </w:rPr>
              <w:t>%</w:t>
            </w:r>
          </w:p>
        </w:tc>
        <w:tc>
          <w:tcPr>
            <w:tcW w:w="1559" w:type="dxa"/>
            <w:shd w:val="clear" w:color="auto" w:fill="EEECE1" w:themeFill="background2"/>
            <w:noWrap/>
          </w:tcPr>
          <w:p w14:paraId="640F87E7" w14:textId="318DDA79" w:rsidR="00345BE9" w:rsidRPr="00BB6B4C" w:rsidRDefault="00345BE9" w:rsidP="00677309">
            <w:pPr>
              <w:spacing w:after="135"/>
              <w:jc w:val="right"/>
              <w:rPr>
                <w:rFonts w:ascii="Arial" w:eastAsia="Times New Roman" w:hAnsi="Arial" w:cs="Arial"/>
                <w:bCs/>
              </w:rPr>
            </w:pPr>
            <w:r w:rsidRPr="00BB6B4C">
              <w:rPr>
                <w:rFonts w:ascii="Arial" w:hAnsi="Arial" w:cs="Arial"/>
              </w:rPr>
              <w:t>0,00</w:t>
            </w:r>
          </w:p>
        </w:tc>
      </w:tr>
      <w:tr w:rsidR="00345BE9" w:rsidRPr="00970C0C" w14:paraId="0824723F" w14:textId="77777777" w:rsidTr="00345BE9">
        <w:trPr>
          <w:trHeight w:val="255"/>
        </w:trPr>
        <w:tc>
          <w:tcPr>
            <w:tcW w:w="1207" w:type="dxa"/>
            <w:tcBorders>
              <w:bottom w:val="single" w:sz="4" w:space="0" w:color="auto"/>
            </w:tcBorders>
            <w:shd w:val="clear" w:color="auto" w:fill="FFFFFF" w:themeFill="background1"/>
            <w:noWrap/>
          </w:tcPr>
          <w:p w14:paraId="246C518D" w14:textId="7312D958" w:rsidR="00345BE9" w:rsidRPr="00BB6B4C" w:rsidRDefault="00345BE9" w:rsidP="00677309">
            <w:pPr>
              <w:spacing w:after="135"/>
              <w:rPr>
                <w:rFonts w:ascii="Arial" w:eastAsia="Times New Roman" w:hAnsi="Arial" w:cs="Arial"/>
                <w:bCs/>
                <w:sz w:val="20"/>
                <w:szCs w:val="20"/>
              </w:rPr>
            </w:pPr>
            <w:r w:rsidRPr="00BB6B4C">
              <w:rPr>
                <w:rFonts w:ascii="Arial" w:eastAsia="Times New Roman" w:hAnsi="Arial" w:cs="Arial"/>
                <w:bCs/>
                <w:sz w:val="20"/>
                <w:szCs w:val="20"/>
              </w:rPr>
              <w:t>54</w:t>
            </w:r>
          </w:p>
        </w:tc>
        <w:tc>
          <w:tcPr>
            <w:tcW w:w="4146" w:type="dxa"/>
            <w:tcBorders>
              <w:bottom w:val="single" w:sz="4" w:space="0" w:color="auto"/>
            </w:tcBorders>
            <w:shd w:val="clear" w:color="auto" w:fill="FFFFFF" w:themeFill="background1"/>
          </w:tcPr>
          <w:p w14:paraId="6A81588D" w14:textId="6A174E64" w:rsidR="00345BE9" w:rsidRPr="00BB6B4C" w:rsidRDefault="00345BE9" w:rsidP="00677309">
            <w:pPr>
              <w:spacing w:after="135"/>
              <w:rPr>
                <w:rFonts w:ascii="Arial" w:eastAsia="Times New Roman" w:hAnsi="Arial" w:cs="Arial"/>
                <w:bCs/>
                <w:sz w:val="20"/>
                <w:szCs w:val="20"/>
              </w:rPr>
            </w:pPr>
            <w:r w:rsidRPr="00BB6B4C">
              <w:rPr>
                <w:rFonts w:ascii="Arial" w:eastAsia="Times New Roman" w:hAnsi="Arial" w:cs="Arial"/>
                <w:bCs/>
                <w:sz w:val="20"/>
                <w:szCs w:val="20"/>
                <w:lang w:val="en"/>
              </w:rPr>
              <w:t>IZDACI ZA OTPLATU GLAVNICE PRIMLJENIH KREDITA I ZAJMOVA</w:t>
            </w:r>
          </w:p>
        </w:tc>
        <w:tc>
          <w:tcPr>
            <w:tcW w:w="1559" w:type="dxa"/>
            <w:tcBorders>
              <w:bottom w:val="single" w:sz="4" w:space="0" w:color="auto"/>
            </w:tcBorders>
            <w:shd w:val="clear" w:color="auto" w:fill="FFFFFF" w:themeFill="background1"/>
            <w:noWrap/>
          </w:tcPr>
          <w:p w14:paraId="7F2EFA40" w14:textId="55BE7512" w:rsidR="00345BE9" w:rsidRPr="00BB6B4C" w:rsidRDefault="00345BE9" w:rsidP="00677309">
            <w:pPr>
              <w:spacing w:after="135"/>
              <w:jc w:val="right"/>
              <w:rPr>
                <w:rFonts w:ascii="Arial" w:eastAsia="Times New Roman" w:hAnsi="Arial" w:cs="Arial"/>
                <w:bCs/>
                <w:sz w:val="20"/>
                <w:szCs w:val="20"/>
              </w:rPr>
            </w:pPr>
            <w:r w:rsidRPr="00BB6B4C">
              <w:rPr>
                <w:rFonts w:ascii="Arial" w:eastAsia="Times New Roman" w:hAnsi="Arial" w:cs="Arial"/>
                <w:bCs/>
                <w:sz w:val="20"/>
                <w:szCs w:val="20"/>
              </w:rPr>
              <w:t>0,00</w:t>
            </w:r>
          </w:p>
        </w:tc>
        <w:tc>
          <w:tcPr>
            <w:tcW w:w="2979" w:type="dxa"/>
            <w:tcBorders>
              <w:bottom w:val="single" w:sz="4" w:space="0" w:color="auto"/>
            </w:tcBorders>
            <w:shd w:val="clear" w:color="auto" w:fill="FFFFFF" w:themeFill="background1"/>
            <w:noWrap/>
          </w:tcPr>
          <w:p w14:paraId="48437212" w14:textId="40A82234" w:rsidR="00345BE9" w:rsidRPr="00BB6B4C" w:rsidRDefault="00345BE9" w:rsidP="00677309">
            <w:pPr>
              <w:spacing w:after="135"/>
              <w:jc w:val="right"/>
              <w:rPr>
                <w:rFonts w:ascii="Arial" w:eastAsia="Times New Roman" w:hAnsi="Arial" w:cs="Arial"/>
                <w:bCs/>
                <w:sz w:val="20"/>
                <w:szCs w:val="20"/>
              </w:rPr>
            </w:pPr>
            <w:r w:rsidRPr="00BB6B4C">
              <w:rPr>
                <w:rFonts w:ascii="Arial" w:eastAsia="Times New Roman" w:hAnsi="Arial" w:cs="Arial"/>
                <w:bCs/>
                <w:sz w:val="20"/>
                <w:szCs w:val="20"/>
              </w:rPr>
              <w:t>0,00</w:t>
            </w:r>
          </w:p>
        </w:tc>
        <w:tc>
          <w:tcPr>
            <w:tcW w:w="1699" w:type="dxa"/>
            <w:tcBorders>
              <w:bottom w:val="single" w:sz="4" w:space="0" w:color="auto"/>
            </w:tcBorders>
            <w:shd w:val="clear" w:color="auto" w:fill="FFFFFF" w:themeFill="background1"/>
            <w:noWrap/>
          </w:tcPr>
          <w:p w14:paraId="52D04E1E" w14:textId="30EC2437" w:rsidR="00345BE9" w:rsidRPr="00BB6B4C" w:rsidRDefault="00345BE9" w:rsidP="00677309">
            <w:pPr>
              <w:spacing w:after="135"/>
              <w:jc w:val="right"/>
              <w:rPr>
                <w:rFonts w:ascii="Arial" w:hAnsi="Arial" w:cs="Arial"/>
                <w:sz w:val="20"/>
                <w:szCs w:val="20"/>
              </w:rPr>
            </w:pPr>
            <w:r w:rsidRPr="00BB6B4C">
              <w:rPr>
                <w:rFonts w:ascii="Arial" w:hAnsi="Arial" w:cs="Arial"/>
                <w:sz w:val="20"/>
                <w:szCs w:val="20"/>
              </w:rPr>
              <w:t>0,00</w:t>
            </w:r>
            <w:r w:rsidR="00FC77DC">
              <w:rPr>
                <w:rFonts w:ascii="Arial" w:hAnsi="Arial" w:cs="Arial"/>
                <w:sz w:val="20"/>
                <w:szCs w:val="20"/>
              </w:rPr>
              <w:t>%</w:t>
            </w:r>
          </w:p>
        </w:tc>
        <w:tc>
          <w:tcPr>
            <w:tcW w:w="1559" w:type="dxa"/>
            <w:tcBorders>
              <w:bottom w:val="single" w:sz="4" w:space="0" w:color="auto"/>
            </w:tcBorders>
            <w:shd w:val="clear" w:color="auto" w:fill="FFFFFF" w:themeFill="background1"/>
            <w:noWrap/>
          </w:tcPr>
          <w:p w14:paraId="1C51C5F8" w14:textId="1F2DF6C5" w:rsidR="00345BE9" w:rsidRPr="00BB6B4C" w:rsidRDefault="00345BE9" w:rsidP="00677309">
            <w:pPr>
              <w:spacing w:after="135"/>
              <w:jc w:val="right"/>
              <w:rPr>
                <w:rFonts w:ascii="Arial" w:hAnsi="Arial" w:cs="Arial"/>
                <w:sz w:val="20"/>
                <w:szCs w:val="20"/>
              </w:rPr>
            </w:pPr>
            <w:r w:rsidRPr="00BB6B4C">
              <w:rPr>
                <w:rFonts w:ascii="Arial" w:hAnsi="Arial" w:cs="Arial"/>
                <w:sz w:val="20"/>
                <w:szCs w:val="20"/>
              </w:rPr>
              <w:t>0,00</w:t>
            </w:r>
          </w:p>
        </w:tc>
      </w:tr>
    </w:tbl>
    <w:p w14:paraId="37C394C4" w14:textId="77777777" w:rsidR="00525B1F" w:rsidRDefault="00525B1F" w:rsidP="0035785B">
      <w:pPr>
        <w:rPr>
          <w:b/>
          <w:bCs/>
        </w:rPr>
      </w:pPr>
    </w:p>
    <w:p w14:paraId="501B55AC" w14:textId="77777777" w:rsidR="00373C09" w:rsidRDefault="00373C09" w:rsidP="0035785B">
      <w:pPr>
        <w:rPr>
          <w:b/>
          <w:bCs/>
        </w:rPr>
      </w:pPr>
    </w:p>
    <w:p w14:paraId="3A268F50" w14:textId="2F0ECCD3" w:rsidR="0035785B" w:rsidRPr="00DD1D3D" w:rsidRDefault="0035785B" w:rsidP="0035785B">
      <w:pPr>
        <w:pStyle w:val="Odlomakpopisa"/>
        <w:numPr>
          <w:ilvl w:val="2"/>
          <w:numId w:val="1"/>
        </w:numPr>
        <w:rPr>
          <w:b/>
          <w:bCs/>
        </w:rPr>
      </w:pPr>
      <w:r w:rsidRPr="00DD1D3D">
        <w:rPr>
          <w:b/>
          <w:bCs/>
        </w:rPr>
        <w:t>RAČUN FINANCIRANJA PREMA IZVORIMA FINANCIRANJA</w:t>
      </w:r>
    </w:p>
    <w:p w14:paraId="4CC283F2" w14:textId="77777777" w:rsidR="0035785B" w:rsidRDefault="0035785B" w:rsidP="0035785B">
      <w:pPr>
        <w:pStyle w:val="Odlomakpopisa"/>
        <w:ind w:left="1800"/>
        <w:rPr>
          <w:b/>
          <w:bCs/>
          <w:sz w:val="24"/>
          <w:szCs w:val="24"/>
        </w:rPr>
      </w:pPr>
    </w:p>
    <w:tbl>
      <w:tblPr>
        <w:tblStyle w:val="Reetkatablice1"/>
        <w:tblW w:w="13561" w:type="dxa"/>
        <w:tblInd w:w="-113" w:type="dxa"/>
        <w:tblLook w:val="04A0" w:firstRow="1" w:lastRow="0" w:firstColumn="1" w:lastColumn="0" w:noHBand="0" w:noVBand="1"/>
      </w:tblPr>
      <w:tblGrid>
        <w:gridCol w:w="1207"/>
        <w:gridCol w:w="4430"/>
        <w:gridCol w:w="1701"/>
        <w:gridCol w:w="2979"/>
        <w:gridCol w:w="1622"/>
        <w:gridCol w:w="1622"/>
      </w:tblGrid>
      <w:tr w:rsidR="00FC77DC" w:rsidRPr="00173F8D" w14:paraId="77D5A69B" w14:textId="77777777" w:rsidTr="00FC77DC">
        <w:trPr>
          <w:trHeight w:val="255"/>
        </w:trPr>
        <w:tc>
          <w:tcPr>
            <w:tcW w:w="1207" w:type="dxa"/>
            <w:shd w:val="clear" w:color="auto" w:fill="C4BC96" w:themeFill="background2" w:themeFillShade="BF"/>
            <w:noWrap/>
            <w:hideMark/>
          </w:tcPr>
          <w:p w14:paraId="482192E0" w14:textId="77777777" w:rsidR="00FC77DC" w:rsidRDefault="00FC77DC" w:rsidP="00677309">
            <w:pPr>
              <w:spacing w:after="135"/>
              <w:rPr>
                <w:rFonts w:ascii="Arial" w:eastAsia="Times New Roman" w:hAnsi="Arial" w:cs="Arial"/>
                <w:b/>
                <w:bCs/>
                <w:lang w:eastAsia="hr-HR"/>
              </w:rPr>
            </w:pPr>
            <w:r>
              <w:rPr>
                <w:rFonts w:ascii="Arial" w:eastAsia="Times New Roman" w:hAnsi="Arial" w:cs="Arial"/>
                <w:b/>
                <w:bCs/>
                <w:lang w:eastAsia="hr-HR"/>
              </w:rPr>
              <w:t>RAZRED/</w:t>
            </w:r>
          </w:p>
          <w:p w14:paraId="4B0C7849" w14:textId="77777777" w:rsidR="00FC77DC" w:rsidRPr="00173F8D" w:rsidRDefault="00FC77DC" w:rsidP="00677309">
            <w:pPr>
              <w:spacing w:after="135"/>
              <w:rPr>
                <w:rFonts w:ascii="Arial" w:eastAsia="Times New Roman" w:hAnsi="Arial" w:cs="Arial"/>
                <w:b/>
                <w:bCs/>
                <w:lang w:eastAsia="hr-HR"/>
              </w:rPr>
            </w:pPr>
            <w:r>
              <w:rPr>
                <w:rFonts w:ascii="Arial" w:eastAsia="Times New Roman" w:hAnsi="Arial" w:cs="Arial"/>
                <w:b/>
                <w:bCs/>
                <w:lang w:eastAsia="hr-HR"/>
              </w:rPr>
              <w:t>SKUPINA</w:t>
            </w:r>
          </w:p>
        </w:tc>
        <w:tc>
          <w:tcPr>
            <w:tcW w:w="4430" w:type="dxa"/>
            <w:shd w:val="clear" w:color="auto" w:fill="C4BC96" w:themeFill="background2" w:themeFillShade="BF"/>
            <w:noWrap/>
            <w:hideMark/>
          </w:tcPr>
          <w:p w14:paraId="386F6B5A" w14:textId="77777777" w:rsidR="00FC77DC" w:rsidRPr="00173F8D" w:rsidRDefault="00FC77DC" w:rsidP="00677309">
            <w:pPr>
              <w:spacing w:after="135"/>
              <w:jc w:val="center"/>
              <w:rPr>
                <w:rFonts w:ascii="Arial" w:eastAsia="Times New Roman" w:hAnsi="Arial" w:cs="Arial"/>
                <w:b/>
                <w:bCs/>
                <w:lang w:eastAsia="hr-HR"/>
              </w:rPr>
            </w:pPr>
            <w:r>
              <w:rPr>
                <w:rFonts w:ascii="Arial" w:eastAsia="Times New Roman" w:hAnsi="Arial" w:cs="Arial"/>
                <w:b/>
                <w:bCs/>
                <w:lang w:eastAsia="hr-HR"/>
              </w:rPr>
              <w:t>NAZIV</w:t>
            </w:r>
          </w:p>
        </w:tc>
        <w:tc>
          <w:tcPr>
            <w:tcW w:w="1701" w:type="dxa"/>
            <w:shd w:val="clear" w:color="auto" w:fill="C4BC96" w:themeFill="background2" w:themeFillShade="BF"/>
            <w:noWrap/>
            <w:hideMark/>
          </w:tcPr>
          <w:p w14:paraId="408C55FD" w14:textId="037E3EF9" w:rsidR="00FC77DC" w:rsidRPr="00173F8D" w:rsidRDefault="00FC77DC" w:rsidP="00677309">
            <w:pPr>
              <w:spacing w:after="135"/>
              <w:jc w:val="center"/>
              <w:rPr>
                <w:rFonts w:ascii="Arial" w:eastAsia="Times New Roman" w:hAnsi="Arial" w:cs="Arial"/>
                <w:b/>
                <w:bCs/>
                <w:lang w:eastAsia="hr-HR"/>
              </w:rPr>
            </w:pPr>
            <w:r>
              <w:rPr>
                <w:rFonts w:ascii="Arial" w:eastAsia="Times New Roman" w:hAnsi="Arial" w:cs="Arial"/>
                <w:b/>
                <w:bCs/>
                <w:lang w:eastAsia="hr-HR"/>
              </w:rPr>
              <w:t>PLAN 202</w:t>
            </w:r>
            <w:r w:rsidR="00DE1C07">
              <w:rPr>
                <w:rFonts w:ascii="Arial" w:eastAsia="Times New Roman" w:hAnsi="Arial" w:cs="Arial"/>
                <w:b/>
                <w:bCs/>
                <w:lang w:eastAsia="hr-HR"/>
              </w:rPr>
              <w:t>6</w:t>
            </w:r>
            <w:r>
              <w:rPr>
                <w:rFonts w:ascii="Arial" w:eastAsia="Times New Roman" w:hAnsi="Arial" w:cs="Arial"/>
                <w:b/>
                <w:bCs/>
                <w:lang w:eastAsia="hr-HR"/>
              </w:rPr>
              <w:t>.</w:t>
            </w:r>
          </w:p>
        </w:tc>
        <w:tc>
          <w:tcPr>
            <w:tcW w:w="2979" w:type="dxa"/>
            <w:shd w:val="clear" w:color="auto" w:fill="C4BC96" w:themeFill="background2" w:themeFillShade="BF"/>
            <w:noWrap/>
            <w:hideMark/>
          </w:tcPr>
          <w:p w14:paraId="38BB9416" w14:textId="2498DC46" w:rsidR="00FC77DC" w:rsidRPr="002610A2" w:rsidRDefault="00FC77DC" w:rsidP="00677309">
            <w:pPr>
              <w:spacing w:after="135"/>
              <w:jc w:val="center"/>
              <w:rPr>
                <w:rFonts w:ascii="Arial" w:eastAsia="Times New Roman" w:hAnsi="Arial" w:cs="Arial"/>
                <w:b/>
                <w:bCs/>
                <w:lang w:eastAsia="hr-HR"/>
              </w:rPr>
            </w:pPr>
            <w:r>
              <w:rPr>
                <w:rFonts w:ascii="Arial" w:eastAsia="Times New Roman" w:hAnsi="Arial" w:cs="Arial"/>
                <w:b/>
                <w:bCs/>
                <w:lang w:eastAsia="hr-HR"/>
              </w:rPr>
              <w:t>POVEĆANJE/SMANJENJE</w:t>
            </w:r>
          </w:p>
        </w:tc>
        <w:tc>
          <w:tcPr>
            <w:tcW w:w="1622" w:type="dxa"/>
            <w:shd w:val="clear" w:color="auto" w:fill="C4BC96" w:themeFill="background2" w:themeFillShade="BF"/>
            <w:noWrap/>
            <w:hideMark/>
          </w:tcPr>
          <w:p w14:paraId="289CF806" w14:textId="36636C2D" w:rsidR="00FC77DC" w:rsidRPr="00173F8D" w:rsidRDefault="00FC77DC" w:rsidP="00FC77DC">
            <w:pPr>
              <w:spacing w:after="135"/>
              <w:jc w:val="center"/>
              <w:rPr>
                <w:rFonts w:ascii="Arial" w:eastAsia="Times New Roman" w:hAnsi="Arial" w:cs="Arial"/>
                <w:b/>
                <w:bCs/>
                <w:lang w:eastAsia="hr-HR"/>
              </w:rPr>
            </w:pPr>
            <w:r w:rsidRPr="00173F8D">
              <w:rPr>
                <w:rFonts w:ascii="Arial" w:eastAsia="Times New Roman" w:hAnsi="Arial" w:cs="Arial"/>
                <w:b/>
                <w:bCs/>
                <w:lang w:eastAsia="hr-HR"/>
              </w:rPr>
              <w:t>PRO</w:t>
            </w:r>
            <w:r>
              <w:rPr>
                <w:rFonts w:ascii="Arial" w:eastAsia="Times New Roman" w:hAnsi="Arial" w:cs="Arial"/>
                <w:b/>
                <w:bCs/>
                <w:lang w:eastAsia="hr-HR"/>
              </w:rPr>
              <w:t>MJENA</w:t>
            </w:r>
          </w:p>
        </w:tc>
        <w:tc>
          <w:tcPr>
            <w:tcW w:w="1622" w:type="dxa"/>
            <w:shd w:val="clear" w:color="auto" w:fill="C4BC96" w:themeFill="background2" w:themeFillShade="BF"/>
            <w:noWrap/>
            <w:hideMark/>
          </w:tcPr>
          <w:p w14:paraId="47648F2E" w14:textId="1E6A33B6" w:rsidR="00FC77DC" w:rsidRPr="00173F8D" w:rsidRDefault="00FC77DC" w:rsidP="00677309">
            <w:pPr>
              <w:spacing w:after="135"/>
              <w:jc w:val="center"/>
              <w:rPr>
                <w:rFonts w:ascii="Arial" w:eastAsia="Times New Roman" w:hAnsi="Arial" w:cs="Arial"/>
                <w:b/>
                <w:bCs/>
                <w:lang w:eastAsia="hr-HR"/>
              </w:rPr>
            </w:pPr>
            <w:r>
              <w:rPr>
                <w:rFonts w:ascii="Arial" w:eastAsia="Times New Roman" w:hAnsi="Arial" w:cs="Arial"/>
                <w:b/>
                <w:bCs/>
                <w:lang w:eastAsia="hr-HR"/>
              </w:rPr>
              <w:t>NOVI PLAN 202</w:t>
            </w:r>
            <w:r w:rsidR="00DE1C07">
              <w:rPr>
                <w:rFonts w:ascii="Arial" w:eastAsia="Times New Roman" w:hAnsi="Arial" w:cs="Arial"/>
                <w:b/>
                <w:bCs/>
                <w:lang w:eastAsia="hr-HR"/>
              </w:rPr>
              <w:t>6</w:t>
            </w:r>
            <w:r>
              <w:rPr>
                <w:rFonts w:ascii="Arial" w:eastAsia="Times New Roman" w:hAnsi="Arial" w:cs="Arial"/>
                <w:b/>
                <w:bCs/>
                <w:lang w:eastAsia="hr-HR"/>
              </w:rPr>
              <w:t>.</w:t>
            </w:r>
          </w:p>
        </w:tc>
      </w:tr>
      <w:tr w:rsidR="00FC77DC" w:rsidRPr="00173F8D" w14:paraId="014B377E" w14:textId="77777777" w:rsidTr="00FC77DC">
        <w:trPr>
          <w:trHeight w:val="255"/>
        </w:trPr>
        <w:tc>
          <w:tcPr>
            <w:tcW w:w="1207" w:type="dxa"/>
            <w:tcBorders>
              <w:bottom w:val="single" w:sz="4" w:space="0" w:color="auto"/>
            </w:tcBorders>
            <w:shd w:val="clear" w:color="auto" w:fill="C4BC96" w:themeFill="background2" w:themeFillShade="BF"/>
            <w:noWrap/>
          </w:tcPr>
          <w:p w14:paraId="5A6592C6" w14:textId="77777777" w:rsidR="00FC77DC" w:rsidRPr="00173F8D" w:rsidRDefault="00FC77DC" w:rsidP="00677309">
            <w:pPr>
              <w:spacing w:after="135"/>
              <w:jc w:val="center"/>
              <w:rPr>
                <w:rFonts w:ascii="Arial" w:eastAsia="Times New Roman" w:hAnsi="Arial" w:cs="Arial"/>
                <w:b/>
                <w:bCs/>
                <w:lang w:eastAsia="hr-HR"/>
              </w:rPr>
            </w:pPr>
            <w:r>
              <w:rPr>
                <w:rFonts w:ascii="Arial" w:eastAsia="Times New Roman" w:hAnsi="Arial" w:cs="Arial"/>
                <w:b/>
                <w:bCs/>
                <w:lang w:eastAsia="hr-HR"/>
              </w:rPr>
              <w:t>1</w:t>
            </w:r>
          </w:p>
        </w:tc>
        <w:tc>
          <w:tcPr>
            <w:tcW w:w="4430" w:type="dxa"/>
            <w:tcBorders>
              <w:bottom w:val="single" w:sz="4" w:space="0" w:color="auto"/>
            </w:tcBorders>
            <w:shd w:val="clear" w:color="auto" w:fill="C4BC96" w:themeFill="background2" w:themeFillShade="BF"/>
            <w:noWrap/>
          </w:tcPr>
          <w:p w14:paraId="05BCA98C" w14:textId="77777777" w:rsidR="00FC77DC" w:rsidRPr="00173F8D" w:rsidRDefault="00FC77DC" w:rsidP="00677309">
            <w:pPr>
              <w:spacing w:after="135"/>
              <w:jc w:val="center"/>
              <w:rPr>
                <w:rFonts w:ascii="Arial" w:eastAsia="Times New Roman" w:hAnsi="Arial" w:cs="Arial"/>
                <w:b/>
                <w:bCs/>
                <w:lang w:eastAsia="hr-HR"/>
              </w:rPr>
            </w:pPr>
            <w:r>
              <w:rPr>
                <w:rFonts w:ascii="Arial" w:eastAsia="Times New Roman" w:hAnsi="Arial" w:cs="Arial"/>
                <w:b/>
                <w:bCs/>
                <w:lang w:eastAsia="hr-HR"/>
              </w:rPr>
              <w:t>2</w:t>
            </w:r>
          </w:p>
        </w:tc>
        <w:tc>
          <w:tcPr>
            <w:tcW w:w="1701" w:type="dxa"/>
            <w:tcBorders>
              <w:bottom w:val="single" w:sz="4" w:space="0" w:color="auto"/>
            </w:tcBorders>
            <w:shd w:val="clear" w:color="auto" w:fill="C4BC96" w:themeFill="background2" w:themeFillShade="BF"/>
            <w:noWrap/>
          </w:tcPr>
          <w:p w14:paraId="31C11DC0" w14:textId="77777777" w:rsidR="00FC77DC" w:rsidRPr="00173F8D" w:rsidRDefault="00FC77DC" w:rsidP="00677309">
            <w:pPr>
              <w:spacing w:after="135"/>
              <w:jc w:val="center"/>
              <w:rPr>
                <w:rFonts w:ascii="Arial" w:eastAsia="Times New Roman" w:hAnsi="Arial" w:cs="Arial"/>
                <w:b/>
                <w:bCs/>
                <w:lang w:eastAsia="hr-HR"/>
              </w:rPr>
            </w:pPr>
            <w:r>
              <w:rPr>
                <w:rFonts w:ascii="Arial" w:eastAsia="Times New Roman" w:hAnsi="Arial" w:cs="Arial"/>
                <w:b/>
                <w:bCs/>
                <w:lang w:eastAsia="hr-HR"/>
              </w:rPr>
              <w:t>3</w:t>
            </w:r>
          </w:p>
        </w:tc>
        <w:tc>
          <w:tcPr>
            <w:tcW w:w="2979" w:type="dxa"/>
            <w:tcBorders>
              <w:bottom w:val="single" w:sz="4" w:space="0" w:color="auto"/>
            </w:tcBorders>
            <w:shd w:val="clear" w:color="auto" w:fill="C4BC96" w:themeFill="background2" w:themeFillShade="BF"/>
            <w:noWrap/>
          </w:tcPr>
          <w:p w14:paraId="589F29F0" w14:textId="77777777" w:rsidR="00FC77DC" w:rsidRPr="00173F8D" w:rsidRDefault="00FC77DC" w:rsidP="00677309">
            <w:pPr>
              <w:spacing w:after="135"/>
              <w:jc w:val="center"/>
              <w:rPr>
                <w:rFonts w:ascii="Arial" w:eastAsia="Times New Roman" w:hAnsi="Arial" w:cs="Arial"/>
                <w:b/>
                <w:bCs/>
                <w:lang w:eastAsia="hr-HR"/>
              </w:rPr>
            </w:pPr>
            <w:r>
              <w:rPr>
                <w:rFonts w:ascii="Arial" w:eastAsia="Times New Roman" w:hAnsi="Arial" w:cs="Arial"/>
                <w:b/>
                <w:bCs/>
                <w:lang w:eastAsia="hr-HR"/>
              </w:rPr>
              <w:t>4</w:t>
            </w:r>
          </w:p>
        </w:tc>
        <w:tc>
          <w:tcPr>
            <w:tcW w:w="1622" w:type="dxa"/>
            <w:tcBorders>
              <w:bottom w:val="single" w:sz="4" w:space="0" w:color="auto"/>
            </w:tcBorders>
            <w:shd w:val="clear" w:color="auto" w:fill="C4BC96" w:themeFill="background2" w:themeFillShade="BF"/>
            <w:noWrap/>
          </w:tcPr>
          <w:p w14:paraId="685F5876" w14:textId="0E3BE2DF" w:rsidR="00FC77DC" w:rsidRPr="00173F8D" w:rsidRDefault="00FC77DC" w:rsidP="00677309">
            <w:pPr>
              <w:spacing w:after="135"/>
              <w:jc w:val="center"/>
              <w:rPr>
                <w:rFonts w:ascii="Arial" w:eastAsia="Times New Roman" w:hAnsi="Arial" w:cs="Arial"/>
                <w:b/>
                <w:bCs/>
                <w:lang w:eastAsia="hr-HR"/>
              </w:rPr>
            </w:pPr>
            <w:r>
              <w:rPr>
                <w:rFonts w:ascii="Arial" w:eastAsia="Times New Roman" w:hAnsi="Arial" w:cs="Arial"/>
                <w:b/>
                <w:bCs/>
                <w:lang w:eastAsia="hr-HR"/>
              </w:rPr>
              <w:t>5</w:t>
            </w:r>
          </w:p>
        </w:tc>
        <w:tc>
          <w:tcPr>
            <w:tcW w:w="1622" w:type="dxa"/>
            <w:tcBorders>
              <w:bottom w:val="single" w:sz="4" w:space="0" w:color="auto"/>
            </w:tcBorders>
            <w:shd w:val="clear" w:color="auto" w:fill="C4BC96" w:themeFill="background2" w:themeFillShade="BF"/>
            <w:noWrap/>
          </w:tcPr>
          <w:p w14:paraId="2CD1A247" w14:textId="534CEF6D" w:rsidR="00FC77DC" w:rsidRPr="00173F8D" w:rsidRDefault="00FC77DC" w:rsidP="00677309">
            <w:pPr>
              <w:spacing w:after="135"/>
              <w:jc w:val="center"/>
              <w:rPr>
                <w:rFonts w:ascii="Arial" w:eastAsia="Times New Roman" w:hAnsi="Arial" w:cs="Arial"/>
                <w:b/>
                <w:bCs/>
                <w:lang w:eastAsia="hr-HR"/>
              </w:rPr>
            </w:pPr>
            <w:r>
              <w:rPr>
                <w:rFonts w:ascii="Arial" w:eastAsia="Times New Roman" w:hAnsi="Arial" w:cs="Arial"/>
                <w:b/>
                <w:bCs/>
                <w:lang w:eastAsia="hr-HR"/>
              </w:rPr>
              <w:t>6</w:t>
            </w:r>
          </w:p>
        </w:tc>
      </w:tr>
      <w:tr w:rsidR="00FC77DC" w:rsidRPr="00970C0C" w14:paraId="572076B9" w14:textId="77777777" w:rsidTr="00FC77DC">
        <w:trPr>
          <w:trHeight w:val="255"/>
        </w:trPr>
        <w:tc>
          <w:tcPr>
            <w:tcW w:w="1207" w:type="dxa"/>
            <w:shd w:val="clear" w:color="auto" w:fill="EEECE1" w:themeFill="background2"/>
            <w:noWrap/>
          </w:tcPr>
          <w:p w14:paraId="3D9C8B01" w14:textId="77777777" w:rsidR="00FC77DC" w:rsidRPr="00BB6B4C" w:rsidRDefault="00FC77DC" w:rsidP="00677309">
            <w:pPr>
              <w:spacing w:after="135"/>
              <w:rPr>
                <w:rFonts w:ascii="Arial" w:eastAsia="Times New Roman" w:hAnsi="Arial" w:cs="Arial"/>
                <w:bCs/>
              </w:rPr>
            </w:pPr>
            <w:r w:rsidRPr="00BB6B4C">
              <w:rPr>
                <w:rFonts w:ascii="Arial" w:eastAsia="Times New Roman" w:hAnsi="Arial" w:cs="Arial"/>
                <w:bCs/>
              </w:rPr>
              <w:t>8</w:t>
            </w:r>
          </w:p>
        </w:tc>
        <w:tc>
          <w:tcPr>
            <w:tcW w:w="4430" w:type="dxa"/>
            <w:shd w:val="clear" w:color="auto" w:fill="EEECE1" w:themeFill="background2"/>
          </w:tcPr>
          <w:p w14:paraId="398D81FA" w14:textId="495892FA" w:rsidR="00FC77DC" w:rsidRPr="00BB6B4C" w:rsidRDefault="00FC77DC" w:rsidP="00677309">
            <w:pPr>
              <w:spacing w:after="135"/>
              <w:rPr>
                <w:rFonts w:ascii="Arial" w:eastAsia="Times New Roman" w:hAnsi="Arial" w:cs="Arial"/>
                <w:bCs/>
                <w:lang w:eastAsia="hr-HR"/>
              </w:rPr>
            </w:pPr>
            <w:r w:rsidRPr="00BB6B4C">
              <w:rPr>
                <w:rFonts w:ascii="Arial" w:eastAsia="Times New Roman" w:hAnsi="Arial" w:cs="Arial"/>
                <w:bCs/>
                <w:lang w:eastAsia="hr-HR"/>
              </w:rPr>
              <w:t>NAMJENSKI PRIMICI OD ZADUŽIVANJA</w:t>
            </w:r>
          </w:p>
        </w:tc>
        <w:tc>
          <w:tcPr>
            <w:tcW w:w="1701" w:type="dxa"/>
            <w:shd w:val="clear" w:color="auto" w:fill="EEECE1" w:themeFill="background2"/>
            <w:noWrap/>
          </w:tcPr>
          <w:p w14:paraId="04C0263F" w14:textId="77777777" w:rsidR="00FC77DC" w:rsidRPr="00BB6B4C" w:rsidRDefault="00FC77DC" w:rsidP="00677309">
            <w:pPr>
              <w:spacing w:after="135"/>
              <w:jc w:val="right"/>
              <w:rPr>
                <w:rFonts w:ascii="Arial" w:eastAsia="Times New Roman" w:hAnsi="Arial" w:cs="Arial"/>
                <w:bCs/>
                <w:lang w:eastAsia="hr-HR"/>
              </w:rPr>
            </w:pPr>
            <w:r w:rsidRPr="00BB6B4C">
              <w:rPr>
                <w:rFonts w:ascii="Arial" w:eastAsia="Times New Roman" w:hAnsi="Arial" w:cs="Arial"/>
                <w:bCs/>
                <w:lang w:eastAsia="hr-HR"/>
              </w:rPr>
              <w:t>0,00</w:t>
            </w:r>
          </w:p>
        </w:tc>
        <w:tc>
          <w:tcPr>
            <w:tcW w:w="2979" w:type="dxa"/>
            <w:shd w:val="clear" w:color="auto" w:fill="EEECE1" w:themeFill="background2"/>
            <w:noWrap/>
          </w:tcPr>
          <w:p w14:paraId="5A87EADE" w14:textId="77777777" w:rsidR="00FC77DC" w:rsidRPr="00BB6B4C" w:rsidRDefault="00FC77DC" w:rsidP="00677309">
            <w:pPr>
              <w:spacing w:after="135"/>
              <w:jc w:val="right"/>
              <w:rPr>
                <w:rFonts w:ascii="Arial" w:eastAsia="Times New Roman" w:hAnsi="Arial" w:cs="Arial"/>
                <w:bCs/>
                <w:lang w:eastAsia="hr-HR"/>
              </w:rPr>
            </w:pPr>
            <w:r w:rsidRPr="00BB6B4C">
              <w:rPr>
                <w:rFonts w:ascii="Arial" w:eastAsia="Times New Roman" w:hAnsi="Arial" w:cs="Arial"/>
                <w:bCs/>
                <w:lang w:eastAsia="hr-HR"/>
              </w:rPr>
              <w:t>0,00</w:t>
            </w:r>
          </w:p>
        </w:tc>
        <w:tc>
          <w:tcPr>
            <w:tcW w:w="1622" w:type="dxa"/>
            <w:shd w:val="clear" w:color="auto" w:fill="EEECE1" w:themeFill="background2"/>
            <w:noWrap/>
          </w:tcPr>
          <w:p w14:paraId="596223D3" w14:textId="6E361018" w:rsidR="00FC77DC" w:rsidRPr="00BB6B4C" w:rsidRDefault="00FC77DC" w:rsidP="00677309">
            <w:pPr>
              <w:spacing w:after="135"/>
              <w:jc w:val="right"/>
              <w:rPr>
                <w:rFonts w:ascii="Arial" w:eastAsia="Times New Roman" w:hAnsi="Arial" w:cs="Arial"/>
                <w:bCs/>
                <w:lang w:eastAsia="hr-HR"/>
              </w:rPr>
            </w:pPr>
            <w:r w:rsidRPr="00BB6B4C">
              <w:rPr>
                <w:rFonts w:ascii="Arial" w:hAnsi="Arial" w:cs="Arial"/>
              </w:rPr>
              <w:t>0,00</w:t>
            </w:r>
            <w:r>
              <w:rPr>
                <w:rFonts w:ascii="Arial" w:hAnsi="Arial" w:cs="Arial"/>
              </w:rPr>
              <w:t>%</w:t>
            </w:r>
          </w:p>
        </w:tc>
        <w:tc>
          <w:tcPr>
            <w:tcW w:w="1622" w:type="dxa"/>
            <w:shd w:val="clear" w:color="auto" w:fill="EEECE1" w:themeFill="background2"/>
            <w:noWrap/>
          </w:tcPr>
          <w:p w14:paraId="25054B24" w14:textId="77777777" w:rsidR="00FC77DC" w:rsidRPr="00BB6B4C" w:rsidRDefault="00FC77DC" w:rsidP="00677309">
            <w:pPr>
              <w:spacing w:after="135"/>
              <w:jc w:val="right"/>
              <w:rPr>
                <w:rFonts w:ascii="Arial" w:eastAsia="Times New Roman" w:hAnsi="Arial" w:cs="Arial"/>
                <w:bCs/>
                <w:lang w:eastAsia="hr-HR"/>
              </w:rPr>
            </w:pPr>
            <w:r w:rsidRPr="00BB6B4C">
              <w:rPr>
                <w:rFonts w:ascii="Arial" w:hAnsi="Arial" w:cs="Arial"/>
              </w:rPr>
              <w:t>0,00</w:t>
            </w:r>
          </w:p>
        </w:tc>
      </w:tr>
      <w:tr w:rsidR="00FC77DC" w:rsidRPr="00970C0C" w14:paraId="3FE72092" w14:textId="77777777" w:rsidTr="00FC77DC">
        <w:trPr>
          <w:trHeight w:val="255"/>
        </w:trPr>
        <w:tc>
          <w:tcPr>
            <w:tcW w:w="1207" w:type="dxa"/>
            <w:shd w:val="clear" w:color="auto" w:fill="FFFFFF" w:themeFill="background1"/>
            <w:noWrap/>
          </w:tcPr>
          <w:p w14:paraId="13777E76" w14:textId="1C96A6FD" w:rsidR="00FC77DC" w:rsidRPr="0035785B" w:rsidRDefault="00FC77DC" w:rsidP="00677309">
            <w:pPr>
              <w:spacing w:after="135"/>
              <w:rPr>
                <w:rFonts w:ascii="Arial" w:eastAsia="Times New Roman" w:hAnsi="Arial" w:cs="Arial"/>
                <w:bCs/>
                <w:sz w:val="20"/>
                <w:szCs w:val="20"/>
              </w:rPr>
            </w:pPr>
            <w:r>
              <w:rPr>
                <w:rFonts w:ascii="Arial" w:eastAsia="Times New Roman" w:hAnsi="Arial" w:cs="Arial"/>
                <w:bCs/>
                <w:sz w:val="20"/>
                <w:szCs w:val="20"/>
              </w:rPr>
              <w:t>81</w:t>
            </w:r>
          </w:p>
        </w:tc>
        <w:tc>
          <w:tcPr>
            <w:tcW w:w="4430" w:type="dxa"/>
            <w:shd w:val="clear" w:color="auto" w:fill="FFFFFF" w:themeFill="background1"/>
          </w:tcPr>
          <w:p w14:paraId="6A3B33E1" w14:textId="4D9348B8" w:rsidR="00FC77DC" w:rsidRPr="0035785B" w:rsidRDefault="00FC77DC" w:rsidP="00677309">
            <w:pPr>
              <w:spacing w:after="135"/>
              <w:rPr>
                <w:rFonts w:ascii="Arial" w:eastAsia="Times New Roman" w:hAnsi="Arial" w:cs="Arial"/>
                <w:bCs/>
                <w:sz w:val="20"/>
                <w:szCs w:val="20"/>
              </w:rPr>
            </w:pPr>
            <w:r>
              <w:rPr>
                <w:rFonts w:ascii="Arial" w:eastAsia="Times New Roman" w:hAnsi="Arial" w:cs="Arial"/>
                <w:bCs/>
                <w:sz w:val="20"/>
                <w:szCs w:val="20"/>
              </w:rPr>
              <w:t>NAMJENSKI PRIMICI OD ZADUŽIVANJA</w:t>
            </w:r>
          </w:p>
        </w:tc>
        <w:tc>
          <w:tcPr>
            <w:tcW w:w="1701" w:type="dxa"/>
            <w:shd w:val="clear" w:color="auto" w:fill="FFFFFF" w:themeFill="background1"/>
            <w:noWrap/>
          </w:tcPr>
          <w:p w14:paraId="7C4235B9" w14:textId="77777777" w:rsidR="00FC77DC" w:rsidRPr="0035785B" w:rsidRDefault="00FC77DC" w:rsidP="00677309">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2979" w:type="dxa"/>
            <w:shd w:val="clear" w:color="auto" w:fill="FFFFFF" w:themeFill="background1"/>
            <w:noWrap/>
          </w:tcPr>
          <w:p w14:paraId="1313E522" w14:textId="77777777" w:rsidR="00FC77DC" w:rsidRPr="0035785B" w:rsidRDefault="00FC77DC" w:rsidP="00677309">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22" w:type="dxa"/>
            <w:shd w:val="clear" w:color="auto" w:fill="FFFFFF" w:themeFill="background1"/>
            <w:noWrap/>
          </w:tcPr>
          <w:p w14:paraId="1BA0153D" w14:textId="2B1458D0" w:rsidR="00FC77DC" w:rsidRPr="0035785B" w:rsidRDefault="00FC77DC" w:rsidP="00677309">
            <w:pPr>
              <w:spacing w:after="135"/>
              <w:jc w:val="right"/>
              <w:rPr>
                <w:rFonts w:ascii="Arial" w:eastAsia="Times New Roman" w:hAnsi="Arial" w:cs="Arial"/>
                <w:bCs/>
                <w:sz w:val="20"/>
                <w:szCs w:val="20"/>
              </w:rPr>
            </w:pPr>
            <w:r w:rsidRPr="0035785B">
              <w:rPr>
                <w:rFonts w:ascii="Arial" w:hAnsi="Arial" w:cs="Arial"/>
                <w:sz w:val="20"/>
                <w:szCs w:val="20"/>
              </w:rPr>
              <w:t>0,00</w:t>
            </w:r>
            <w:r>
              <w:rPr>
                <w:rFonts w:ascii="Arial" w:hAnsi="Arial" w:cs="Arial"/>
                <w:sz w:val="20"/>
                <w:szCs w:val="20"/>
              </w:rPr>
              <w:t>%</w:t>
            </w:r>
          </w:p>
        </w:tc>
        <w:tc>
          <w:tcPr>
            <w:tcW w:w="1622" w:type="dxa"/>
            <w:shd w:val="clear" w:color="auto" w:fill="FFFFFF" w:themeFill="background1"/>
            <w:noWrap/>
          </w:tcPr>
          <w:p w14:paraId="675B981B" w14:textId="77777777" w:rsidR="00FC77DC" w:rsidRPr="0035785B" w:rsidRDefault="00FC77DC" w:rsidP="00677309">
            <w:pPr>
              <w:spacing w:after="135"/>
              <w:jc w:val="right"/>
              <w:rPr>
                <w:rFonts w:ascii="Arial" w:eastAsia="Times New Roman" w:hAnsi="Arial" w:cs="Arial"/>
                <w:bCs/>
                <w:sz w:val="20"/>
                <w:szCs w:val="20"/>
              </w:rPr>
            </w:pPr>
            <w:r w:rsidRPr="0035785B">
              <w:rPr>
                <w:rFonts w:ascii="Arial" w:hAnsi="Arial" w:cs="Arial"/>
                <w:sz w:val="20"/>
                <w:szCs w:val="20"/>
              </w:rPr>
              <w:t>0,00</w:t>
            </w:r>
          </w:p>
        </w:tc>
      </w:tr>
      <w:tr w:rsidR="00FC77DC" w:rsidRPr="00970C0C" w14:paraId="3D799376" w14:textId="77777777" w:rsidTr="00FC77DC">
        <w:trPr>
          <w:trHeight w:val="255"/>
        </w:trPr>
        <w:tc>
          <w:tcPr>
            <w:tcW w:w="1207" w:type="dxa"/>
            <w:shd w:val="clear" w:color="auto" w:fill="EEECE1" w:themeFill="background2"/>
            <w:noWrap/>
          </w:tcPr>
          <w:p w14:paraId="3FDE35B8" w14:textId="77777777" w:rsidR="00FC77DC" w:rsidRPr="00525B1F" w:rsidRDefault="00FC77DC" w:rsidP="00677309">
            <w:pPr>
              <w:spacing w:after="135"/>
              <w:rPr>
                <w:rFonts w:ascii="Arial" w:eastAsia="Times New Roman" w:hAnsi="Arial" w:cs="Arial"/>
                <w:bCs/>
              </w:rPr>
            </w:pPr>
          </w:p>
        </w:tc>
        <w:tc>
          <w:tcPr>
            <w:tcW w:w="4430" w:type="dxa"/>
            <w:shd w:val="clear" w:color="auto" w:fill="EEECE1" w:themeFill="background2"/>
          </w:tcPr>
          <w:p w14:paraId="4ABFA0A5" w14:textId="567ABEFA" w:rsidR="00FC77DC" w:rsidRPr="00525B1F" w:rsidRDefault="00FC77DC" w:rsidP="00677309">
            <w:pPr>
              <w:spacing w:after="135"/>
              <w:rPr>
                <w:rFonts w:ascii="Arial" w:eastAsia="Times New Roman" w:hAnsi="Arial" w:cs="Arial"/>
                <w:bCs/>
              </w:rPr>
            </w:pPr>
            <w:r w:rsidRPr="00525B1F">
              <w:rPr>
                <w:rFonts w:ascii="Arial" w:eastAsia="Times New Roman" w:hAnsi="Arial" w:cs="Arial"/>
                <w:bCs/>
              </w:rPr>
              <w:t>UKUPNO RASHODI/ IZDACI</w:t>
            </w:r>
          </w:p>
        </w:tc>
        <w:tc>
          <w:tcPr>
            <w:tcW w:w="1701" w:type="dxa"/>
            <w:shd w:val="clear" w:color="auto" w:fill="EEECE1" w:themeFill="background2"/>
            <w:noWrap/>
          </w:tcPr>
          <w:p w14:paraId="3482BAC0" w14:textId="3C14A3DE" w:rsidR="00FC77DC" w:rsidRPr="00525B1F" w:rsidRDefault="00FC77DC" w:rsidP="00677309">
            <w:pPr>
              <w:spacing w:after="135"/>
              <w:jc w:val="right"/>
              <w:rPr>
                <w:rFonts w:ascii="Arial" w:eastAsia="Times New Roman" w:hAnsi="Arial" w:cs="Arial"/>
                <w:bCs/>
              </w:rPr>
            </w:pPr>
            <w:r w:rsidRPr="00525B1F">
              <w:rPr>
                <w:rFonts w:ascii="Arial" w:eastAsia="Times New Roman" w:hAnsi="Arial" w:cs="Arial"/>
                <w:bCs/>
              </w:rPr>
              <w:t>0,00</w:t>
            </w:r>
          </w:p>
        </w:tc>
        <w:tc>
          <w:tcPr>
            <w:tcW w:w="2979" w:type="dxa"/>
            <w:shd w:val="clear" w:color="auto" w:fill="EEECE1" w:themeFill="background2"/>
            <w:noWrap/>
          </w:tcPr>
          <w:p w14:paraId="1643254E" w14:textId="61D77278" w:rsidR="00FC77DC" w:rsidRPr="00525B1F" w:rsidRDefault="00FC77DC" w:rsidP="00677309">
            <w:pPr>
              <w:spacing w:after="135"/>
              <w:jc w:val="right"/>
              <w:rPr>
                <w:rFonts w:ascii="Arial" w:eastAsia="Times New Roman" w:hAnsi="Arial" w:cs="Arial"/>
                <w:bCs/>
              </w:rPr>
            </w:pPr>
            <w:r w:rsidRPr="00525B1F">
              <w:rPr>
                <w:rFonts w:ascii="Arial" w:eastAsia="Times New Roman" w:hAnsi="Arial" w:cs="Arial"/>
                <w:bCs/>
              </w:rPr>
              <w:t>0,00</w:t>
            </w:r>
          </w:p>
        </w:tc>
        <w:tc>
          <w:tcPr>
            <w:tcW w:w="1622" w:type="dxa"/>
            <w:shd w:val="clear" w:color="auto" w:fill="EEECE1" w:themeFill="background2"/>
            <w:noWrap/>
          </w:tcPr>
          <w:p w14:paraId="39C0215D" w14:textId="469FF336" w:rsidR="00FC77DC" w:rsidRPr="00525B1F" w:rsidRDefault="00FC77DC" w:rsidP="00677309">
            <w:pPr>
              <w:spacing w:after="135"/>
              <w:jc w:val="right"/>
              <w:rPr>
                <w:rFonts w:ascii="Arial" w:hAnsi="Arial" w:cs="Arial"/>
              </w:rPr>
            </w:pPr>
            <w:r w:rsidRPr="00525B1F">
              <w:rPr>
                <w:rFonts w:ascii="Arial" w:hAnsi="Arial" w:cs="Arial"/>
              </w:rPr>
              <w:t>0,00</w:t>
            </w:r>
            <w:r>
              <w:rPr>
                <w:rFonts w:ascii="Arial" w:hAnsi="Arial" w:cs="Arial"/>
              </w:rPr>
              <w:t>%</w:t>
            </w:r>
          </w:p>
        </w:tc>
        <w:tc>
          <w:tcPr>
            <w:tcW w:w="1622" w:type="dxa"/>
            <w:shd w:val="clear" w:color="auto" w:fill="EEECE1" w:themeFill="background2"/>
            <w:noWrap/>
          </w:tcPr>
          <w:p w14:paraId="1ACCCA4C" w14:textId="2F278890" w:rsidR="00FC77DC" w:rsidRPr="00525B1F" w:rsidRDefault="00FC77DC" w:rsidP="00BB6B4C">
            <w:pPr>
              <w:spacing w:after="135"/>
              <w:jc w:val="right"/>
              <w:rPr>
                <w:rFonts w:ascii="Arial" w:hAnsi="Arial" w:cs="Arial"/>
              </w:rPr>
            </w:pPr>
            <w:r w:rsidRPr="00525B1F">
              <w:rPr>
                <w:rFonts w:ascii="Arial" w:hAnsi="Arial" w:cs="Arial"/>
              </w:rPr>
              <w:t>0,00</w:t>
            </w:r>
          </w:p>
        </w:tc>
      </w:tr>
      <w:tr w:rsidR="00FC77DC" w:rsidRPr="00970C0C" w14:paraId="323D834B" w14:textId="77777777" w:rsidTr="00FC77DC">
        <w:trPr>
          <w:trHeight w:val="255"/>
        </w:trPr>
        <w:tc>
          <w:tcPr>
            <w:tcW w:w="1207" w:type="dxa"/>
            <w:shd w:val="clear" w:color="auto" w:fill="EEECE1" w:themeFill="background2"/>
            <w:noWrap/>
          </w:tcPr>
          <w:p w14:paraId="084B03E9" w14:textId="7CE2A23E" w:rsidR="00FC77DC" w:rsidRPr="00525B1F" w:rsidRDefault="00FC77DC" w:rsidP="00677309">
            <w:pPr>
              <w:spacing w:after="135"/>
              <w:rPr>
                <w:rFonts w:ascii="Arial" w:eastAsia="Times New Roman" w:hAnsi="Arial" w:cs="Arial"/>
                <w:bCs/>
              </w:rPr>
            </w:pPr>
            <w:bookmarkStart w:id="12" w:name="_Hlk212102920"/>
            <w:r w:rsidRPr="00525B1F">
              <w:rPr>
                <w:rFonts w:ascii="Arial" w:eastAsia="Times New Roman" w:hAnsi="Arial" w:cs="Arial"/>
                <w:bCs/>
              </w:rPr>
              <w:t>1</w:t>
            </w:r>
          </w:p>
        </w:tc>
        <w:tc>
          <w:tcPr>
            <w:tcW w:w="4430" w:type="dxa"/>
            <w:shd w:val="clear" w:color="auto" w:fill="EEECE1" w:themeFill="background2"/>
          </w:tcPr>
          <w:p w14:paraId="40E1B712" w14:textId="13D02A75" w:rsidR="00FC77DC" w:rsidRPr="00525B1F" w:rsidRDefault="00FC77DC" w:rsidP="00677309">
            <w:pPr>
              <w:spacing w:after="135"/>
              <w:rPr>
                <w:rFonts w:ascii="Arial" w:eastAsia="Times New Roman" w:hAnsi="Arial" w:cs="Arial"/>
                <w:bCs/>
              </w:rPr>
            </w:pPr>
            <w:r w:rsidRPr="00525B1F">
              <w:rPr>
                <w:rFonts w:ascii="Arial" w:eastAsia="Times New Roman" w:hAnsi="Arial" w:cs="Arial"/>
                <w:bCs/>
              </w:rPr>
              <w:t>OPĆI PRIHODI I PRIMICI</w:t>
            </w:r>
          </w:p>
        </w:tc>
        <w:tc>
          <w:tcPr>
            <w:tcW w:w="1701" w:type="dxa"/>
            <w:shd w:val="clear" w:color="auto" w:fill="EEECE1" w:themeFill="background2"/>
            <w:noWrap/>
          </w:tcPr>
          <w:p w14:paraId="2E38F493" w14:textId="5C52765A" w:rsidR="00FC77DC" w:rsidRPr="00525B1F" w:rsidRDefault="00FC77DC" w:rsidP="00677309">
            <w:pPr>
              <w:spacing w:after="135"/>
              <w:jc w:val="right"/>
              <w:rPr>
                <w:rFonts w:ascii="Arial" w:eastAsia="Times New Roman" w:hAnsi="Arial" w:cs="Arial"/>
                <w:bCs/>
              </w:rPr>
            </w:pPr>
            <w:r w:rsidRPr="00525B1F">
              <w:rPr>
                <w:rFonts w:ascii="Arial" w:eastAsia="Times New Roman" w:hAnsi="Arial" w:cs="Arial"/>
                <w:bCs/>
              </w:rPr>
              <w:t>0,00</w:t>
            </w:r>
          </w:p>
        </w:tc>
        <w:tc>
          <w:tcPr>
            <w:tcW w:w="2979" w:type="dxa"/>
            <w:shd w:val="clear" w:color="auto" w:fill="EEECE1" w:themeFill="background2"/>
            <w:noWrap/>
          </w:tcPr>
          <w:p w14:paraId="5A0B665F" w14:textId="0CE0A363" w:rsidR="00FC77DC" w:rsidRPr="00525B1F" w:rsidRDefault="00FC77DC" w:rsidP="00677309">
            <w:pPr>
              <w:spacing w:after="135"/>
              <w:jc w:val="right"/>
              <w:rPr>
                <w:rFonts w:ascii="Arial" w:eastAsia="Times New Roman" w:hAnsi="Arial" w:cs="Arial"/>
                <w:bCs/>
              </w:rPr>
            </w:pPr>
            <w:r w:rsidRPr="00525B1F">
              <w:rPr>
                <w:rFonts w:ascii="Arial" w:eastAsia="Times New Roman" w:hAnsi="Arial" w:cs="Arial"/>
                <w:bCs/>
              </w:rPr>
              <w:t>0,00</w:t>
            </w:r>
          </w:p>
        </w:tc>
        <w:tc>
          <w:tcPr>
            <w:tcW w:w="1622" w:type="dxa"/>
            <w:shd w:val="clear" w:color="auto" w:fill="EEECE1" w:themeFill="background2"/>
            <w:noWrap/>
          </w:tcPr>
          <w:p w14:paraId="302E859A" w14:textId="01423BAF" w:rsidR="00FC77DC" w:rsidRPr="00525B1F" w:rsidRDefault="00FC77DC" w:rsidP="00677309">
            <w:pPr>
              <w:spacing w:after="135"/>
              <w:jc w:val="right"/>
              <w:rPr>
                <w:rFonts w:ascii="Arial" w:hAnsi="Arial" w:cs="Arial"/>
              </w:rPr>
            </w:pPr>
            <w:r w:rsidRPr="00525B1F">
              <w:rPr>
                <w:rFonts w:ascii="Arial" w:hAnsi="Arial" w:cs="Arial"/>
              </w:rPr>
              <w:t>0,00</w:t>
            </w:r>
            <w:r>
              <w:rPr>
                <w:rFonts w:ascii="Arial" w:hAnsi="Arial" w:cs="Arial"/>
              </w:rPr>
              <w:t>%</w:t>
            </w:r>
          </w:p>
        </w:tc>
        <w:tc>
          <w:tcPr>
            <w:tcW w:w="1622" w:type="dxa"/>
            <w:shd w:val="clear" w:color="auto" w:fill="EEECE1" w:themeFill="background2"/>
            <w:noWrap/>
          </w:tcPr>
          <w:p w14:paraId="03C83247" w14:textId="217D111D" w:rsidR="00FC77DC" w:rsidRPr="00525B1F" w:rsidRDefault="00FC77DC" w:rsidP="00BB6B4C">
            <w:pPr>
              <w:spacing w:after="135"/>
              <w:jc w:val="right"/>
              <w:rPr>
                <w:rFonts w:ascii="Arial" w:hAnsi="Arial" w:cs="Arial"/>
              </w:rPr>
            </w:pPr>
            <w:r w:rsidRPr="00525B1F">
              <w:rPr>
                <w:rFonts w:ascii="Arial" w:hAnsi="Arial" w:cs="Arial"/>
              </w:rPr>
              <w:t>0,00</w:t>
            </w:r>
          </w:p>
        </w:tc>
      </w:tr>
      <w:tr w:rsidR="00FC77DC" w:rsidRPr="00970C0C" w14:paraId="6AC02551" w14:textId="77777777" w:rsidTr="00FC77DC">
        <w:trPr>
          <w:trHeight w:val="255"/>
        </w:trPr>
        <w:tc>
          <w:tcPr>
            <w:tcW w:w="1207" w:type="dxa"/>
            <w:shd w:val="clear" w:color="auto" w:fill="FFFFFF" w:themeFill="background1"/>
            <w:noWrap/>
          </w:tcPr>
          <w:p w14:paraId="5021AD09" w14:textId="5365D40E" w:rsidR="00FC77DC" w:rsidRPr="00525B1F" w:rsidRDefault="00FC77DC" w:rsidP="00677309">
            <w:pPr>
              <w:spacing w:after="135"/>
              <w:rPr>
                <w:rFonts w:ascii="Arial" w:eastAsia="Times New Roman" w:hAnsi="Arial" w:cs="Arial"/>
                <w:bCs/>
                <w:sz w:val="20"/>
                <w:szCs w:val="20"/>
              </w:rPr>
            </w:pPr>
            <w:r w:rsidRPr="00525B1F">
              <w:rPr>
                <w:rFonts w:ascii="Arial" w:eastAsia="Times New Roman" w:hAnsi="Arial" w:cs="Arial"/>
                <w:bCs/>
                <w:sz w:val="20"/>
                <w:szCs w:val="20"/>
              </w:rPr>
              <w:t>11</w:t>
            </w:r>
          </w:p>
        </w:tc>
        <w:tc>
          <w:tcPr>
            <w:tcW w:w="4430" w:type="dxa"/>
            <w:shd w:val="clear" w:color="auto" w:fill="FFFFFF" w:themeFill="background1"/>
          </w:tcPr>
          <w:p w14:paraId="36F82297" w14:textId="6206644F" w:rsidR="00FC77DC" w:rsidRPr="00525B1F" w:rsidRDefault="00FC77DC" w:rsidP="00677309">
            <w:pPr>
              <w:spacing w:after="135"/>
              <w:rPr>
                <w:rFonts w:ascii="Arial" w:eastAsia="Times New Roman" w:hAnsi="Arial" w:cs="Arial"/>
                <w:bCs/>
                <w:sz w:val="20"/>
                <w:szCs w:val="20"/>
              </w:rPr>
            </w:pPr>
            <w:r w:rsidRPr="00525B1F">
              <w:rPr>
                <w:rFonts w:ascii="Arial" w:eastAsia="Times New Roman" w:hAnsi="Arial" w:cs="Arial"/>
                <w:bCs/>
                <w:sz w:val="20"/>
                <w:szCs w:val="20"/>
              </w:rPr>
              <w:t>OPĆI PRIHODI I PRIMICI</w:t>
            </w:r>
          </w:p>
        </w:tc>
        <w:tc>
          <w:tcPr>
            <w:tcW w:w="1701" w:type="dxa"/>
            <w:shd w:val="clear" w:color="auto" w:fill="FFFFFF" w:themeFill="background1"/>
            <w:noWrap/>
          </w:tcPr>
          <w:p w14:paraId="6853B90B" w14:textId="559DA350" w:rsidR="00FC77DC" w:rsidRPr="00525B1F" w:rsidRDefault="00FC77DC" w:rsidP="00677309">
            <w:pPr>
              <w:spacing w:after="135"/>
              <w:jc w:val="right"/>
              <w:rPr>
                <w:rFonts w:ascii="Arial" w:eastAsia="Times New Roman" w:hAnsi="Arial" w:cs="Arial"/>
                <w:bCs/>
                <w:sz w:val="20"/>
                <w:szCs w:val="20"/>
              </w:rPr>
            </w:pPr>
            <w:r w:rsidRPr="00525B1F">
              <w:rPr>
                <w:rFonts w:ascii="Arial" w:eastAsia="Times New Roman" w:hAnsi="Arial" w:cs="Arial"/>
                <w:bCs/>
                <w:sz w:val="20"/>
                <w:szCs w:val="20"/>
              </w:rPr>
              <w:t>0,00</w:t>
            </w:r>
          </w:p>
        </w:tc>
        <w:tc>
          <w:tcPr>
            <w:tcW w:w="2979" w:type="dxa"/>
            <w:shd w:val="clear" w:color="auto" w:fill="FFFFFF" w:themeFill="background1"/>
            <w:noWrap/>
          </w:tcPr>
          <w:p w14:paraId="6EEED20E" w14:textId="15D99BEF" w:rsidR="00FC77DC" w:rsidRPr="00525B1F" w:rsidRDefault="00FC77DC" w:rsidP="00677309">
            <w:pPr>
              <w:spacing w:after="135"/>
              <w:jc w:val="right"/>
              <w:rPr>
                <w:rFonts w:ascii="Arial" w:eastAsia="Times New Roman" w:hAnsi="Arial" w:cs="Arial"/>
                <w:bCs/>
                <w:sz w:val="20"/>
                <w:szCs w:val="20"/>
              </w:rPr>
            </w:pPr>
            <w:r w:rsidRPr="00525B1F">
              <w:rPr>
                <w:rFonts w:ascii="Arial" w:eastAsia="Times New Roman" w:hAnsi="Arial" w:cs="Arial"/>
                <w:bCs/>
                <w:sz w:val="20"/>
                <w:szCs w:val="20"/>
              </w:rPr>
              <w:t>0,00</w:t>
            </w:r>
          </w:p>
        </w:tc>
        <w:tc>
          <w:tcPr>
            <w:tcW w:w="1622" w:type="dxa"/>
            <w:shd w:val="clear" w:color="auto" w:fill="FFFFFF" w:themeFill="background1"/>
            <w:noWrap/>
          </w:tcPr>
          <w:p w14:paraId="43B1D842" w14:textId="64F84C9D" w:rsidR="00FC77DC" w:rsidRPr="00525B1F" w:rsidRDefault="00FC77DC" w:rsidP="00677309">
            <w:pPr>
              <w:spacing w:after="135"/>
              <w:jc w:val="right"/>
              <w:rPr>
                <w:rFonts w:ascii="Arial" w:hAnsi="Arial" w:cs="Arial"/>
                <w:sz w:val="20"/>
                <w:szCs w:val="20"/>
              </w:rPr>
            </w:pPr>
            <w:r w:rsidRPr="00525B1F">
              <w:rPr>
                <w:rFonts w:ascii="Arial" w:hAnsi="Arial" w:cs="Arial"/>
                <w:sz w:val="20"/>
                <w:szCs w:val="20"/>
              </w:rPr>
              <w:t>0,00</w:t>
            </w:r>
            <w:r>
              <w:rPr>
                <w:rFonts w:ascii="Arial" w:hAnsi="Arial" w:cs="Arial"/>
                <w:sz w:val="20"/>
                <w:szCs w:val="20"/>
              </w:rPr>
              <w:t>%</w:t>
            </w:r>
          </w:p>
        </w:tc>
        <w:tc>
          <w:tcPr>
            <w:tcW w:w="1622" w:type="dxa"/>
            <w:shd w:val="clear" w:color="auto" w:fill="FFFFFF" w:themeFill="background1"/>
            <w:noWrap/>
          </w:tcPr>
          <w:p w14:paraId="18C222DD" w14:textId="056CA0AD" w:rsidR="00FC77DC" w:rsidRPr="00525B1F" w:rsidRDefault="00FC77DC" w:rsidP="00BB6B4C">
            <w:pPr>
              <w:spacing w:after="135"/>
              <w:jc w:val="right"/>
              <w:rPr>
                <w:rFonts w:ascii="Arial" w:hAnsi="Arial" w:cs="Arial"/>
                <w:sz w:val="20"/>
                <w:szCs w:val="20"/>
              </w:rPr>
            </w:pPr>
            <w:r w:rsidRPr="00525B1F">
              <w:rPr>
                <w:rFonts w:ascii="Arial" w:hAnsi="Arial" w:cs="Arial"/>
                <w:sz w:val="20"/>
                <w:szCs w:val="20"/>
              </w:rPr>
              <w:t>0,00</w:t>
            </w:r>
          </w:p>
        </w:tc>
      </w:tr>
      <w:bookmarkEnd w:id="12"/>
      <w:tr w:rsidR="00FC77DC" w:rsidRPr="00970C0C" w14:paraId="06686AA2" w14:textId="77777777" w:rsidTr="00FC77DC">
        <w:trPr>
          <w:trHeight w:val="255"/>
        </w:trPr>
        <w:tc>
          <w:tcPr>
            <w:tcW w:w="1207" w:type="dxa"/>
            <w:shd w:val="clear" w:color="auto" w:fill="EEECE1" w:themeFill="background2"/>
            <w:noWrap/>
          </w:tcPr>
          <w:p w14:paraId="4ECF49F8" w14:textId="047705CD" w:rsidR="00FC77DC" w:rsidRPr="00BB6B4C" w:rsidRDefault="00FC77DC" w:rsidP="00525B1F">
            <w:pPr>
              <w:spacing w:after="135"/>
              <w:rPr>
                <w:rFonts w:eastAsia="Times New Roman"/>
                <w:bCs/>
                <w:sz w:val="20"/>
                <w:szCs w:val="20"/>
              </w:rPr>
            </w:pPr>
            <w:r w:rsidRPr="00865483">
              <w:rPr>
                <w:rFonts w:ascii="Arial" w:hAnsi="Arial" w:cs="Arial"/>
              </w:rPr>
              <w:lastRenderedPageBreak/>
              <w:t>4</w:t>
            </w:r>
          </w:p>
        </w:tc>
        <w:tc>
          <w:tcPr>
            <w:tcW w:w="4430" w:type="dxa"/>
            <w:shd w:val="clear" w:color="auto" w:fill="EEECE1" w:themeFill="background2"/>
          </w:tcPr>
          <w:p w14:paraId="01558617" w14:textId="65264BB5" w:rsidR="00FC77DC" w:rsidRPr="00BB6B4C" w:rsidRDefault="00FC77DC" w:rsidP="00525B1F">
            <w:pPr>
              <w:spacing w:after="135"/>
              <w:rPr>
                <w:rFonts w:eastAsia="Times New Roman"/>
                <w:bCs/>
                <w:sz w:val="20"/>
                <w:szCs w:val="20"/>
              </w:rPr>
            </w:pPr>
            <w:r w:rsidRPr="00865483">
              <w:rPr>
                <w:rFonts w:ascii="Arial" w:hAnsi="Arial" w:cs="Arial"/>
              </w:rPr>
              <w:t>PRIHODI ZA POSEBNE NAMJENE</w:t>
            </w:r>
          </w:p>
        </w:tc>
        <w:tc>
          <w:tcPr>
            <w:tcW w:w="1701" w:type="dxa"/>
            <w:shd w:val="clear" w:color="auto" w:fill="EEECE1" w:themeFill="background2"/>
            <w:noWrap/>
          </w:tcPr>
          <w:p w14:paraId="4905CF69" w14:textId="600D46B0" w:rsidR="00FC77DC" w:rsidRPr="00BB6B4C" w:rsidRDefault="00FC77DC" w:rsidP="00525B1F">
            <w:pPr>
              <w:spacing w:after="135"/>
              <w:jc w:val="right"/>
              <w:rPr>
                <w:rFonts w:eastAsia="Times New Roman"/>
                <w:bCs/>
                <w:sz w:val="20"/>
                <w:szCs w:val="20"/>
              </w:rPr>
            </w:pPr>
            <w:r w:rsidRPr="00525B1F">
              <w:rPr>
                <w:rFonts w:ascii="Arial" w:eastAsia="Times New Roman" w:hAnsi="Arial" w:cs="Arial"/>
                <w:bCs/>
              </w:rPr>
              <w:t>0,00</w:t>
            </w:r>
          </w:p>
        </w:tc>
        <w:tc>
          <w:tcPr>
            <w:tcW w:w="2979" w:type="dxa"/>
            <w:shd w:val="clear" w:color="auto" w:fill="EEECE1" w:themeFill="background2"/>
            <w:noWrap/>
          </w:tcPr>
          <w:p w14:paraId="7EF2CBAE" w14:textId="785DB38A" w:rsidR="00FC77DC" w:rsidRPr="00BB6B4C" w:rsidRDefault="00FC77DC" w:rsidP="00525B1F">
            <w:pPr>
              <w:spacing w:after="135"/>
              <w:jc w:val="right"/>
              <w:rPr>
                <w:rFonts w:eastAsia="Times New Roman"/>
                <w:bCs/>
                <w:sz w:val="20"/>
                <w:szCs w:val="20"/>
              </w:rPr>
            </w:pPr>
            <w:r w:rsidRPr="00525B1F">
              <w:rPr>
                <w:rFonts w:ascii="Arial" w:eastAsia="Times New Roman" w:hAnsi="Arial" w:cs="Arial"/>
                <w:bCs/>
              </w:rPr>
              <w:t>0,00</w:t>
            </w:r>
          </w:p>
        </w:tc>
        <w:tc>
          <w:tcPr>
            <w:tcW w:w="1622" w:type="dxa"/>
            <w:shd w:val="clear" w:color="auto" w:fill="EEECE1" w:themeFill="background2"/>
            <w:noWrap/>
          </w:tcPr>
          <w:p w14:paraId="24791716" w14:textId="24A00B0A" w:rsidR="00FC77DC" w:rsidRPr="00BB6B4C" w:rsidRDefault="00FC77DC" w:rsidP="00525B1F">
            <w:pPr>
              <w:spacing w:after="135"/>
              <w:jc w:val="right"/>
              <w:rPr>
                <w:sz w:val="20"/>
                <w:szCs w:val="20"/>
              </w:rPr>
            </w:pPr>
            <w:r w:rsidRPr="00525B1F">
              <w:rPr>
                <w:rFonts w:ascii="Arial" w:hAnsi="Arial" w:cs="Arial"/>
              </w:rPr>
              <w:t>0,00</w:t>
            </w:r>
            <w:r>
              <w:rPr>
                <w:rFonts w:ascii="Arial" w:hAnsi="Arial" w:cs="Arial"/>
              </w:rPr>
              <w:t>%</w:t>
            </w:r>
          </w:p>
        </w:tc>
        <w:tc>
          <w:tcPr>
            <w:tcW w:w="1622" w:type="dxa"/>
            <w:shd w:val="clear" w:color="auto" w:fill="EEECE1" w:themeFill="background2"/>
            <w:noWrap/>
          </w:tcPr>
          <w:p w14:paraId="547778F6" w14:textId="7DEA0A30" w:rsidR="00FC77DC" w:rsidRPr="00BB6B4C" w:rsidRDefault="00FC77DC" w:rsidP="00525B1F">
            <w:pPr>
              <w:spacing w:after="135"/>
              <w:jc w:val="right"/>
              <w:rPr>
                <w:sz w:val="20"/>
                <w:szCs w:val="20"/>
              </w:rPr>
            </w:pPr>
            <w:r w:rsidRPr="00525B1F">
              <w:rPr>
                <w:rFonts w:ascii="Arial" w:hAnsi="Arial" w:cs="Arial"/>
              </w:rPr>
              <w:t>0,00</w:t>
            </w:r>
          </w:p>
        </w:tc>
      </w:tr>
      <w:tr w:rsidR="00FC77DC" w:rsidRPr="00970C0C" w14:paraId="66CB11D3" w14:textId="77777777" w:rsidTr="00FC77DC">
        <w:trPr>
          <w:trHeight w:val="255"/>
        </w:trPr>
        <w:tc>
          <w:tcPr>
            <w:tcW w:w="1207" w:type="dxa"/>
            <w:shd w:val="clear" w:color="auto" w:fill="FFFFFF" w:themeFill="background1"/>
            <w:noWrap/>
          </w:tcPr>
          <w:p w14:paraId="10B5BA14" w14:textId="09334E7A" w:rsidR="00FC77DC" w:rsidRPr="00BB6B4C" w:rsidRDefault="00FC77DC" w:rsidP="00525B1F">
            <w:pPr>
              <w:spacing w:after="135"/>
              <w:rPr>
                <w:rFonts w:eastAsia="Times New Roman"/>
                <w:bCs/>
                <w:sz w:val="20"/>
                <w:szCs w:val="20"/>
              </w:rPr>
            </w:pPr>
            <w:r w:rsidRPr="00865483">
              <w:rPr>
                <w:rFonts w:ascii="Arial" w:hAnsi="Arial" w:cs="Arial"/>
                <w:sz w:val="20"/>
                <w:szCs w:val="20"/>
              </w:rPr>
              <w:t>49</w:t>
            </w:r>
          </w:p>
        </w:tc>
        <w:tc>
          <w:tcPr>
            <w:tcW w:w="4430" w:type="dxa"/>
            <w:shd w:val="clear" w:color="auto" w:fill="FFFFFF" w:themeFill="background1"/>
          </w:tcPr>
          <w:p w14:paraId="26B03E73" w14:textId="10564B21" w:rsidR="00FC77DC" w:rsidRPr="00BB6B4C" w:rsidRDefault="00FC77DC" w:rsidP="00525B1F">
            <w:pPr>
              <w:spacing w:after="135"/>
              <w:rPr>
                <w:rFonts w:eastAsia="Times New Roman"/>
                <w:bCs/>
                <w:sz w:val="20"/>
                <w:szCs w:val="20"/>
              </w:rPr>
            </w:pPr>
            <w:r w:rsidRPr="00865483">
              <w:rPr>
                <w:rFonts w:ascii="Arial" w:hAnsi="Arial" w:cs="Arial"/>
                <w:sz w:val="20"/>
                <w:szCs w:val="20"/>
              </w:rPr>
              <w:t>PRIHODI ZA POSEBNE NAMJENE - PRIHODI KORISNIKA</w:t>
            </w:r>
          </w:p>
        </w:tc>
        <w:tc>
          <w:tcPr>
            <w:tcW w:w="1701" w:type="dxa"/>
            <w:shd w:val="clear" w:color="auto" w:fill="FFFFFF" w:themeFill="background1"/>
            <w:noWrap/>
          </w:tcPr>
          <w:p w14:paraId="5258898F" w14:textId="1695D7FD" w:rsidR="00FC77DC" w:rsidRPr="00BB6B4C" w:rsidRDefault="00FC77DC" w:rsidP="00525B1F">
            <w:pPr>
              <w:spacing w:after="135"/>
              <w:jc w:val="right"/>
              <w:rPr>
                <w:rFonts w:eastAsia="Times New Roman"/>
                <w:bCs/>
                <w:sz w:val="20"/>
                <w:szCs w:val="20"/>
              </w:rPr>
            </w:pPr>
            <w:r w:rsidRPr="00525B1F">
              <w:rPr>
                <w:rFonts w:ascii="Arial" w:eastAsia="Times New Roman" w:hAnsi="Arial" w:cs="Arial"/>
                <w:bCs/>
                <w:sz w:val="20"/>
                <w:szCs w:val="20"/>
              </w:rPr>
              <w:t>0,00</w:t>
            </w:r>
          </w:p>
        </w:tc>
        <w:tc>
          <w:tcPr>
            <w:tcW w:w="2979" w:type="dxa"/>
            <w:shd w:val="clear" w:color="auto" w:fill="FFFFFF" w:themeFill="background1"/>
            <w:noWrap/>
          </w:tcPr>
          <w:p w14:paraId="29A20D3D" w14:textId="0D8BC4D4" w:rsidR="00FC77DC" w:rsidRPr="00BB6B4C" w:rsidRDefault="00FC77DC" w:rsidP="00525B1F">
            <w:pPr>
              <w:spacing w:after="135"/>
              <w:jc w:val="right"/>
              <w:rPr>
                <w:rFonts w:eastAsia="Times New Roman"/>
                <w:bCs/>
                <w:sz w:val="20"/>
                <w:szCs w:val="20"/>
              </w:rPr>
            </w:pPr>
            <w:r w:rsidRPr="00525B1F">
              <w:rPr>
                <w:rFonts w:ascii="Arial" w:eastAsia="Times New Roman" w:hAnsi="Arial" w:cs="Arial"/>
                <w:bCs/>
                <w:sz w:val="20"/>
                <w:szCs w:val="20"/>
              </w:rPr>
              <w:t>0,00</w:t>
            </w:r>
          </w:p>
        </w:tc>
        <w:tc>
          <w:tcPr>
            <w:tcW w:w="1622" w:type="dxa"/>
            <w:shd w:val="clear" w:color="auto" w:fill="FFFFFF" w:themeFill="background1"/>
            <w:noWrap/>
          </w:tcPr>
          <w:p w14:paraId="3BDE34D2" w14:textId="2AD44212" w:rsidR="00FC77DC" w:rsidRPr="00BB6B4C" w:rsidRDefault="00FC77DC" w:rsidP="00525B1F">
            <w:pPr>
              <w:spacing w:after="135"/>
              <w:jc w:val="right"/>
              <w:rPr>
                <w:sz w:val="20"/>
                <w:szCs w:val="20"/>
              </w:rPr>
            </w:pPr>
            <w:r w:rsidRPr="00525B1F">
              <w:rPr>
                <w:rFonts w:ascii="Arial" w:hAnsi="Arial" w:cs="Arial"/>
                <w:sz w:val="20"/>
                <w:szCs w:val="20"/>
              </w:rPr>
              <w:t>0,00</w:t>
            </w:r>
            <w:r>
              <w:rPr>
                <w:rFonts w:ascii="Arial" w:hAnsi="Arial" w:cs="Arial"/>
                <w:sz w:val="20"/>
                <w:szCs w:val="20"/>
              </w:rPr>
              <w:t>%</w:t>
            </w:r>
          </w:p>
        </w:tc>
        <w:tc>
          <w:tcPr>
            <w:tcW w:w="1622" w:type="dxa"/>
            <w:shd w:val="clear" w:color="auto" w:fill="FFFFFF" w:themeFill="background1"/>
            <w:noWrap/>
          </w:tcPr>
          <w:p w14:paraId="569D2CC3" w14:textId="030A2F32" w:rsidR="00FC77DC" w:rsidRPr="00BB6B4C" w:rsidRDefault="00FC77DC" w:rsidP="00525B1F">
            <w:pPr>
              <w:spacing w:after="135"/>
              <w:jc w:val="right"/>
              <w:rPr>
                <w:sz w:val="20"/>
                <w:szCs w:val="20"/>
              </w:rPr>
            </w:pPr>
            <w:r w:rsidRPr="00525B1F">
              <w:rPr>
                <w:rFonts w:ascii="Arial" w:hAnsi="Arial" w:cs="Arial"/>
                <w:sz w:val="20"/>
                <w:szCs w:val="20"/>
              </w:rPr>
              <w:t>0,00</w:t>
            </w:r>
          </w:p>
        </w:tc>
      </w:tr>
      <w:tr w:rsidR="00FC77DC" w:rsidRPr="00970C0C" w14:paraId="732EC19B" w14:textId="77777777" w:rsidTr="00FC77DC">
        <w:trPr>
          <w:trHeight w:val="255"/>
        </w:trPr>
        <w:tc>
          <w:tcPr>
            <w:tcW w:w="1207" w:type="dxa"/>
            <w:shd w:val="clear" w:color="auto" w:fill="EEECE1" w:themeFill="background2"/>
            <w:noWrap/>
          </w:tcPr>
          <w:p w14:paraId="13DD835E" w14:textId="598CFC4A" w:rsidR="00FC77DC" w:rsidRPr="00BB6B4C" w:rsidRDefault="00FC77DC" w:rsidP="00525B1F">
            <w:pPr>
              <w:spacing w:after="135"/>
              <w:rPr>
                <w:rFonts w:eastAsia="Times New Roman"/>
                <w:bCs/>
                <w:sz w:val="20"/>
                <w:szCs w:val="20"/>
              </w:rPr>
            </w:pPr>
            <w:r w:rsidRPr="00865483">
              <w:rPr>
                <w:rFonts w:ascii="Arial" w:hAnsi="Arial" w:cs="Arial"/>
              </w:rPr>
              <w:t>5</w:t>
            </w:r>
          </w:p>
        </w:tc>
        <w:tc>
          <w:tcPr>
            <w:tcW w:w="4430" w:type="dxa"/>
            <w:shd w:val="clear" w:color="auto" w:fill="EEECE1" w:themeFill="background2"/>
          </w:tcPr>
          <w:p w14:paraId="34055BAE" w14:textId="10B791C8" w:rsidR="00FC77DC" w:rsidRPr="00BB6B4C" w:rsidRDefault="00FC77DC" w:rsidP="00525B1F">
            <w:pPr>
              <w:spacing w:after="135"/>
              <w:rPr>
                <w:rFonts w:eastAsia="Times New Roman"/>
                <w:bCs/>
                <w:sz w:val="20"/>
                <w:szCs w:val="20"/>
              </w:rPr>
            </w:pPr>
            <w:r w:rsidRPr="00865483">
              <w:rPr>
                <w:rFonts w:ascii="Arial" w:hAnsi="Arial" w:cs="Arial"/>
              </w:rPr>
              <w:t>POMOĆI</w:t>
            </w:r>
          </w:p>
        </w:tc>
        <w:tc>
          <w:tcPr>
            <w:tcW w:w="1701" w:type="dxa"/>
            <w:shd w:val="clear" w:color="auto" w:fill="EEECE1" w:themeFill="background2"/>
            <w:noWrap/>
          </w:tcPr>
          <w:p w14:paraId="4C9AF455" w14:textId="38C153C7" w:rsidR="00FC77DC" w:rsidRPr="00BB6B4C" w:rsidRDefault="00FC77DC" w:rsidP="00525B1F">
            <w:pPr>
              <w:spacing w:after="135"/>
              <w:jc w:val="right"/>
              <w:rPr>
                <w:rFonts w:eastAsia="Times New Roman"/>
                <w:bCs/>
                <w:sz w:val="20"/>
                <w:szCs w:val="20"/>
              </w:rPr>
            </w:pPr>
            <w:r w:rsidRPr="00525B1F">
              <w:rPr>
                <w:rFonts w:ascii="Arial" w:eastAsia="Times New Roman" w:hAnsi="Arial" w:cs="Arial"/>
                <w:bCs/>
              </w:rPr>
              <w:t>0,00</w:t>
            </w:r>
          </w:p>
        </w:tc>
        <w:tc>
          <w:tcPr>
            <w:tcW w:w="2979" w:type="dxa"/>
            <w:shd w:val="clear" w:color="auto" w:fill="EEECE1" w:themeFill="background2"/>
            <w:noWrap/>
          </w:tcPr>
          <w:p w14:paraId="6F9C3DB6" w14:textId="6BB7BF20" w:rsidR="00FC77DC" w:rsidRPr="00BB6B4C" w:rsidRDefault="00FC77DC" w:rsidP="00525B1F">
            <w:pPr>
              <w:spacing w:after="135"/>
              <w:jc w:val="right"/>
              <w:rPr>
                <w:rFonts w:eastAsia="Times New Roman"/>
                <w:bCs/>
                <w:sz w:val="20"/>
                <w:szCs w:val="20"/>
              </w:rPr>
            </w:pPr>
            <w:r w:rsidRPr="00525B1F">
              <w:rPr>
                <w:rFonts w:ascii="Arial" w:eastAsia="Times New Roman" w:hAnsi="Arial" w:cs="Arial"/>
                <w:bCs/>
              </w:rPr>
              <w:t>0,00</w:t>
            </w:r>
          </w:p>
        </w:tc>
        <w:tc>
          <w:tcPr>
            <w:tcW w:w="1622" w:type="dxa"/>
            <w:shd w:val="clear" w:color="auto" w:fill="EEECE1" w:themeFill="background2"/>
            <w:noWrap/>
          </w:tcPr>
          <w:p w14:paraId="71210B1E" w14:textId="2BF7724D" w:rsidR="00FC77DC" w:rsidRPr="00BB6B4C" w:rsidRDefault="00FC77DC" w:rsidP="00525B1F">
            <w:pPr>
              <w:spacing w:after="135"/>
              <w:jc w:val="right"/>
              <w:rPr>
                <w:sz w:val="20"/>
                <w:szCs w:val="20"/>
              </w:rPr>
            </w:pPr>
            <w:r w:rsidRPr="00525B1F">
              <w:rPr>
                <w:rFonts w:ascii="Arial" w:hAnsi="Arial" w:cs="Arial"/>
              </w:rPr>
              <w:t>0,00</w:t>
            </w:r>
            <w:r>
              <w:rPr>
                <w:rFonts w:ascii="Arial" w:hAnsi="Arial" w:cs="Arial"/>
              </w:rPr>
              <w:t>%</w:t>
            </w:r>
          </w:p>
        </w:tc>
        <w:tc>
          <w:tcPr>
            <w:tcW w:w="1622" w:type="dxa"/>
            <w:shd w:val="clear" w:color="auto" w:fill="EEECE1" w:themeFill="background2"/>
            <w:noWrap/>
          </w:tcPr>
          <w:p w14:paraId="1BB4690C" w14:textId="789C014D" w:rsidR="00FC77DC" w:rsidRPr="00BB6B4C" w:rsidRDefault="00FC77DC" w:rsidP="00525B1F">
            <w:pPr>
              <w:spacing w:after="135"/>
              <w:jc w:val="right"/>
              <w:rPr>
                <w:sz w:val="20"/>
                <w:szCs w:val="20"/>
              </w:rPr>
            </w:pPr>
            <w:r w:rsidRPr="00525B1F">
              <w:rPr>
                <w:rFonts w:ascii="Arial" w:hAnsi="Arial" w:cs="Arial"/>
              </w:rPr>
              <w:t>0,00</w:t>
            </w:r>
          </w:p>
        </w:tc>
      </w:tr>
      <w:tr w:rsidR="00E7717E" w:rsidRPr="00970C0C" w14:paraId="5642982A" w14:textId="77777777" w:rsidTr="00FC77DC">
        <w:trPr>
          <w:trHeight w:val="255"/>
        </w:trPr>
        <w:tc>
          <w:tcPr>
            <w:tcW w:w="1207" w:type="dxa"/>
            <w:shd w:val="clear" w:color="auto" w:fill="FFFFFF" w:themeFill="background1"/>
            <w:noWrap/>
          </w:tcPr>
          <w:p w14:paraId="5BE98115" w14:textId="14636100" w:rsidR="00E7717E" w:rsidRPr="00E7717E" w:rsidRDefault="00E7717E" w:rsidP="00525B1F">
            <w:pPr>
              <w:spacing w:after="135"/>
              <w:rPr>
                <w:rFonts w:ascii="Arial" w:hAnsi="Arial" w:cs="Arial"/>
                <w:sz w:val="20"/>
                <w:szCs w:val="20"/>
              </w:rPr>
            </w:pPr>
            <w:r w:rsidRPr="00E7717E">
              <w:rPr>
                <w:rFonts w:ascii="Arial" w:hAnsi="Arial" w:cs="Arial"/>
                <w:sz w:val="20"/>
                <w:szCs w:val="20"/>
              </w:rPr>
              <w:t>50</w:t>
            </w:r>
          </w:p>
        </w:tc>
        <w:tc>
          <w:tcPr>
            <w:tcW w:w="4430" w:type="dxa"/>
            <w:shd w:val="clear" w:color="auto" w:fill="FFFFFF" w:themeFill="background1"/>
          </w:tcPr>
          <w:p w14:paraId="2809EB88" w14:textId="69716130" w:rsidR="00E7717E" w:rsidRPr="00E7717E" w:rsidRDefault="00E7717E" w:rsidP="00525B1F">
            <w:pPr>
              <w:spacing w:after="135"/>
              <w:rPr>
                <w:rFonts w:ascii="Arial" w:hAnsi="Arial" w:cs="Arial"/>
                <w:sz w:val="20"/>
                <w:szCs w:val="20"/>
              </w:rPr>
            </w:pPr>
            <w:r>
              <w:rPr>
                <w:rFonts w:ascii="Arial" w:hAnsi="Arial" w:cs="Arial"/>
                <w:sz w:val="20"/>
                <w:szCs w:val="20"/>
              </w:rPr>
              <w:t>POMOĆI IZ FONDOVA EU</w:t>
            </w:r>
          </w:p>
        </w:tc>
        <w:tc>
          <w:tcPr>
            <w:tcW w:w="1701" w:type="dxa"/>
            <w:shd w:val="clear" w:color="auto" w:fill="FFFFFF" w:themeFill="background1"/>
            <w:noWrap/>
          </w:tcPr>
          <w:p w14:paraId="1F9D7F46" w14:textId="3C5D5F88" w:rsidR="00E7717E" w:rsidRPr="00E7717E" w:rsidRDefault="00E7717E" w:rsidP="00525B1F">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2979" w:type="dxa"/>
            <w:shd w:val="clear" w:color="auto" w:fill="FFFFFF" w:themeFill="background1"/>
            <w:noWrap/>
          </w:tcPr>
          <w:p w14:paraId="7828631D" w14:textId="77784CDB" w:rsidR="00E7717E" w:rsidRPr="00E7717E" w:rsidRDefault="00E7717E" w:rsidP="00525B1F">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22" w:type="dxa"/>
            <w:shd w:val="clear" w:color="auto" w:fill="FFFFFF" w:themeFill="background1"/>
            <w:noWrap/>
          </w:tcPr>
          <w:p w14:paraId="406F42B3" w14:textId="77C1DC39" w:rsidR="00E7717E" w:rsidRPr="00E7717E" w:rsidRDefault="00E7717E" w:rsidP="00525B1F">
            <w:pPr>
              <w:spacing w:after="135"/>
              <w:jc w:val="right"/>
              <w:rPr>
                <w:rFonts w:ascii="Arial" w:hAnsi="Arial" w:cs="Arial"/>
                <w:sz w:val="20"/>
                <w:szCs w:val="20"/>
              </w:rPr>
            </w:pPr>
            <w:r>
              <w:rPr>
                <w:rFonts w:ascii="Arial" w:hAnsi="Arial" w:cs="Arial"/>
                <w:sz w:val="20"/>
                <w:szCs w:val="20"/>
              </w:rPr>
              <w:t>0,00%</w:t>
            </w:r>
          </w:p>
        </w:tc>
        <w:tc>
          <w:tcPr>
            <w:tcW w:w="1622" w:type="dxa"/>
            <w:shd w:val="clear" w:color="auto" w:fill="FFFFFF" w:themeFill="background1"/>
            <w:noWrap/>
          </w:tcPr>
          <w:p w14:paraId="075EADEA" w14:textId="13DB5C65" w:rsidR="00E7717E" w:rsidRPr="00E7717E" w:rsidRDefault="00E7717E" w:rsidP="00525B1F">
            <w:pPr>
              <w:spacing w:after="135"/>
              <w:jc w:val="right"/>
              <w:rPr>
                <w:rFonts w:ascii="Arial" w:hAnsi="Arial" w:cs="Arial"/>
                <w:sz w:val="20"/>
                <w:szCs w:val="20"/>
              </w:rPr>
            </w:pPr>
            <w:r>
              <w:rPr>
                <w:rFonts w:ascii="Arial" w:hAnsi="Arial" w:cs="Arial"/>
                <w:sz w:val="20"/>
                <w:szCs w:val="20"/>
              </w:rPr>
              <w:t>0,00</w:t>
            </w:r>
          </w:p>
        </w:tc>
      </w:tr>
      <w:tr w:rsidR="00FC77DC" w:rsidRPr="00970C0C" w14:paraId="72CFF5F7" w14:textId="77777777" w:rsidTr="00FC77DC">
        <w:trPr>
          <w:trHeight w:val="255"/>
        </w:trPr>
        <w:tc>
          <w:tcPr>
            <w:tcW w:w="1207" w:type="dxa"/>
            <w:shd w:val="clear" w:color="auto" w:fill="FFFFFF" w:themeFill="background1"/>
            <w:noWrap/>
          </w:tcPr>
          <w:p w14:paraId="735D31AF" w14:textId="6D605289" w:rsidR="00FC77DC" w:rsidRPr="00BB6B4C" w:rsidRDefault="00FC77DC" w:rsidP="00525B1F">
            <w:pPr>
              <w:spacing w:after="135"/>
              <w:rPr>
                <w:rFonts w:eastAsia="Times New Roman"/>
                <w:bCs/>
                <w:sz w:val="20"/>
                <w:szCs w:val="20"/>
              </w:rPr>
            </w:pPr>
            <w:r w:rsidRPr="00865483">
              <w:rPr>
                <w:rFonts w:ascii="Arial" w:hAnsi="Arial" w:cs="Arial"/>
                <w:sz w:val="20"/>
                <w:szCs w:val="20"/>
              </w:rPr>
              <w:t>55</w:t>
            </w:r>
          </w:p>
        </w:tc>
        <w:tc>
          <w:tcPr>
            <w:tcW w:w="4430" w:type="dxa"/>
            <w:shd w:val="clear" w:color="auto" w:fill="FFFFFF" w:themeFill="background1"/>
          </w:tcPr>
          <w:p w14:paraId="5947F192" w14:textId="234B4A68" w:rsidR="00FC77DC" w:rsidRPr="00BB6B4C" w:rsidRDefault="00FC77DC" w:rsidP="00525B1F">
            <w:pPr>
              <w:spacing w:after="135"/>
              <w:rPr>
                <w:rFonts w:eastAsia="Times New Roman"/>
                <w:bCs/>
                <w:sz w:val="20"/>
                <w:szCs w:val="20"/>
              </w:rPr>
            </w:pPr>
            <w:r w:rsidRPr="00865483">
              <w:rPr>
                <w:rFonts w:ascii="Arial" w:hAnsi="Arial" w:cs="Arial"/>
                <w:sz w:val="20"/>
                <w:szCs w:val="20"/>
              </w:rPr>
              <w:t>POMOĆI IZ ŽUPANIJSKOG PRORAČUNA</w:t>
            </w:r>
          </w:p>
        </w:tc>
        <w:tc>
          <w:tcPr>
            <w:tcW w:w="1701" w:type="dxa"/>
            <w:shd w:val="clear" w:color="auto" w:fill="FFFFFF" w:themeFill="background1"/>
            <w:noWrap/>
          </w:tcPr>
          <w:p w14:paraId="380B5691" w14:textId="13EAD4F8" w:rsidR="00FC77DC" w:rsidRPr="00BB6B4C" w:rsidRDefault="00FC77DC" w:rsidP="00525B1F">
            <w:pPr>
              <w:spacing w:after="135"/>
              <w:jc w:val="right"/>
              <w:rPr>
                <w:rFonts w:eastAsia="Times New Roman"/>
                <w:bCs/>
                <w:sz w:val="20"/>
                <w:szCs w:val="20"/>
              </w:rPr>
            </w:pPr>
            <w:r w:rsidRPr="00525B1F">
              <w:rPr>
                <w:rFonts w:ascii="Arial" w:eastAsia="Times New Roman" w:hAnsi="Arial" w:cs="Arial"/>
                <w:bCs/>
                <w:sz w:val="20"/>
                <w:szCs w:val="20"/>
              </w:rPr>
              <w:t>0,00</w:t>
            </w:r>
          </w:p>
        </w:tc>
        <w:tc>
          <w:tcPr>
            <w:tcW w:w="2979" w:type="dxa"/>
            <w:shd w:val="clear" w:color="auto" w:fill="FFFFFF" w:themeFill="background1"/>
            <w:noWrap/>
          </w:tcPr>
          <w:p w14:paraId="2604BB10" w14:textId="32F8FA72" w:rsidR="00FC77DC" w:rsidRPr="00BB6B4C" w:rsidRDefault="00FC77DC" w:rsidP="00525B1F">
            <w:pPr>
              <w:spacing w:after="135"/>
              <w:jc w:val="right"/>
              <w:rPr>
                <w:rFonts w:eastAsia="Times New Roman"/>
                <w:bCs/>
                <w:sz w:val="20"/>
                <w:szCs w:val="20"/>
              </w:rPr>
            </w:pPr>
            <w:r w:rsidRPr="00525B1F">
              <w:rPr>
                <w:rFonts w:ascii="Arial" w:eastAsia="Times New Roman" w:hAnsi="Arial" w:cs="Arial"/>
                <w:bCs/>
                <w:sz w:val="20"/>
                <w:szCs w:val="20"/>
              </w:rPr>
              <w:t>0,00</w:t>
            </w:r>
          </w:p>
        </w:tc>
        <w:tc>
          <w:tcPr>
            <w:tcW w:w="1622" w:type="dxa"/>
            <w:shd w:val="clear" w:color="auto" w:fill="FFFFFF" w:themeFill="background1"/>
            <w:noWrap/>
          </w:tcPr>
          <w:p w14:paraId="0F6DD2BD" w14:textId="4EE8AB92" w:rsidR="00FC77DC" w:rsidRPr="00BB6B4C" w:rsidRDefault="00FC77DC" w:rsidP="00525B1F">
            <w:pPr>
              <w:spacing w:after="135"/>
              <w:jc w:val="right"/>
              <w:rPr>
                <w:sz w:val="20"/>
                <w:szCs w:val="20"/>
              </w:rPr>
            </w:pPr>
            <w:r w:rsidRPr="00525B1F">
              <w:rPr>
                <w:rFonts w:ascii="Arial" w:hAnsi="Arial" w:cs="Arial"/>
                <w:sz w:val="20"/>
                <w:szCs w:val="20"/>
              </w:rPr>
              <w:t>0,00</w:t>
            </w:r>
            <w:r>
              <w:rPr>
                <w:rFonts w:ascii="Arial" w:hAnsi="Arial" w:cs="Arial"/>
                <w:sz w:val="20"/>
                <w:szCs w:val="20"/>
              </w:rPr>
              <w:t>%</w:t>
            </w:r>
          </w:p>
        </w:tc>
        <w:tc>
          <w:tcPr>
            <w:tcW w:w="1622" w:type="dxa"/>
            <w:shd w:val="clear" w:color="auto" w:fill="FFFFFF" w:themeFill="background1"/>
            <w:noWrap/>
          </w:tcPr>
          <w:p w14:paraId="033A68B7" w14:textId="4F91B6C5" w:rsidR="00FC77DC" w:rsidRPr="00BB6B4C" w:rsidRDefault="00FC77DC" w:rsidP="00525B1F">
            <w:pPr>
              <w:spacing w:after="135"/>
              <w:jc w:val="right"/>
              <w:rPr>
                <w:sz w:val="20"/>
                <w:szCs w:val="20"/>
              </w:rPr>
            </w:pPr>
            <w:r w:rsidRPr="00525B1F">
              <w:rPr>
                <w:rFonts w:ascii="Arial" w:hAnsi="Arial" w:cs="Arial"/>
                <w:sz w:val="20"/>
                <w:szCs w:val="20"/>
              </w:rPr>
              <w:t>0,00</w:t>
            </w:r>
          </w:p>
        </w:tc>
      </w:tr>
      <w:tr w:rsidR="00E7717E" w:rsidRPr="00970C0C" w14:paraId="6239EE82" w14:textId="77777777" w:rsidTr="00FC77DC">
        <w:trPr>
          <w:trHeight w:val="255"/>
        </w:trPr>
        <w:tc>
          <w:tcPr>
            <w:tcW w:w="1207" w:type="dxa"/>
            <w:shd w:val="clear" w:color="auto" w:fill="FFFFFF" w:themeFill="background1"/>
            <w:noWrap/>
          </w:tcPr>
          <w:p w14:paraId="51CB2FA8" w14:textId="1ADA37A2" w:rsidR="00E7717E" w:rsidRPr="00E7717E" w:rsidRDefault="00E7717E" w:rsidP="00525B1F">
            <w:pPr>
              <w:spacing w:after="135"/>
              <w:rPr>
                <w:rFonts w:ascii="Arial" w:hAnsi="Arial" w:cs="Arial"/>
                <w:sz w:val="20"/>
                <w:szCs w:val="20"/>
              </w:rPr>
            </w:pPr>
            <w:r>
              <w:rPr>
                <w:rFonts w:ascii="Arial" w:hAnsi="Arial" w:cs="Arial"/>
                <w:sz w:val="20"/>
                <w:szCs w:val="20"/>
              </w:rPr>
              <w:t>56</w:t>
            </w:r>
          </w:p>
        </w:tc>
        <w:tc>
          <w:tcPr>
            <w:tcW w:w="4430" w:type="dxa"/>
            <w:shd w:val="clear" w:color="auto" w:fill="FFFFFF" w:themeFill="background1"/>
          </w:tcPr>
          <w:p w14:paraId="7AF02F85" w14:textId="31541DF2" w:rsidR="00E7717E" w:rsidRPr="00E7717E" w:rsidRDefault="00E7717E" w:rsidP="00525B1F">
            <w:pPr>
              <w:spacing w:after="135"/>
              <w:rPr>
                <w:rFonts w:ascii="Arial" w:hAnsi="Arial" w:cs="Arial"/>
                <w:sz w:val="20"/>
                <w:szCs w:val="20"/>
              </w:rPr>
            </w:pPr>
            <w:r>
              <w:rPr>
                <w:rFonts w:ascii="Arial" w:hAnsi="Arial" w:cs="Arial"/>
                <w:sz w:val="20"/>
                <w:szCs w:val="20"/>
              </w:rPr>
              <w:t>POMOĆI IZ OPĆINSKIH PRORAČUNA</w:t>
            </w:r>
          </w:p>
        </w:tc>
        <w:tc>
          <w:tcPr>
            <w:tcW w:w="1701" w:type="dxa"/>
            <w:shd w:val="clear" w:color="auto" w:fill="FFFFFF" w:themeFill="background1"/>
            <w:noWrap/>
          </w:tcPr>
          <w:p w14:paraId="6B5C0C4E" w14:textId="2FD25ECA" w:rsidR="00E7717E" w:rsidRPr="00E7717E" w:rsidRDefault="00E7717E" w:rsidP="00525B1F">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2979" w:type="dxa"/>
            <w:shd w:val="clear" w:color="auto" w:fill="FFFFFF" w:themeFill="background1"/>
            <w:noWrap/>
          </w:tcPr>
          <w:p w14:paraId="45510A71" w14:textId="67CC6EAB" w:rsidR="00E7717E" w:rsidRPr="00E7717E" w:rsidRDefault="00E7717E" w:rsidP="00525B1F">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22" w:type="dxa"/>
            <w:shd w:val="clear" w:color="auto" w:fill="FFFFFF" w:themeFill="background1"/>
            <w:noWrap/>
          </w:tcPr>
          <w:p w14:paraId="510A5F80" w14:textId="5FAA242D" w:rsidR="00E7717E" w:rsidRPr="00E7717E" w:rsidRDefault="00E7717E" w:rsidP="00525B1F">
            <w:pPr>
              <w:spacing w:after="135"/>
              <w:jc w:val="right"/>
              <w:rPr>
                <w:rFonts w:ascii="Arial" w:hAnsi="Arial" w:cs="Arial"/>
                <w:sz w:val="20"/>
                <w:szCs w:val="20"/>
              </w:rPr>
            </w:pPr>
            <w:r>
              <w:rPr>
                <w:rFonts w:ascii="Arial" w:hAnsi="Arial" w:cs="Arial"/>
                <w:sz w:val="20"/>
                <w:szCs w:val="20"/>
              </w:rPr>
              <w:t>0,00%</w:t>
            </w:r>
          </w:p>
        </w:tc>
        <w:tc>
          <w:tcPr>
            <w:tcW w:w="1622" w:type="dxa"/>
            <w:shd w:val="clear" w:color="auto" w:fill="FFFFFF" w:themeFill="background1"/>
            <w:noWrap/>
          </w:tcPr>
          <w:p w14:paraId="15FE9229" w14:textId="3F8805E7" w:rsidR="00E7717E" w:rsidRPr="00E7717E" w:rsidRDefault="00E7717E" w:rsidP="00525B1F">
            <w:pPr>
              <w:spacing w:after="135"/>
              <w:jc w:val="right"/>
              <w:rPr>
                <w:rFonts w:ascii="Arial" w:hAnsi="Arial" w:cs="Arial"/>
                <w:sz w:val="20"/>
                <w:szCs w:val="20"/>
              </w:rPr>
            </w:pPr>
            <w:r>
              <w:rPr>
                <w:rFonts w:ascii="Arial" w:hAnsi="Arial" w:cs="Arial"/>
                <w:sz w:val="20"/>
                <w:szCs w:val="20"/>
              </w:rPr>
              <w:t>0,00</w:t>
            </w:r>
          </w:p>
        </w:tc>
      </w:tr>
      <w:tr w:rsidR="00E7717E" w:rsidRPr="00970C0C" w14:paraId="0AC23877" w14:textId="77777777" w:rsidTr="00FC77DC">
        <w:trPr>
          <w:trHeight w:val="255"/>
        </w:trPr>
        <w:tc>
          <w:tcPr>
            <w:tcW w:w="1207" w:type="dxa"/>
            <w:shd w:val="clear" w:color="auto" w:fill="FFFFFF" w:themeFill="background1"/>
            <w:noWrap/>
          </w:tcPr>
          <w:p w14:paraId="2BF67DBE" w14:textId="48B3B3C8" w:rsidR="00E7717E" w:rsidRPr="00E7717E" w:rsidRDefault="00E7717E" w:rsidP="00525B1F">
            <w:pPr>
              <w:spacing w:after="135"/>
              <w:rPr>
                <w:rFonts w:ascii="Arial" w:hAnsi="Arial" w:cs="Arial"/>
                <w:sz w:val="20"/>
                <w:szCs w:val="20"/>
              </w:rPr>
            </w:pPr>
            <w:r>
              <w:rPr>
                <w:rFonts w:ascii="Arial" w:hAnsi="Arial" w:cs="Arial"/>
                <w:sz w:val="20"/>
                <w:szCs w:val="20"/>
              </w:rPr>
              <w:t>59</w:t>
            </w:r>
          </w:p>
        </w:tc>
        <w:tc>
          <w:tcPr>
            <w:tcW w:w="4430" w:type="dxa"/>
            <w:shd w:val="clear" w:color="auto" w:fill="FFFFFF" w:themeFill="background1"/>
          </w:tcPr>
          <w:p w14:paraId="2A42B592" w14:textId="523B59A3" w:rsidR="00E7717E" w:rsidRPr="00E7717E" w:rsidRDefault="00E7717E" w:rsidP="00525B1F">
            <w:pPr>
              <w:spacing w:after="135"/>
              <w:rPr>
                <w:rFonts w:ascii="Arial" w:hAnsi="Arial" w:cs="Arial"/>
                <w:sz w:val="20"/>
                <w:szCs w:val="20"/>
              </w:rPr>
            </w:pPr>
            <w:r>
              <w:rPr>
                <w:rFonts w:ascii="Arial" w:hAnsi="Arial" w:cs="Arial"/>
                <w:sz w:val="20"/>
                <w:szCs w:val="20"/>
              </w:rPr>
              <w:t>POMOĆI – PRIHODI KORISNIKA – GL 02</w:t>
            </w:r>
          </w:p>
        </w:tc>
        <w:tc>
          <w:tcPr>
            <w:tcW w:w="1701" w:type="dxa"/>
            <w:shd w:val="clear" w:color="auto" w:fill="FFFFFF" w:themeFill="background1"/>
            <w:noWrap/>
          </w:tcPr>
          <w:p w14:paraId="5C3C69D2" w14:textId="0C03E07D" w:rsidR="00E7717E" w:rsidRPr="00E7717E" w:rsidRDefault="00E7717E" w:rsidP="00525B1F">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2979" w:type="dxa"/>
            <w:shd w:val="clear" w:color="auto" w:fill="FFFFFF" w:themeFill="background1"/>
            <w:noWrap/>
          </w:tcPr>
          <w:p w14:paraId="14B47795" w14:textId="1127B8DE" w:rsidR="00E7717E" w:rsidRPr="00E7717E" w:rsidRDefault="00E7717E" w:rsidP="00525B1F">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22" w:type="dxa"/>
            <w:shd w:val="clear" w:color="auto" w:fill="FFFFFF" w:themeFill="background1"/>
            <w:noWrap/>
          </w:tcPr>
          <w:p w14:paraId="6A5C3DE2" w14:textId="7B79526C" w:rsidR="00E7717E" w:rsidRPr="00E7717E" w:rsidRDefault="00E7717E" w:rsidP="00525B1F">
            <w:pPr>
              <w:spacing w:after="135"/>
              <w:jc w:val="right"/>
              <w:rPr>
                <w:rFonts w:ascii="Arial" w:hAnsi="Arial" w:cs="Arial"/>
                <w:sz w:val="20"/>
                <w:szCs w:val="20"/>
              </w:rPr>
            </w:pPr>
            <w:r>
              <w:rPr>
                <w:rFonts w:ascii="Arial" w:hAnsi="Arial" w:cs="Arial"/>
                <w:sz w:val="20"/>
                <w:szCs w:val="20"/>
              </w:rPr>
              <w:t>0,00%</w:t>
            </w:r>
          </w:p>
        </w:tc>
        <w:tc>
          <w:tcPr>
            <w:tcW w:w="1622" w:type="dxa"/>
            <w:shd w:val="clear" w:color="auto" w:fill="FFFFFF" w:themeFill="background1"/>
            <w:noWrap/>
          </w:tcPr>
          <w:p w14:paraId="6FBEEE20" w14:textId="53175558" w:rsidR="00E7717E" w:rsidRPr="00E7717E" w:rsidRDefault="00E7717E" w:rsidP="00525B1F">
            <w:pPr>
              <w:spacing w:after="135"/>
              <w:jc w:val="right"/>
              <w:rPr>
                <w:rFonts w:ascii="Arial" w:hAnsi="Arial" w:cs="Arial"/>
                <w:sz w:val="20"/>
                <w:szCs w:val="20"/>
              </w:rPr>
            </w:pPr>
            <w:r>
              <w:rPr>
                <w:rFonts w:ascii="Arial" w:hAnsi="Arial" w:cs="Arial"/>
                <w:sz w:val="20"/>
                <w:szCs w:val="20"/>
              </w:rPr>
              <w:t>0,00</w:t>
            </w:r>
          </w:p>
        </w:tc>
      </w:tr>
      <w:tr w:rsidR="00FC77DC" w:rsidRPr="00970C0C" w14:paraId="6FF3FC59" w14:textId="77777777" w:rsidTr="00FC77DC">
        <w:trPr>
          <w:trHeight w:val="255"/>
        </w:trPr>
        <w:tc>
          <w:tcPr>
            <w:tcW w:w="1207" w:type="dxa"/>
            <w:tcBorders>
              <w:bottom w:val="single" w:sz="4" w:space="0" w:color="auto"/>
            </w:tcBorders>
            <w:shd w:val="clear" w:color="auto" w:fill="EEECE1" w:themeFill="background2"/>
            <w:noWrap/>
          </w:tcPr>
          <w:p w14:paraId="436DA91E" w14:textId="1A723C58" w:rsidR="00FC77DC" w:rsidRPr="00BB6B4C" w:rsidRDefault="00FC77DC" w:rsidP="00525B1F">
            <w:pPr>
              <w:spacing w:after="135"/>
              <w:rPr>
                <w:rFonts w:eastAsia="Times New Roman"/>
                <w:bCs/>
                <w:sz w:val="20"/>
                <w:szCs w:val="20"/>
              </w:rPr>
            </w:pPr>
            <w:r w:rsidRPr="00865483">
              <w:rPr>
                <w:rFonts w:ascii="Arial" w:hAnsi="Arial" w:cs="Arial"/>
              </w:rPr>
              <w:t>6</w:t>
            </w:r>
          </w:p>
        </w:tc>
        <w:tc>
          <w:tcPr>
            <w:tcW w:w="4430" w:type="dxa"/>
            <w:tcBorders>
              <w:bottom w:val="single" w:sz="4" w:space="0" w:color="auto"/>
            </w:tcBorders>
            <w:shd w:val="clear" w:color="auto" w:fill="EEECE1" w:themeFill="background2"/>
          </w:tcPr>
          <w:p w14:paraId="60FDCB99" w14:textId="2B81B72A" w:rsidR="00FC77DC" w:rsidRPr="00BB6B4C" w:rsidRDefault="00FC77DC" w:rsidP="00525B1F">
            <w:pPr>
              <w:spacing w:after="135"/>
              <w:rPr>
                <w:rFonts w:eastAsia="Times New Roman"/>
                <w:bCs/>
                <w:sz w:val="20"/>
                <w:szCs w:val="20"/>
              </w:rPr>
            </w:pPr>
            <w:r w:rsidRPr="00865483">
              <w:rPr>
                <w:rFonts w:ascii="Arial" w:hAnsi="Arial" w:cs="Arial"/>
              </w:rPr>
              <w:t>DONACIJE</w:t>
            </w:r>
          </w:p>
        </w:tc>
        <w:tc>
          <w:tcPr>
            <w:tcW w:w="1701" w:type="dxa"/>
            <w:shd w:val="clear" w:color="auto" w:fill="EEECE1" w:themeFill="background2"/>
            <w:noWrap/>
          </w:tcPr>
          <w:p w14:paraId="03789569" w14:textId="241D8367" w:rsidR="00FC77DC" w:rsidRPr="00BB6B4C" w:rsidRDefault="00FC77DC" w:rsidP="00525B1F">
            <w:pPr>
              <w:spacing w:after="135"/>
              <w:jc w:val="right"/>
              <w:rPr>
                <w:rFonts w:eastAsia="Times New Roman"/>
                <w:bCs/>
                <w:sz w:val="20"/>
                <w:szCs w:val="20"/>
              </w:rPr>
            </w:pPr>
            <w:r w:rsidRPr="00525B1F">
              <w:rPr>
                <w:rFonts w:ascii="Arial" w:eastAsia="Times New Roman" w:hAnsi="Arial" w:cs="Arial"/>
                <w:bCs/>
              </w:rPr>
              <w:t>0,00</w:t>
            </w:r>
          </w:p>
        </w:tc>
        <w:tc>
          <w:tcPr>
            <w:tcW w:w="2979" w:type="dxa"/>
            <w:shd w:val="clear" w:color="auto" w:fill="EEECE1" w:themeFill="background2"/>
            <w:noWrap/>
          </w:tcPr>
          <w:p w14:paraId="4408950B" w14:textId="1B46C61C" w:rsidR="00FC77DC" w:rsidRPr="00BB6B4C" w:rsidRDefault="00FC77DC" w:rsidP="00525B1F">
            <w:pPr>
              <w:spacing w:after="135"/>
              <w:jc w:val="right"/>
              <w:rPr>
                <w:rFonts w:eastAsia="Times New Roman"/>
                <w:bCs/>
                <w:sz w:val="20"/>
                <w:szCs w:val="20"/>
              </w:rPr>
            </w:pPr>
            <w:r w:rsidRPr="00525B1F">
              <w:rPr>
                <w:rFonts w:ascii="Arial" w:eastAsia="Times New Roman" w:hAnsi="Arial" w:cs="Arial"/>
                <w:bCs/>
              </w:rPr>
              <w:t>0,00</w:t>
            </w:r>
          </w:p>
        </w:tc>
        <w:tc>
          <w:tcPr>
            <w:tcW w:w="1622" w:type="dxa"/>
            <w:shd w:val="clear" w:color="auto" w:fill="EEECE1" w:themeFill="background2"/>
            <w:noWrap/>
          </w:tcPr>
          <w:p w14:paraId="7F2EE442" w14:textId="4F0AD156" w:rsidR="00FC77DC" w:rsidRPr="00BB6B4C" w:rsidRDefault="00FC77DC" w:rsidP="00525B1F">
            <w:pPr>
              <w:spacing w:after="135"/>
              <w:jc w:val="right"/>
              <w:rPr>
                <w:sz w:val="20"/>
                <w:szCs w:val="20"/>
              </w:rPr>
            </w:pPr>
            <w:r w:rsidRPr="00525B1F">
              <w:rPr>
                <w:rFonts w:ascii="Arial" w:hAnsi="Arial" w:cs="Arial"/>
              </w:rPr>
              <w:t>0,00</w:t>
            </w:r>
            <w:r>
              <w:rPr>
                <w:rFonts w:ascii="Arial" w:hAnsi="Arial" w:cs="Arial"/>
              </w:rPr>
              <w:t>%</w:t>
            </w:r>
          </w:p>
        </w:tc>
        <w:tc>
          <w:tcPr>
            <w:tcW w:w="1622" w:type="dxa"/>
            <w:shd w:val="clear" w:color="auto" w:fill="EEECE1" w:themeFill="background2"/>
            <w:noWrap/>
          </w:tcPr>
          <w:p w14:paraId="44F7C2AB" w14:textId="2D1FD620" w:rsidR="00FC77DC" w:rsidRPr="00BB6B4C" w:rsidRDefault="00FC77DC" w:rsidP="00525B1F">
            <w:pPr>
              <w:spacing w:after="135"/>
              <w:jc w:val="right"/>
              <w:rPr>
                <w:sz w:val="20"/>
                <w:szCs w:val="20"/>
              </w:rPr>
            </w:pPr>
            <w:r w:rsidRPr="00525B1F">
              <w:rPr>
                <w:rFonts w:ascii="Arial" w:hAnsi="Arial" w:cs="Arial"/>
              </w:rPr>
              <w:t>0,00</w:t>
            </w:r>
          </w:p>
        </w:tc>
      </w:tr>
      <w:tr w:rsidR="00FC77DC" w:rsidRPr="00970C0C" w14:paraId="60BDA5A1" w14:textId="77777777" w:rsidTr="00E7717E">
        <w:trPr>
          <w:trHeight w:val="255"/>
        </w:trPr>
        <w:tc>
          <w:tcPr>
            <w:tcW w:w="1207" w:type="dxa"/>
            <w:shd w:val="clear" w:color="auto" w:fill="FFFFFF" w:themeFill="background1"/>
            <w:noWrap/>
          </w:tcPr>
          <w:p w14:paraId="50A4C04C" w14:textId="66880C38" w:rsidR="00FC77DC" w:rsidRPr="00865483" w:rsidRDefault="00FC77DC" w:rsidP="00525B1F">
            <w:pPr>
              <w:spacing w:after="135"/>
            </w:pPr>
            <w:r w:rsidRPr="00865483">
              <w:rPr>
                <w:rFonts w:ascii="Arial" w:hAnsi="Arial" w:cs="Arial"/>
                <w:sz w:val="20"/>
                <w:szCs w:val="20"/>
              </w:rPr>
              <w:t>69</w:t>
            </w:r>
          </w:p>
        </w:tc>
        <w:tc>
          <w:tcPr>
            <w:tcW w:w="4430" w:type="dxa"/>
            <w:shd w:val="clear" w:color="auto" w:fill="FFFFFF" w:themeFill="background1"/>
          </w:tcPr>
          <w:p w14:paraId="5B71F44E" w14:textId="0C49AE6B" w:rsidR="00FC77DC" w:rsidRPr="00865483" w:rsidRDefault="00FC77DC" w:rsidP="00525B1F">
            <w:pPr>
              <w:spacing w:after="135"/>
            </w:pPr>
            <w:r w:rsidRPr="00865483">
              <w:rPr>
                <w:rFonts w:ascii="Arial" w:hAnsi="Arial" w:cs="Arial"/>
                <w:sz w:val="20"/>
                <w:szCs w:val="20"/>
              </w:rPr>
              <w:t>DONACIJE – PRIHODI KORISNIKA</w:t>
            </w:r>
          </w:p>
        </w:tc>
        <w:tc>
          <w:tcPr>
            <w:tcW w:w="1701" w:type="dxa"/>
            <w:shd w:val="clear" w:color="auto" w:fill="FFFFFF" w:themeFill="background1"/>
            <w:noWrap/>
          </w:tcPr>
          <w:p w14:paraId="3DB6463A" w14:textId="396656CD" w:rsidR="00FC77DC" w:rsidRPr="00BB6B4C" w:rsidRDefault="00FC77DC" w:rsidP="00525B1F">
            <w:pPr>
              <w:spacing w:after="135"/>
              <w:jc w:val="right"/>
              <w:rPr>
                <w:rFonts w:eastAsia="Times New Roman"/>
                <w:bCs/>
                <w:sz w:val="20"/>
                <w:szCs w:val="20"/>
              </w:rPr>
            </w:pPr>
            <w:r w:rsidRPr="00525B1F">
              <w:rPr>
                <w:rFonts w:ascii="Arial" w:eastAsia="Times New Roman" w:hAnsi="Arial" w:cs="Arial"/>
                <w:bCs/>
                <w:sz w:val="20"/>
                <w:szCs w:val="20"/>
              </w:rPr>
              <w:t>0,00</w:t>
            </w:r>
          </w:p>
        </w:tc>
        <w:tc>
          <w:tcPr>
            <w:tcW w:w="2979" w:type="dxa"/>
            <w:shd w:val="clear" w:color="auto" w:fill="FFFFFF" w:themeFill="background1"/>
            <w:noWrap/>
          </w:tcPr>
          <w:p w14:paraId="14B0FC82" w14:textId="261CD3C3" w:rsidR="00FC77DC" w:rsidRPr="00BB6B4C" w:rsidRDefault="00FC77DC" w:rsidP="00525B1F">
            <w:pPr>
              <w:spacing w:after="135"/>
              <w:jc w:val="right"/>
              <w:rPr>
                <w:rFonts w:eastAsia="Times New Roman"/>
                <w:bCs/>
                <w:sz w:val="20"/>
                <w:szCs w:val="20"/>
              </w:rPr>
            </w:pPr>
            <w:r w:rsidRPr="00525B1F">
              <w:rPr>
                <w:rFonts w:ascii="Arial" w:eastAsia="Times New Roman" w:hAnsi="Arial" w:cs="Arial"/>
                <w:bCs/>
                <w:sz w:val="20"/>
                <w:szCs w:val="20"/>
              </w:rPr>
              <w:t>0,00</w:t>
            </w:r>
          </w:p>
        </w:tc>
        <w:tc>
          <w:tcPr>
            <w:tcW w:w="1622" w:type="dxa"/>
            <w:shd w:val="clear" w:color="auto" w:fill="FFFFFF" w:themeFill="background1"/>
            <w:noWrap/>
          </w:tcPr>
          <w:p w14:paraId="2C96DB92" w14:textId="6D0DAD27" w:rsidR="00FC77DC" w:rsidRPr="00BB6B4C" w:rsidRDefault="00FC77DC" w:rsidP="00525B1F">
            <w:pPr>
              <w:spacing w:after="135"/>
              <w:jc w:val="right"/>
              <w:rPr>
                <w:sz w:val="20"/>
                <w:szCs w:val="20"/>
              </w:rPr>
            </w:pPr>
            <w:r w:rsidRPr="00525B1F">
              <w:rPr>
                <w:rFonts w:ascii="Arial" w:hAnsi="Arial" w:cs="Arial"/>
                <w:sz w:val="20"/>
                <w:szCs w:val="20"/>
              </w:rPr>
              <w:t>0,00</w:t>
            </w:r>
            <w:r>
              <w:rPr>
                <w:rFonts w:ascii="Arial" w:hAnsi="Arial" w:cs="Arial"/>
                <w:sz w:val="20"/>
                <w:szCs w:val="20"/>
              </w:rPr>
              <w:t>%</w:t>
            </w:r>
          </w:p>
        </w:tc>
        <w:tc>
          <w:tcPr>
            <w:tcW w:w="1622" w:type="dxa"/>
            <w:shd w:val="clear" w:color="auto" w:fill="FFFFFF" w:themeFill="background1"/>
            <w:noWrap/>
          </w:tcPr>
          <w:p w14:paraId="327229E3" w14:textId="2122367E" w:rsidR="00FC77DC" w:rsidRPr="00BB6B4C" w:rsidRDefault="00FC77DC" w:rsidP="00525B1F">
            <w:pPr>
              <w:spacing w:after="135"/>
              <w:jc w:val="right"/>
              <w:rPr>
                <w:sz w:val="20"/>
                <w:szCs w:val="20"/>
              </w:rPr>
            </w:pPr>
            <w:r w:rsidRPr="00525B1F">
              <w:rPr>
                <w:rFonts w:ascii="Arial" w:hAnsi="Arial" w:cs="Arial"/>
                <w:sz w:val="20"/>
                <w:szCs w:val="20"/>
              </w:rPr>
              <w:t>0,00</w:t>
            </w:r>
          </w:p>
        </w:tc>
      </w:tr>
      <w:tr w:rsidR="00E7717E" w:rsidRPr="00970C0C" w14:paraId="070BFB9C" w14:textId="77777777" w:rsidTr="006B5838">
        <w:trPr>
          <w:trHeight w:val="255"/>
        </w:trPr>
        <w:tc>
          <w:tcPr>
            <w:tcW w:w="1207" w:type="dxa"/>
            <w:shd w:val="clear" w:color="auto" w:fill="EEECE1" w:themeFill="background2"/>
            <w:noWrap/>
          </w:tcPr>
          <w:p w14:paraId="785F3AC3" w14:textId="4D011FB0" w:rsidR="00E7717E" w:rsidRPr="00E7717E" w:rsidRDefault="00E7717E" w:rsidP="00525B1F">
            <w:pPr>
              <w:spacing w:after="135"/>
              <w:rPr>
                <w:rFonts w:ascii="Arial" w:hAnsi="Arial" w:cs="Arial"/>
              </w:rPr>
            </w:pPr>
            <w:r>
              <w:rPr>
                <w:rFonts w:ascii="Arial" w:hAnsi="Arial" w:cs="Arial"/>
              </w:rPr>
              <w:t>7</w:t>
            </w:r>
          </w:p>
        </w:tc>
        <w:tc>
          <w:tcPr>
            <w:tcW w:w="4430" w:type="dxa"/>
            <w:shd w:val="clear" w:color="auto" w:fill="EEECE1" w:themeFill="background2"/>
          </w:tcPr>
          <w:p w14:paraId="785E3FF3" w14:textId="6A34142C" w:rsidR="00E7717E" w:rsidRPr="00E7717E" w:rsidRDefault="00E7717E" w:rsidP="00525B1F">
            <w:pPr>
              <w:spacing w:after="135"/>
              <w:rPr>
                <w:rFonts w:ascii="Arial" w:hAnsi="Arial" w:cs="Arial"/>
              </w:rPr>
            </w:pPr>
            <w:r>
              <w:rPr>
                <w:rFonts w:ascii="Arial" w:hAnsi="Arial" w:cs="Arial"/>
              </w:rPr>
              <w:t>PRIHODI OD NEFINANCIJSKE IMOVINE</w:t>
            </w:r>
          </w:p>
        </w:tc>
        <w:tc>
          <w:tcPr>
            <w:tcW w:w="1701" w:type="dxa"/>
            <w:shd w:val="clear" w:color="auto" w:fill="EEECE1" w:themeFill="background2"/>
            <w:noWrap/>
          </w:tcPr>
          <w:p w14:paraId="52C849E2" w14:textId="10B6D1F1" w:rsidR="00E7717E" w:rsidRPr="00E7717E" w:rsidRDefault="00E7717E" w:rsidP="00525B1F">
            <w:pPr>
              <w:spacing w:after="135"/>
              <w:jc w:val="right"/>
              <w:rPr>
                <w:rFonts w:ascii="Arial" w:eastAsia="Times New Roman" w:hAnsi="Arial" w:cs="Arial"/>
                <w:bCs/>
              </w:rPr>
            </w:pPr>
            <w:r>
              <w:rPr>
                <w:rFonts w:ascii="Arial" w:eastAsia="Times New Roman" w:hAnsi="Arial" w:cs="Arial"/>
                <w:bCs/>
              </w:rPr>
              <w:t>0,00</w:t>
            </w:r>
          </w:p>
        </w:tc>
        <w:tc>
          <w:tcPr>
            <w:tcW w:w="2979" w:type="dxa"/>
            <w:shd w:val="clear" w:color="auto" w:fill="EEECE1" w:themeFill="background2"/>
            <w:noWrap/>
          </w:tcPr>
          <w:p w14:paraId="68C73FA3" w14:textId="12868BC5" w:rsidR="00E7717E" w:rsidRPr="00E7717E" w:rsidRDefault="00E7717E" w:rsidP="00525B1F">
            <w:pPr>
              <w:spacing w:after="135"/>
              <w:jc w:val="right"/>
              <w:rPr>
                <w:rFonts w:ascii="Arial" w:eastAsia="Times New Roman" w:hAnsi="Arial" w:cs="Arial"/>
                <w:bCs/>
              </w:rPr>
            </w:pPr>
            <w:r>
              <w:rPr>
                <w:rFonts w:ascii="Arial" w:eastAsia="Times New Roman" w:hAnsi="Arial" w:cs="Arial"/>
                <w:bCs/>
              </w:rPr>
              <w:t>0,00</w:t>
            </w:r>
          </w:p>
        </w:tc>
        <w:tc>
          <w:tcPr>
            <w:tcW w:w="1622" w:type="dxa"/>
            <w:shd w:val="clear" w:color="auto" w:fill="EEECE1" w:themeFill="background2"/>
            <w:noWrap/>
          </w:tcPr>
          <w:p w14:paraId="3EE13691" w14:textId="208828CF" w:rsidR="00E7717E" w:rsidRPr="00E7717E" w:rsidRDefault="00E7717E" w:rsidP="00525B1F">
            <w:pPr>
              <w:spacing w:after="135"/>
              <w:jc w:val="right"/>
              <w:rPr>
                <w:rFonts w:ascii="Arial" w:hAnsi="Arial" w:cs="Arial"/>
              </w:rPr>
            </w:pPr>
            <w:r>
              <w:rPr>
                <w:rFonts w:ascii="Arial" w:hAnsi="Arial" w:cs="Arial"/>
              </w:rPr>
              <w:t>0,00%</w:t>
            </w:r>
          </w:p>
        </w:tc>
        <w:tc>
          <w:tcPr>
            <w:tcW w:w="1622" w:type="dxa"/>
            <w:shd w:val="clear" w:color="auto" w:fill="EEECE1" w:themeFill="background2"/>
            <w:noWrap/>
          </w:tcPr>
          <w:p w14:paraId="60F73729" w14:textId="0FCBBCDD" w:rsidR="00E7717E" w:rsidRPr="00E7717E" w:rsidRDefault="00E7717E" w:rsidP="00525B1F">
            <w:pPr>
              <w:spacing w:after="135"/>
              <w:jc w:val="right"/>
              <w:rPr>
                <w:rFonts w:ascii="Arial" w:hAnsi="Arial" w:cs="Arial"/>
              </w:rPr>
            </w:pPr>
            <w:r>
              <w:rPr>
                <w:rFonts w:ascii="Arial" w:hAnsi="Arial" w:cs="Arial"/>
              </w:rPr>
              <w:t>0,00</w:t>
            </w:r>
          </w:p>
        </w:tc>
      </w:tr>
      <w:tr w:rsidR="00E7717E" w:rsidRPr="00970C0C" w14:paraId="36BC5072" w14:textId="77777777" w:rsidTr="006B5838">
        <w:trPr>
          <w:trHeight w:val="255"/>
        </w:trPr>
        <w:tc>
          <w:tcPr>
            <w:tcW w:w="1207" w:type="dxa"/>
            <w:shd w:val="clear" w:color="auto" w:fill="FFFFFF" w:themeFill="background1"/>
            <w:noWrap/>
          </w:tcPr>
          <w:p w14:paraId="7F128FD8" w14:textId="15147C03" w:rsidR="00E7717E" w:rsidRPr="00E7717E" w:rsidRDefault="00E7717E" w:rsidP="00525B1F">
            <w:pPr>
              <w:spacing w:after="135"/>
              <w:rPr>
                <w:rFonts w:ascii="Arial" w:hAnsi="Arial" w:cs="Arial"/>
                <w:sz w:val="20"/>
                <w:szCs w:val="20"/>
              </w:rPr>
            </w:pPr>
            <w:r>
              <w:rPr>
                <w:rFonts w:ascii="Arial" w:hAnsi="Arial" w:cs="Arial"/>
                <w:sz w:val="20"/>
                <w:szCs w:val="20"/>
              </w:rPr>
              <w:t>79</w:t>
            </w:r>
          </w:p>
        </w:tc>
        <w:tc>
          <w:tcPr>
            <w:tcW w:w="4430" w:type="dxa"/>
            <w:shd w:val="clear" w:color="auto" w:fill="FFFFFF" w:themeFill="background1"/>
          </w:tcPr>
          <w:p w14:paraId="062541CA" w14:textId="78BB92B3" w:rsidR="00E7717E" w:rsidRPr="00E7717E" w:rsidRDefault="00E7717E" w:rsidP="00525B1F">
            <w:pPr>
              <w:spacing w:after="135"/>
              <w:rPr>
                <w:rFonts w:ascii="Arial" w:hAnsi="Arial" w:cs="Arial"/>
                <w:sz w:val="20"/>
                <w:szCs w:val="20"/>
              </w:rPr>
            </w:pPr>
            <w:r>
              <w:rPr>
                <w:rFonts w:ascii="Arial" w:hAnsi="Arial" w:cs="Arial"/>
                <w:sz w:val="20"/>
                <w:szCs w:val="20"/>
              </w:rPr>
              <w:t>PRIHODI OD NAKNADA ŠTETA S OSN.OSIGUR.-PRIH.KOR.</w:t>
            </w:r>
          </w:p>
        </w:tc>
        <w:tc>
          <w:tcPr>
            <w:tcW w:w="1701" w:type="dxa"/>
            <w:shd w:val="clear" w:color="auto" w:fill="FFFFFF" w:themeFill="background1"/>
            <w:noWrap/>
          </w:tcPr>
          <w:p w14:paraId="5E59A0A6" w14:textId="5131D617" w:rsidR="00E7717E" w:rsidRPr="00E7717E" w:rsidRDefault="00E7717E" w:rsidP="00525B1F">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2979" w:type="dxa"/>
            <w:shd w:val="clear" w:color="auto" w:fill="FFFFFF" w:themeFill="background1"/>
            <w:noWrap/>
          </w:tcPr>
          <w:p w14:paraId="2F74D7F9" w14:textId="225C86A4" w:rsidR="00E7717E" w:rsidRPr="00E7717E" w:rsidRDefault="00E7717E" w:rsidP="00525B1F">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22" w:type="dxa"/>
            <w:shd w:val="clear" w:color="auto" w:fill="FFFFFF" w:themeFill="background1"/>
            <w:noWrap/>
          </w:tcPr>
          <w:p w14:paraId="308E32DD" w14:textId="08F661BB" w:rsidR="00E7717E" w:rsidRPr="00E7717E" w:rsidRDefault="00E7717E" w:rsidP="00525B1F">
            <w:pPr>
              <w:spacing w:after="135"/>
              <w:jc w:val="right"/>
              <w:rPr>
                <w:rFonts w:ascii="Arial" w:hAnsi="Arial" w:cs="Arial"/>
                <w:sz w:val="20"/>
                <w:szCs w:val="20"/>
              </w:rPr>
            </w:pPr>
            <w:r>
              <w:rPr>
                <w:rFonts w:ascii="Arial" w:hAnsi="Arial" w:cs="Arial"/>
                <w:sz w:val="20"/>
                <w:szCs w:val="20"/>
              </w:rPr>
              <w:t>0,00%</w:t>
            </w:r>
          </w:p>
        </w:tc>
        <w:tc>
          <w:tcPr>
            <w:tcW w:w="1622" w:type="dxa"/>
            <w:shd w:val="clear" w:color="auto" w:fill="FFFFFF" w:themeFill="background1"/>
            <w:noWrap/>
          </w:tcPr>
          <w:p w14:paraId="5A422618" w14:textId="4403CAEF" w:rsidR="00E7717E" w:rsidRPr="00E7717E" w:rsidRDefault="00E7717E" w:rsidP="00525B1F">
            <w:pPr>
              <w:spacing w:after="135"/>
              <w:jc w:val="right"/>
              <w:rPr>
                <w:rFonts w:ascii="Arial" w:hAnsi="Arial" w:cs="Arial"/>
                <w:sz w:val="20"/>
                <w:szCs w:val="20"/>
              </w:rPr>
            </w:pPr>
            <w:r>
              <w:rPr>
                <w:rFonts w:ascii="Arial" w:hAnsi="Arial" w:cs="Arial"/>
                <w:sz w:val="20"/>
                <w:szCs w:val="20"/>
              </w:rPr>
              <w:t>0,00</w:t>
            </w:r>
          </w:p>
        </w:tc>
      </w:tr>
      <w:tr w:rsidR="006B5838" w:rsidRPr="00970C0C" w14:paraId="13BA7D5C" w14:textId="77777777" w:rsidTr="006B5838">
        <w:trPr>
          <w:trHeight w:val="255"/>
        </w:trPr>
        <w:tc>
          <w:tcPr>
            <w:tcW w:w="1207" w:type="dxa"/>
            <w:shd w:val="clear" w:color="auto" w:fill="EEECE1" w:themeFill="background2"/>
            <w:noWrap/>
          </w:tcPr>
          <w:p w14:paraId="119C21A0" w14:textId="4748F3BA" w:rsidR="006B5838" w:rsidRPr="006B5838" w:rsidRDefault="006B5838" w:rsidP="006B5838">
            <w:pPr>
              <w:spacing w:after="135"/>
              <w:rPr>
                <w:rFonts w:ascii="Arial" w:hAnsi="Arial" w:cs="Arial"/>
                <w:sz w:val="20"/>
                <w:szCs w:val="20"/>
              </w:rPr>
            </w:pPr>
            <w:r w:rsidRPr="006B5838">
              <w:rPr>
                <w:rFonts w:ascii="Arial" w:hAnsi="Arial" w:cs="Arial"/>
              </w:rPr>
              <w:t>8</w:t>
            </w:r>
          </w:p>
        </w:tc>
        <w:tc>
          <w:tcPr>
            <w:tcW w:w="4430" w:type="dxa"/>
            <w:shd w:val="clear" w:color="auto" w:fill="EEECE1" w:themeFill="background2"/>
          </w:tcPr>
          <w:p w14:paraId="2DC2AD13" w14:textId="54BAF10C" w:rsidR="006B5838" w:rsidRPr="006B5838" w:rsidRDefault="006B5838" w:rsidP="006B5838">
            <w:pPr>
              <w:spacing w:after="135"/>
              <w:rPr>
                <w:rFonts w:ascii="Arial" w:hAnsi="Arial" w:cs="Arial"/>
                <w:sz w:val="20"/>
                <w:szCs w:val="20"/>
              </w:rPr>
            </w:pPr>
            <w:r w:rsidRPr="006B5838">
              <w:rPr>
                <w:rFonts w:ascii="Arial" w:hAnsi="Arial" w:cs="Arial"/>
              </w:rPr>
              <w:t>NAMJENSKI PRIMICI OD ZADUŽIVANJA</w:t>
            </w:r>
          </w:p>
        </w:tc>
        <w:tc>
          <w:tcPr>
            <w:tcW w:w="1701" w:type="dxa"/>
            <w:shd w:val="clear" w:color="auto" w:fill="EEECE1" w:themeFill="background2"/>
            <w:noWrap/>
          </w:tcPr>
          <w:p w14:paraId="2076835A" w14:textId="22BE4855" w:rsidR="006B5838" w:rsidRPr="006B5838" w:rsidRDefault="006B5838" w:rsidP="006B5838">
            <w:pPr>
              <w:spacing w:after="135"/>
              <w:jc w:val="right"/>
              <w:rPr>
                <w:rFonts w:ascii="Arial" w:eastAsia="Times New Roman" w:hAnsi="Arial" w:cs="Arial"/>
                <w:bCs/>
                <w:sz w:val="20"/>
                <w:szCs w:val="20"/>
              </w:rPr>
            </w:pPr>
            <w:r w:rsidRPr="006B5838">
              <w:rPr>
                <w:rFonts w:ascii="Arial" w:hAnsi="Arial" w:cs="Arial"/>
              </w:rPr>
              <w:t>0,00</w:t>
            </w:r>
          </w:p>
        </w:tc>
        <w:tc>
          <w:tcPr>
            <w:tcW w:w="2979" w:type="dxa"/>
            <w:shd w:val="clear" w:color="auto" w:fill="EEECE1" w:themeFill="background2"/>
            <w:noWrap/>
          </w:tcPr>
          <w:p w14:paraId="7D99D82D" w14:textId="78E998BA" w:rsidR="006B5838" w:rsidRPr="006B5838" w:rsidRDefault="006B5838" w:rsidP="006B5838">
            <w:pPr>
              <w:spacing w:after="135"/>
              <w:jc w:val="right"/>
              <w:rPr>
                <w:rFonts w:ascii="Arial" w:eastAsia="Times New Roman" w:hAnsi="Arial" w:cs="Arial"/>
                <w:bCs/>
                <w:sz w:val="20"/>
                <w:szCs w:val="20"/>
              </w:rPr>
            </w:pPr>
            <w:r w:rsidRPr="006B5838">
              <w:rPr>
                <w:rFonts w:ascii="Arial" w:hAnsi="Arial" w:cs="Arial"/>
              </w:rPr>
              <w:t>0,00</w:t>
            </w:r>
          </w:p>
        </w:tc>
        <w:tc>
          <w:tcPr>
            <w:tcW w:w="1622" w:type="dxa"/>
            <w:shd w:val="clear" w:color="auto" w:fill="EEECE1" w:themeFill="background2"/>
            <w:noWrap/>
          </w:tcPr>
          <w:p w14:paraId="1207374D" w14:textId="34950C16" w:rsidR="006B5838" w:rsidRPr="006B5838" w:rsidRDefault="006B5838" w:rsidP="006B5838">
            <w:pPr>
              <w:spacing w:after="135"/>
              <w:jc w:val="right"/>
              <w:rPr>
                <w:rFonts w:ascii="Arial" w:hAnsi="Arial" w:cs="Arial"/>
                <w:sz w:val="20"/>
                <w:szCs w:val="20"/>
              </w:rPr>
            </w:pPr>
            <w:r w:rsidRPr="006B5838">
              <w:rPr>
                <w:rFonts w:ascii="Arial" w:hAnsi="Arial" w:cs="Arial"/>
              </w:rPr>
              <w:t>0,00%</w:t>
            </w:r>
          </w:p>
        </w:tc>
        <w:tc>
          <w:tcPr>
            <w:tcW w:w="1622" w:type="dxa"/>
            <w:shd w:val="clear" w:color="auto" w:fill="EEECE1" w:themeFill="background2"/>
            <w:noWrap/>
          </w:tcPr>
          <w:p w14:paraId="39E14FAD" w14:textId="54FD6CDA" w:rsidR="006B5838" w:rsidRPr="006B5838" w:rsidRDefault="006B5838" w:rsidP="006B5838">
            <w:pPr>
              <w:spacing w:after="135"/>
              <w:jc w:val="right"/>
              <w:rPr>
                <w:rFonts w:ascii="Arial" w:hAnsi="Arial" w:cs="Arial"/>
                <w:sz w:val="20"/>
                <w:szCs w:val="20"/>
              </w:rPr>
            </w:pPr>
            <w:r w:rsidRPr="006B5838">
              <w:rPr>
                <w:rFonts w:ascii="Arial" w:hAnsi="Arial" w:cs="Arial"/>
              </w:rPr>
              <w:t>0,00</w:t>
            </w:r>
          </w:p>
        </w:tc>
      </w:tr>
      <w:tr w:rsidR="006B5838" w:rsidRPr="00970C0C" w14:paraId="43619657" w14:textId="77777777" w:rsidTr="00FC77DC">
        <w:trPr>
          <w:trHeight w:val="255"/>
        </w:trPr>
        <w:tc>
          <w:tcPr>
            <w:tcW w:w="1207" w:type="dxa"/>
            <w:tcBorders>
              <w:bottom w:val="single" w:sz="4" w:space="0" w:color="auto"/>
            </w:tcBorders>
            <w:shd w:val="clear" w:color="auto" w:fill="FFFFFF" w:themeFill="background1"/>
            <w:noWrap/>
          </w:tcPr>
          <w:p w14:paraId="770B40CF" w14:textId="1945BE44" w:rsidR="006B5838" w:rsidRPr="006B5838" w:rsidRDefault="006B5838" w:rsidP="006B5838">
            <w:pPr>
              <w:spacing w:after="135"/>
              <w:rPr>
                <w:rFonts w:ascii="Arial" w:hAnsi="Arial" w:cs="Arial"/>
                <w:sz w:val="20"/>
                <w:szCs w:val="20"/>
              </w:rPr>
            </w:pPr>
            <w:r w:rsidRPr="006B5838">
              <w:rPr>
                <w:rFonts w:ascii="Arial" w:hAnsi="Arial" w:cs="Arial"/>
                <w:sz w:val="20"/>
                <w:szCs w:val="20"/>
              </w:rPr>
              <w:t>81</w:t>
            </w:r>
          </w:p>
        </w:tc>
        <w:tc>
          <w:tcPr>
            <w:tcW w:w="4430" w:type="dxa"/>
            <w:tcBorders>
              <w:bottom w:val="single" w:sz="4" w:space="0" w:color="auto"/>
            </w:tcBorders>
            <w:shd w:val="clear" w:color="auto" w:fill="FFFFFF" w:themeFill="background1"/>
          </w:tcPr>
          <w:p w14:paraId="05C24E06" w14:textId="23A0ECBA" w:rsidR="006B5838" w:rsidRPr="006B5838" w:rsidRDefault="006B5838" w:rsidP="006B5838">
            <w:pPr>
              <w:spacing w:after="135"/>
              <w:rPr>
                <w:rFonts w:ascii="Arial" w:hAnsi="Arial" w:cs="Arial"/>
                <w:sz w:val="20"/>
                <w:szCs w:val="20"/>
              </w:rPr>
            </w:pPr>
            <w:r w:rsidRPr="006B5838">
              <w:rPr>
                <w:rFonts w:ascii="Arial" w:hAnsi="Arial" w:cs="Arial"/>
                <w:sz w:val="20"/>
                <w:szCs w:val="20"/>
              </w:rPr>
              <w:t>NAMJENSKI PRIMICI OD ZADUŽIVANJA</w:t>
            </w:r>
          </w:p>
        </w:tc>
        <w:tc>
          <w:tcPr>
            <w:tcW w:w="1701" w:type="dxa"/>
            <w:shd w:val="clear" w:color="auto" w:fill="FFFFFF" w:themeFill="background1"/>
            <w:noWrap/>
          </w:tcPr>
          <w:p w14:paraId="0A37E35F" w14:textId="6FA673FC" w:rsidR="006B5838" w:rsidRPr="006B5838" w:rsidRDefault="006B5838" w:rsidP="006B5838">
            <w:pPr>
              <w:spacing w:after="135"/>
              <w:jc w:val="right"/>
              <w:rPr>
                <w:rFonts w:ascii="Arial" w:eastAsia="Times New Roman" w:hAnsi="Arial" w:cs="Arial"/>
                <w:bCs/>
                <w:sz w:val="20"/>
                <w:szCs w:val="20"/>
              </w:rPr>
            </w:pPr>
            <w:r w:rsidRPr="006B5838">
              <w:rPr>
                <w:rFonts w:ascii="Arial" w:hAnsi="Arial" w:cs="Arial"/>
                <w:sz w:val="20"/>
                <w:szCs w:val="20"/>
              </w:rPr>
              <w:t>0,00</w:t>
            </w:r>
          </w:p>
        </w:tc>
        <w:tc>
          <w:tcPr>
            <w:tcW w:w="2979" w:type="dxa"/>
            <w:shd w:val="clear" w:color="auto" w:fill="FFFFFF" w:themeFill="background1"/>
            <w:noWrap/>
          </w:tcPr>
          <w:p w14:paraId="1D1A66EA" w14:textId="5FBC7146" w:rsidR="006B5838" w:rsidRPr="006B5838" w:rsidRDefault="006B5838" w:rsidP="006B5838">
            <w:pPr>
              <w:spacing w:after="135"/>
              <w:jc w:val="right"/>
              <w:rPr>
                <w:rFonts w:ascii="Arial" w:eastAsia="Times New Roman" w:hAnsi="Arial" w:cs="Arial"/>
                <w:bCs/>
                <w:sz w:val="20"/>
                <w:szCs w:val="20"/>
              </w:rPr>
            </w:pPr>
            <w:r w:rsidRPr="006B5838">
              <w:rPr>
                <w:rFonts w:ascii="Arial" w:hAnsi="Arial" w:cs="Arial"/>
                <w:sz w:val="20"/>
                <w:szCs w:val="20"/>
              </w:rPr>
              <w:t>0,00</w:t>
            </w:r>
          </w:p>
        </w:tc>
        <w:tc>
          <w:tcPr>
            <w:tcW w:w="1622" w:type="dxa"/>
            <w:shd w:val="clear" w:color="auto" w:fill="FFFFFF" w:themeFill="background1"/>
            <w:noWrap/>
          </w:tcPr>
          <w:p w14:paraId="18EAE9B7" w14:textId="5B526577" w:rsidR="006B5838" w:rsidRPr="006B5838" w:rsidRDefault="006B5838" w:rsidP="006B5838">
            <w:pPr>
              <w:spacing w:after="135"/>
              <w:jc w:val="right"/>
              <w:rPr>
                <w:rFonts w:ascii="Arial" w:hAnsi="Arial" w:cs="Arial"/>
                <w:sz w:val="20"/>
                <w:szCs w:val="20"/>
              </w:rPr>
            </w:pPr>
            <w:r w:rsidRPr="006B5838">
              <w:rPr>
                <w:rFonts w:ascii="Arial" w:hAnsi="Arial" w:cs="Arial"/>
                <w:sz w:val="20"/>
                <w:szCs w:val="20"/>
              </w:rPr>
              <w:t>0,00%</w:t>
            </w:r>
          </w:p>
        </w:tc>
        <w:tc>
          <w:tcPr>
            <w:tcW w:w="1622" w:type="dxa"/>
            <w:shd w:val="clear" w:color="auto" w:fill="FFFFFF" w:themeFill="background1"/>
            <w:noWrap/>
          </w:tcPr>
          <w:p w14:paraId="0714C8A2" w14:textId="030B7AAC" w:rsidR="006B5838" w:rsidRPr="006B5838" w:rsidRDefault="006B5838" w:rsidP="006B5838">
            <w:pPr>
              <w:spacing w:after="135"/>
              <w:jc w:val="right"/>
              <w:rPr>
                <w:rFonts w:ascii="Arial" w:hAnsi="Arial" w:cs="Arial"/>
                <w:sz w:val="20"/>
                <w:szCs w:val="20"/>
              </w:rPr>
            </w:pPr>
            <w:r w:rsidRPr="006B5838">
              <w:rPr>
                <w:rFonts w:ascii="Arial" w:hAnsi="Arial" w:cs="Arial"/>
                <w:sz w:val="20"/>
                <w:szCs w:val="20"/>
              </w:rPr>
              <w:t>0,00</w:t>
            </w:r>
          </w:p>
        </w:tc>
      </w:tr>
    </w:tbl>
    <w:p w14:paraId="70CB5CD7" w14:textId="77777777" w:rsidR="00FE6ACD" w:rsidRDefault="00FE6ACD" w:rsidP="0043427A">
      <w:pPr>
        <w:rPr>
          <w:b/>
          <w:bCs/>
        </w:rPr>
      </w:pPr>
    </w:p>
    <w:p w14:paraId="40D5944B" w14:textId="77777777" w:rsidR="00DE1C07" w:rsidRDefault="00DE1C07" w:rsidP="0043427A">
      <w:pPr>
        <w:rPr>
          <w:b/>
          <w:bCs/>
        </w:rPr>
      </w:pPr>
    </w:p>
    <w:p w14:paraId="05D407D4" w14:textId="77777777" w:rsidR="00DE1C07" w:rsidRDefault="00DE1C07" w:rsidP="0043427A">
      <w:pPr>
        <w:rPr>
          <w:b/>
          <w:bCs/>
        </w:rPr>
      </w:pPr>
    </w:p>
    <w:p w14:paraId="6720E872" w14:textId="77777777" w:rsidR="00DE1C07" w:rsidRDefault="00DE1C07" w:rsidP="0043427A">
      <w:pPr>
        <w:rPr>
          <w:b/>
          <w:bCs/>
        </w:rPr>
      </w:pPr>
    </w:p>
    <w:p w14:paraId="47CA0E05" w14:textId="77777777" w:rsidR="00DE1C07" w:rsidRDefault="00DE1C07" w:rsidP="0043427A">
      <w:pPr>
        <w:rPr>
          <w:b/>
          <w:bCs/>
        </w:rPr>
      </w:pPr>
    </w:p>
    <w:p w14:paraId="6F60165B" w14:textId="77777777" w:rsidR="00DE1C07" w:rsidRDefault="00DE1C07" w:rsidP="0043427A">
      <w:pPr>
        <w:rPr>
          <w:b/>
          <w:bCs/>
        </w:rPr>
      </w:pPr>
    </w:p>
    <w:p w14:paraId="33D0A2A8" w14:textId="77777777" w:rsidR="00DE1C07" w:rsidRDefault="00DE1C07" w:rsidP="0043427A">
      <w:pPr>
        <w:rPr>
          <w:b/>
          <w:bCs/>
        </w:rPr>
      </w:pPr>
    </w:p>
    <w:p w14:paraId="68A7310E" w14:textId="77777777" w:rsidR="005428B3" w:rsidRDefault="005428B3" w:rsidP="0043427A">
      <w:pPr>
        <w:rPr>
          <w:b/>
          <w:bCs/>
        </w:rPr>
      </w:pPr>
    </w:p>
    <w:p w14:paraId="52138C39" w14:textId="77777777" w:rsidR="005428B3" w:rsidRDefault="005428B3" w:rsidP="0043427A">
      <w:pPr>
        <w:rPr>
          <w:b/>
          <w:bCs/>
        </w:rPr>
      </w:pPr>
    </w:p>
    <w:p w14:paraId="75BB66C4" w14:textId="77777777" w:rsidR="005428B3" w:rsidRDefault="005428B3" w:rsidP="0043427A">
      <w:pPr>
        <w:rPr>
          <w:b/>
          <w:bCs/>
        </w:rPr>
      </w:pPr>
    </w:p>
    <w:p w14:paraId="1F768D9A" w14:textId="77777777" w:rsidR="0039419B" w:rsidRDefault="0039419B" w:rsidP="0043427A">
      <w:pPr>
        <w:rPr>
          <w:b/>
          <w:bCs/>
        </w:rPr>
      </w:pPr>
    </w:p>
    <w:p w14:paraId="3A686172" w14:textId="77777777" w:rsidR="00373C09" w:rsidRPr="0043427A" w:rsidRDefault="00373C09" w:rsidP="0043427A">
      <w:pPr>
        <w:rPr>
          <w:b/>
          <w:bCs/>
        </w:rPr>
      </w:pPr>
    </w:p>
    <w:p w14:paraId="1387779A" w14:textId="5A9C2F2B" w:rsidR="00405FD8" w:rsidRPr="00DD1D3D" w:rsidRDefault="00405FD8" w:rsidP="00405FD8">
      <w:pPr>
        <w:pStyle w:val="Odlomakpopisa"/>
        <w:numPr>
          <w:ilvl w:val="0"/>
          <w:numId w:val="1"/>
        </w:numPr>
        <w:rPr>
          <w:b/>
          <w:bCs/>
        </w:rPr>
      </w:pPr>
      <w:r w:rsidRPr="00DD1D3D">
        <w:rPr>
          <w:b/>
          <w:bCs/>
        </w:rPr>
        <w:lastRenderedPageBreak/>
        <w:t xml:space="preserve">POSEBNI DIO </w:t>
      </w:r>
    </w:p>
    <w:p w14:paraId="68A103EC" w14:textId="77777777" w:rsidR="00405FD8" w:rsidRDefault="00405FD8" w:rsidP="00405FD8">
      <w:pPr>
        <w:rPr>
          <w:b/>
          <w:bCs/>
        </w:rPr>
      </w:pPr>
    </w:p>
    <w:tbl>
      <w:tblPr>
        <w:tblStyle w:val="Reetkatablice1"/>
        <w:tblW w:w="13933" w:type="dxa"/>
        <w:tblInd w:w="-113" w:type="dxa"/>
        <w:tblLook w:val="04A0" w:firstRow="1" w:lastRow="0" w:firstColumn="1" w:lastColumn="0" w:noHBand="0" w:noVBand="1"/>
      </w:tblPr>
      <w:tblGrid>
        <w:gridCol w:w="1463"/>
        <w:gridCol w:w="4383"/>
        <w:gridCol w:w="1724"/>
        <w:gridCol w:w="2979"/>
        <w:gridCol w:w="1701"/>
        <w:gridCol w:w="1683"/>
      </w:tblGrid>
      <w:tr w:rsidR="00FE6ACD" w:rsidRPr="00173F8D" w14:paraId="1B080CB4" w14:textId="77777777" w:rsidTr="005428B3">
        <w:trPr>
          <w:trHeight w:val="255"/>
        </w:trPr>
        <w:tc>
          <w:tcPr>
            <w:tcW w:w="1463" w:type="dxa"/>
            <w:shd w:val="clear" w:color="auto" w:fill="C4BC96" w:themeFill="background2" w:themeFillShade="BF"/>
            <w:noWrap/>
            <w:hideMark/>
          </w:tcPr>
          <w:p w14:paraId="0C3E781E" w14:textId="54CE643D" w:rsidR="00FE6ACD" w:rsidRPr="00173F8D" w:rsidRDefault="00FE6ACD" w:rsidP="008C599F">
            <w:pPr>
              <w:spacing w:after="135"/>
              <w:rPr>
                <w:rFonts w:ascii="Arial" w:eastAsia="Times New Roman" w:hAnsi="Arial" w:cs="Arial"/>
                <w:b/>
                <w:bCs/>
                <w:lang w:eastAsia="hr-HR"/>
              </w:rPr>
            </w:pPr>
            <w:r>
              <w:rPr>
                <w:rFonts w:ascii="Arial" w:eastAsia="Times New Roman" w:hAnsi="Arial" w:cs="Arial"/>
                <w:b/>
                <w:bCs/>
                <w:lang w:eastAsia="hr-HR"/>
              </w:rPr>
              <w:t>ŠIFRA</w:t>
            </w:r>
          </w:p>
        </w:tc>
        <w:tc>
          <w:tcPr>
            <w:tcW w:w="4383" w:type="dxa"/>
            <w:shd w:val="clear" w:color="auto" w:fill="C4BC96" w:themeFill="background2" w:themeFillShade="BF"/>
            <w:noWrap/>
            <w:hideMark/>
          </w:tcPr>
          <w:p w14:paraId="5392CAE6" w14:textId="1034B719" w:rsidR="00FE6ACD" w:rsidRPr="00173F8D" w:rsidRDefault="00FE6ACD" w:rsidP="00865483">
            <w:pPr>
              <w:spacing w:after="135"/>
              <w:jc w:val="center"/>
              <w:rPr>
                <w:rFonts w:ascii="Arial" w:eastAsia="Times New Roman" w:hAnsi="Arial" w:cs="Arial"/>
                <w:b/>
                <w:bCs/>
                <w:lang w:eastAsia="hr-HR"/>
              </w:rPr>
            </w:pPr>
            <w:r>
              <w:rPr>
                <w:rFonts w:ascii="Arial" w:eastAsia="Times New Roman" w:hAnsi="Arial" w:cs="Arial"/>
                <w:b/>
                <w:bCs/>
                <w:lang w:eastAsia="hr-HR"/>
              </w:rPr>
              <w:t>NAZIV</w:t>
            </w:r>
          </w:p>
        </w:tc>
        <w:tc>
          <w:tcPr>
            <w:tcW w:w="1724" w:type="dxa"/>
            <w:shd w:val="clear" w:color="auto" w:fill="C4BC96" w:themeFill="background2" w:themeFillShade="BF"/>
            <w:noWrap/>
            <w:hideMark/>
          </w:tcPr>
          <w:p w14:paraId="350B377C" w14:textId="25DE599F" w:rsidR="00FE6ACD" w:rsidRPr="002610A2" w:rsidRDefault="00FE6ACD" w:rsidP="008C599F">
            <w:pPr>
              <w:spacing w:after="135"/>
              <w:jc w:val="center"/>
              <w:rPr>
                <w:rFonts w:ascii="Arial" w:eastAsia="Times New Roman" w:hAnsi="Arial" w:cs="Arial"/>
                <w:b/>
                <w:bCs/>
                <w:lang w:eastAsia="hr-HR"/>
              </w:rPr>
            </w:pPr>
            <w:r>
              <w:rPr>
                <w:rFonts w:ascii="Arial" w:eastAsia="Times New Roman" w:hAnsi="Arial" w:cs="Arial"/>
                <w:b/>
                <w:bCs/>
                <w:lang w:eastAsia="hr-HR"/>
              </w:rPr>
              <w:t>PLAN 202</w:t>
            </w:r>
            <w:r w:rsidR="005428B3">
              <w:rPr>
                <w:rFonts w:ascii="Arial" w:eastAsia="Times New Roman" w:hAnsi="Arial" w:cs="Arial"/>
                <w:b/>
                <w:bCs/>
                <w:lang w:eastAsia="hr-HR"/>
              </w:rPr>
              <w:t>6</w:t>
            </w:r>
            <w:r>
              <w:rPr>
                <w:rFonts w:ascii="Arial" w:eastAsia="Times New Roman" w:hAnsi="Arial" w:cs="Arial"/>
                <w:b/>
                <w:bCs/>
                <w:lang w:eastAsia="hr-HR"/>
              </w:rPr>
              <w:t>.</w:t>
            </w:r>
          </w:p>
        </w:tc>
        <w:tc>
          <w:tcPr>
            <w:tcW w:w="2979" w:type="dxa"/>
            <w:shd w:val="clear" w:color="auto" w:fill="C4BC96" w:themeFill="background2" w:themeFillShade="BF"/>
            <w:noWrap/>
            <w:hideMark/>
          </w:tcPr>
          <w:p w14:paraId="0A5C60E6" w14:textId="38B833E1" w:rsidR="00FE6ACD" w:rsidRPr="00173F8D" w:rsidRDefault="00FE6ACD" w:rsidP="008C599F">
            <w:pPr>
              <w:spacing w:after="135"/>
              <w:jc w:val="center"/>
              <w:rPr>
                <w:rFonts w:ascii="Arial" w:eastAsia="Times New Roman" w:hAnsi="Arial" w:cs="Arial"/>
                <w:b/>
                <w:bCs/>
                <w:lang w:eastAsia="hr-HR"/>
              </w:rPr>
            </w:pPr>
            <w:r>
              <w:rPr>
                <w:rFonts w:ascii="Arial" w:eastAsia="Times New Roman" w:hAnsi="Arial" w:cs="Arial"/>
                <w:b/>
                <w:bCs/>
                <w:lang w:eastAsia="hr-HR"/>
              </w:rPr>
              <w:t>POVEĆANJE/SMANJENJE</w:t>
            </w:r>
          </w:p>
        </w:tc>
        <w:tc>
          <w:tcPr>
            <w:tcW w:w="1701" w:type="dxa"/>
            <w:shd w:val="clear" w:color="auto" w:fill="C4BC96" w:themeFill="background2" w:themeFillShade="BF"/>
            <w:noWrap/>
            <w:hideMark/>
          </w:tcPr>
          <w:p w14:paraId="14FE0AA9" w14:textId="3FFE41C2" w:rsidR="00FE6ACD" w:rsidRPr="00173F8D" w:rsidRDefault="00FE6ACD" w:rsidP="008C599F">
            <w:pPr>
              <w:spacing w:after="135"/>
              <w:jc w:val="center"/>
              <w:rPr>
                <w:rFonts w:ascii="Arial" w:eastAsia="Times New Roman" w:hAnsi="Arial" w:cs="Arial"/>
                <w:b/>
                <w:bCs/>
                <w:lang w:eastAsia="hr-HR"/>
              </w:rPr>
            </w:pPr>
            <w:r>
              <w:rPr>
                <w:rFonts w:ascii="Arial" w:eastAsia="Times New Roman" w:hAnsi="Arial" w:cs="Arial"/>
                <w:b/>
                <w:bCs/>
                <w:lang w:eastAsia="hr-HR"/>
              </w:rPr>
              <w:t>PROMJENA</w:t>
            </w:r>
          </w:p>
        </w:tc>
        <w:tc>
          <w:tcPr>
            <w:tcW w:w="1683" w:type="dxa"/>
            <w:shd w:val="clear" w:color="auto" w:fill="C4BC96" w:themeFill="background2" w:themeFillShade="BF"/>
            <w:noWrap/>
            <w:hideMark/>
          </w:tcPr>
          <w:p w14:paraId="70EBA439" w14:textId="2DBC4130" w:rsidR="00FE6ACD" w:rsidRPr="00173F8D" w:rsidRDefault="00FE6ACD" w:rsidP="008C599F">
            <w:pPr>
              <w:spacing w:after="135"/>
              <w:jc w:val="center"/>
              <w:rPr>
                <w:rFonts w:ascii="Arial" w:eastAsia="Times New Roman" w:hAnsi="Arial" w:cs="Arial"/>
                <w:b/>
                <w:bCs/>
                <w:lang w:eastAsia="hr-HR"/>
              </w:rPr>
            </w:pPr>
            <w:r>
              <w:rPr>
                <w:rFonts w:ascii="Arial" w:eastAsia="Times New Roman" w:hAnsi="Arial" w:cs="Arial"/>
                <w:b/>
                <w:bCs/>
                <w:lang w:eastAsia="hr-HR"/>
              </w:rPr>
              <w:t>NOVI PLAN 202</w:t>
            </w:r>
            <w:r w:rsidR="005428B3">
              <w:rPr>
                <w:rFonts w:ascii="Arial" w:eastAsia="Times New Roman" w:hAnsi="Arial" w:cs="Arial"/>
                <w:b/>
                <w:bCs/>
                <w:lang w:eastAsia="hr-HR"/>
              </w:rPr>
              <w:t>6</w:t>
            </w:r>
            <w:r>
              <w:rPr>
                <w:rFonts w:ascii="Arial" w:eastAsia="Times New Roman" w:hAnsi="Arial" w:cs="Arial"/>
                <w:b/>
                <w:bCs/>
                <w:lang w:eastAsia="hr-HR"/>
              </w:rPr>
              <w:t>.</w:t>
            </w:r>
          </w:p>
        </w:tc>
      </w:tr>
      <w:tr w:rsidR="00FE6ACD" w:rsidRPr="00173F8D" w14:paraId="27FAD3A9" w14:textId="77777777" w:rsidTr="005428B3">
        <w:trPr>
          <w:trHeight w:val="255"/>
        </w:trPr>
        <w:tc>
          <w:tcPr>
            <w:tcW w:w="1463" w:type="dxa"/>
            <w:tcBorders>
              <w:bottom w:val="single" w:sz="4" w:space="0" w:color="auto"/>
            </w:tcBorders>
            <w:shd w:val="clear" w:color="auto" w:fill="C4BC96" w:themeFill="background2" w:themeFillShade="BF"/>
            <w:noWrap/>
          </w:tcPr>
          <w:p w14:paraId="1EDC21BF" w14:textId="7FDAFF12" w:rsidR="00FE6ACD" w:rsidRPr="00173F8D" w:rsidRDefault="00FE6ACD" w:rsidP="00B01998">
            <w:pPr>
              <w:spacing w:after="135"/>
              <w:jc w:val="center"/>
              <w:rPr>
                <w:rFonts w:ascii="Arial" w:eastAsia="Times New Roman" w:hAnsi="Arial" w:cs="Arial"/>
                <w:b/>
                <w:bCs/>
                <w:lang w:eastAsia="hr-HR"/>
              </w:rPr>
            </w:pPr>
            <w:r>
              <w:rPr>
                <w:rFonts w:ascii="Arial" w:eastAsia="Times New Roman" w:hAnsi="Arial" w:cs="Arial"/>
                <w:b/>
                <w:bCs/>
                <w:lang w:eastAsia="hr-HR"/>
              </w:rPr>
              <w:t>1</w:t>
            </w:r>
          </w:p>
        </w:tc>
        <w:tc>
          <w:tcPr>
            <w:tcW w:w="4383" w:type="dxa"/>
            <w:tcBorders>
              <w:bottom w:val="single" w:sz="4" w:space="0" w:color="auto"/>
            </w:tcBorders>
            <w:shd w:val="clear" w:color="auto" w:fill="C4BC96" w:themeFill="background2" w:themeFillShade="BF"/>
            <w:noWrap/>
          </w:tcPr>
          <w:p w14:paraId="7E075361" w14:textId="0F786315" w:rsidR="00FE6ACD" w:rsidRPr="00173F8D" w:rsidRDefault="00FE6ACD" w:rsidP="00B01998">
            <w:pPr>
              <w:spacing w:after="135"/>
              <w:jc w:val="center"/>
              <w:rPr>
                <w:rFonts w:ascii="Arial" w:eastAsia="Times New Roman" w:hAnsi="Arial" w:cs="Arial"/>
                <w:b/>
                <w:bCs/>
                <w:lang w:eastAsia="hr-HR"/>
              </w:rPr>
            </w:pPr>
            <w:r>
              <w:rPr>
                <w:rFonts w:ascii="Arial" w:eastAsia="Times New Roman" w:hAnsi="Arial" w:cs="Arial"/>
                <w:b/>
                <w:bCs/>
                <w:lang w:eastAsia="hr-HR"/>
              </w:rPr>
              <w:t>2</w:t>
            </w:r>
          </w:p>
        </w:tc>
        <w:tc>
          <w:tcPr>
            <w:tcW w:w="1724" w:type="dxa"/>
            <w:tcBorders>
              <w:bottom w:val="single" w:sz="4" w:space="0" w:color="auto"/>
            </w:tcBorders>
            <w:shd w:val="clear" w:color="auto" w:fill="C4BC96" w:themeFill="background2" w:themeFillShade="BF"/>
            <w:noWrap/>
          </w:tcPr>
          <w:p w14:paraId="5558DB54" w14:textId="6438477A" w:rsidR="00FE6ACD" w:rsidRPr="00173F8D" w:rsidRDefault="00FE6ACD" w:rsidP="00B01998">
            <w:pPr>
              <w:spacing w:after="135"/>
              <w:jc w:val="center"/>
              <w:rPr>
                <w:rFonts w:ascii="Arial" w:eastAsia="Times New Roman" w:hAnsi="Arial" w:cs="Arial"/>
                <w:b/>
                <w:bCs/>
                <w:lang w:eastAsia="hr-HR"/>
              </w:rPr>
            </w:pPr>
            <w:r>
              <w:rPr>
                <w:rFonts w:ascii="Arial" w:eastAsia="Times New Roman" w:hAnsi="Arial" w:cs="Arial"/>
                <w:b/>
                <w:bCs/>
                <w:lang w:eastAsia="hr-HR"/>
              </w:rPr>
              <w:t>3</w:t>
            </w:r>
          </w:p>
        </w:tc>
        <w:tc>
          <w:tcPr>
            <w:tcW w:w="2979" w:type="dxa"/>
            <w:tcBorders>
              <w:bottom w:val="single" w:sz="4" w:space="0" w:color="auto"/>
            </w:tcBorders>
            <w:shd w:val="clear" w:color="auto" w:fill="C4BC96" w:themeFill="background2" w:themeFillShade="BF"/>
            <w:noWrap/>
          </w:tcPr>
          <w:p w14:paraId="4CE30C64" w14:textId="4AE385BD" w:rsidR="00FE6ACD" w:rsidRPr="00173F8D" w:rsidRDefault="00FE6ACD" w:rsidP="00B01998">
            <w:pPr>
              <w:spacing w:after="135"/>
              <w:jc w:val="center"/>
              <w:rPr>
                <w:rFonts w:ascii="Arial" w:eastAsia="Times New Roman" w:hAnsi="Arial" w:cs="Arial"/>
                <w:b/>
                <w:bCs/>
                <w:lang w:eastAsia="hr-HR"/>
              </w:rPr>
            </w:pPr>
            <w:r>
              <w:rPr>
                <w:rFonts w:ascii="Arial" w:eastAsia="Times New Roman" w:hAnsi="Arial" w:cs="Arial"/>
                <w:b/>
                <w:bCs/>
                <w:lang w:eastAsia="hr-HR"/>
              </w:rPr>
              <w:t>4</w:t>
            </w:r>
          </w:p>
        </w:tc>
        <w:tc>
          <w:tcPr>
            <w:tcW w:w="1701" w:type="dxa"/>
            <w:tcBorders>
              <w:bottom w:val="single" w:sz="4" w:space="0" w:color="auto"/>
            </w:tcBorders>
            <w:shd w:val="clear" w:color="auto" w:fill="C4BC96" w:themeFill="background2" w:themeFillShade="BF"/>
            <w:noWrap/>
          </w:tcPr>
          <w:p w14:paraId="3D5F413A" w14:textId="156EB4D0" w:rsidR="00FE6ACD" w:rsidRPr="00173F8D" w:rsidRDefault="00FE6ACD" w:rsidP="00B01998">
            <w:pPr>
              <w:spacing w:after="135"/>
              <w:jc w:val="center"/>
              <w:rPr>
                <w:rFonts w:ascii="Arial" w:eastAsia="Times New Roman" w:hAnsi="Arial" w:cs="Arial"/>
                <w:b/>
                <w:bCs/>
                <w:lang w:eastAsia="hr-HR"/>
              </w:rPr>
            </w:pPr>
            <w:r>
              <w:rPr>
                <w:rFonts w:ascii="Arial" w:eastAsia="Times New Roman" w:hAnsi="Arial" w:cs="Arial"/>
                <w:b/>
                <w:bCs/>
                <w:lang w:eastAsia="hr-HR"/>
              </w:rPr>
              <w:t>5</w:t>
            </w:r>
          </w:p>
        </w:tc>
        <w:tc>
          <w:tcPr>
            <w:tcW w:w="1683" w:type="dxa"/>
            <w:tcBorders>
              <w:bottom w:val="single" w:sz="4" w:space="0" w:color="auto"/>
            </w:tcBorders>
            <w:shd w:val="clear" w:color="auto" w:fill="C4BC96" w:themeFill="background2" w:themeFillShade="BF"/>
            <w:noWrap/>
          </w:tcPr>
          <w:p w14:paraId="0A56334D" w14:textId="5BAD7CDA" w:rsidR="00FE6ACD" w:rsidRPr="00173F8D" w:rsidRDefault="00FE6ACD" w:rsidP="00B01998">
            <w:pPr>
              <w:spacing w:after="135"/>
              <w:jc w:val="center"/>
              <w:rPr>
                <w:rFonts w:ascii="Arial" w:eastAsia="Times New Roman" w:hAnsi="Arial" w:cs="Arial"/>
                <w:b/>
                <w:bCs/>
                <w:lang w:eastAsia="hr-HR"/>
              </w:rPr>
            </w:pPr>
            <w:r>
              <w:rPr>
                <w:rFonts w:ascii="Arial" w:eastAsia="Times New Roman" w:hAnsi="Arial" w:cs="Arial"/>
                <w:b/>
                <w:bCs/>
                <w:lang w:eastAsia="hr-HR"/>
              </w:rPr>
              <w:t>6</w:t>
            </w:r>
          </w:p>
        </w:tc>
      </w:tr>
      <w:tr w:rsidR="00FE6ACD" w:rsidRPr="009351FC" w14:paraId="0A9F9AE3" w14:textId="77777777" w:rsidTr="005428B3">
        <w:trPr>
          <w:trHeight w:val="255"/>
        </w:trPr>
        <w:tc>
          <w:tcPr>
            <w:tcW w:w="1463" w:type="dxa"/>
            <w:shd w:val="clear" w:color="auto" w:fill="C4BC96" w:themeFill="background2" w:themeFillShade="BF"/>
            <w:noWrap/>
            <w:hideMark/>
          </w:tcPr>
          <w:p w14:paraId="296CB71E" w14:textId="72520056" w:rsidR="00FE6ACD" w:rsidRPr="00B01998" w:rsidRDefault="00FE6ACD" w:rsidP="00AB1AB9">
            <w:pPr>
              <w:spacing w:after="135"/>
              <w:rPr>
                <w:rFonts w:ascii="Arial" w:eastAsia="Times New Roman" w:hAnsi="Arial" w:cs="Arial"/>
                <w:b/>
                <w:bCs/>
              </w:rPr>
            </w:pPr>
            <w:r w:rsidRPr="00B01998">
              <w:rPr>
                <w:rFonts w:ascii="Arial" w:eastAsia="Times New Roman" w:hAnsi="Arial" w:cs="Arial"/>
                <w:b/>
                <w:bCs/>
              </w:rPr>
              <w:t>RAZDJEL 50</w:t>
            </w:r>
            <w:r w:rsidR="00DB4A18">
              <w:rPr>
                <w:rFonts w:ascii="Arial" w:eastAsia="Times New Roman" w:hAnsi="Arial" w:cs="Arial"/>
                <w:b/>
                <w:bCs/>
              </w:rPr>
              <w:t>1</w:t>
            </w:r>
          </w:p>
        </w:tc>
        <w:tc>
          <w:tcPr>
            <w:tcW w:w="4383" w:type="dxa"/>
            <w:shd w:val="clear" w:color="auto" w:fill="C4BC96" w:themeFill="background2" w:themeFillShade="BF"/>
          </w:tcPr>
          <w:p w14:paraId="5C96C732" w14:textId="64DD5CBC" w:rsidR="00FE6ACD" w:rsidRPr="00173F8D" w:rsidRDefault="00FE6ACD" w:rsidP="00AB1AB9">
            <w:pPr>
              <w:spacing w:after="135"/>
              <w:rPr>
                <w:rFonts w:ascii="Arial" w:eastAsia="Times New Roman" w:hAnsi="Arial" w:cs="Arial"/>
                <w:b/>
                <w:bCs/>
                <w:lang w:eastAsia="hr-HR"/>
              </w:rPr>
            </w:pPr>
            <w:r>
              <w:rPr>
                <w:rFonts w:ascii="Arial" w:eastAsia="Times New Roman" w:hAnsi="Arial" w:cs="Arial"/>
                <w:b/>
                <w:bCs/>
                <w:lang w:eastAsia="hr-HR"/>
              </w:rPr>
              <w:t>UPRAVNI ODJEL ZA DRUŠTVENE DJELATNOSTI</w:t>
            </w:r>
          </w:p>
        </w:tc>
        <w:tc>
          <w:tcPr>
            <w:tcW w:w="1724" w:type="dxa"/>
            <w:shd w:val="clear" w:color="auto" w:fill="C4BC96" w:themeFill="background2" w:themeFillShade="BF"/>
            <w:noWrap/>
          </w:tcPr>
          <w:p w14:paraId="73D98301" w14:textId="44A3EE84" w:rsidR="00FE6ACD" w:rsidRPr="00AB1AB9" w:rsidRDefault="00FE6ACD" w:rsidP="00AB1AB9">
            <w:pPr>
              <w:spacing w:after="135"/>
              <w:jc w:val="right"/>
              <w:rPr>
                <w:rFonts w:ascii="Arial" w:eastAsia="Times New Roman" w:hAnsi="Arial" w:cs="Arial"/>
                <w:b/>
                <w:bCs/>
                <w:lang w:eastAsia="hr-HR"/>
              </w:rPr>
            </w:pPr>
            <w:r w:rsidRPr="00AB1AB9">
              <w:rPr>
                <w:rFonts w:ascii="Arial" w:hAnsi="Arial" w:cs="Arial"/>
                <w:b/>
                <w:bCs/>
              </w:rPr>
              <w:t>1.</w:t>
            </w:r>
            <w:r w:rsidR="005428B3">
              <w:rPr>
                <w:rFonts w:ascii="Arial" w:hAnsi="Arial" w:cs="Arial"/>
                <w:b/>
                <w:bCs/>
              </w:rPr>
              <w:t>933.360</w:t>
            </w:r>
            <w:r w:rsidRPr="00AB1AB9">
              <w:rPr>
                <w:rFonts w:ascii="Arial" w:hAnsi="Arial" w:cs="Arial"/>
                <w:b/>
                <w:bCs/>
              </w:rPr>
              <w:t>,00</w:t>
            </w:r>
          </w:p>
        </w:tc>
        <w:tc>
          <w:tcPr>
            <w:tcW w:w="2979" w:type="dxa"/>
            <w:shd w:val="clear" w:color="auto" w:fill="C4BC96" w:themeFill="background2" w:themeFillShade="BF"/>
            <w:noWrap/>
          </w:tcPr>
          <w:p w14:paraId="7A83BD7D" w14:textId="66EEAC96" w:rsidR="00FE6ACD" w:rsidRPr="00AB1AB9" w:rsidRDefault="005428B3" w:rsidP="00AB1AB9">
            <w:pPr>
              <w:spacing w:after="135"/>
              <w:jc w:val="right"/>
              <w:rPr>
                <w:rFonts w:ascii="Arial" w:eastAsia="Times New Roman" w:hAnsi="Arial" w:cs="Arial"/>
                <w:b/>
                <w:bCs/>
                <w:lang w:eastAsia="hr-HR"/>
              </w:rPr>
            </w:pPr>
            <w:r>
              <w:rPr>
                <w:rFonts w:ascii="Arial" w:eastAsia="Times New Roman" w:hAnsi="Arial" w:cs="Arial"/>
                <w:b/>
                <w:bCs/>
                <w:lang w:eastAsia="hr-HR"/>
              </w:rPr>
              <w:t>119.165</w:t>
            </w:r>
            <w:r w:rsidR="00FE6ACD">
              <w:rPr>
                <w:rFonts w:ascii="Arial" w:eastAsia="Times New Roman" w:hAnsi="Arial" w:cs="Arial"/>
                <w:b/>
                <w:bCs/>
                <w:lang w:eastAsia="hr-HR"/>
              </w:rPr>
              <w:t>,00</w:t>
            </w:r>
          </w:p>
        </w:tc>
        <w:tc>
          <w:tcPr>
            <w:tcW w:w="1701" w:type="dxa"/>
            <w:shd w:val="clear" w:color="auto" w:fill="C4BC96" w:themeFill="background2" w:themeFillShade="BF"/>
            <w:noWrap/>
          </w:tcPr>
          <w:p w14:paraId="2B0955A1" w14:textId="6D7E7A21" w:rsidR="00FE6ACD" w:rsidRPr="00AB1AB9" w:rsidRDefault="005428B3" w:rsidP="00AB1AB9">
            <w:pPr>
              <w:spacing w:after="135"/>
              <w:jc w:val="right"/>
              <w:rPr>
                <w:rFonts w:ascii="Arial" w:eastAsia="Times New Roman" w:hAnsi="Arial" w:cs="Arial"/>
                <w:b/>
                <w:bCs/>
                <w:lang w:eastAsia="hr-HR"/>
              </w:rPr>
            </w:pPr>
            <w:r>
              <w:rPr>
                <w:rFonts w:ascii="Arial" w:eastAsia="Times New Roman" w:hAnsi="Arial" w:cs="Arial"/>
                <w:b/>
                <w:bCs/>
                <w:lang w:eastAsia="hr-HR"/>
              </w:rPr>
              <w:t>6,16</w:t>
            </w:r>
            <w:r w:rsidR="00FE6ACD">
              <w:rPr>
                <w:rFonts w:ascii="Arial" w:eastAsia="Times New Roman" w:hAnsi="Arial" w:cs="Arial"/>
                <w:b/>
                <w:bCs/>
                <w:lang w:eastAsia="hr-HR"/>
              </w:rPr>
              <w:t>%</w:t>
            </w:r>
          </w:p>
        </w:tc>
        <w:tc>
          <w:tcPr>
            <w:tcW w:w="1683" w:type="dxa"/>
            <w:shd w:val="clear" w:color="auto" w:fill="C4BC96" w:themeFill="background2" w:themeFillShade="BF"/>
            <w:noWrap/>
          </w:tcPr>
          <w:p w14:paraId="2026C6A6" w14:textId="4909CA44" w:rsidR="00FE6ACD" w:rsidRPr="00AB1AB9" w:rsidRDefault="005428B3" w:rsidP="00AB1AB9">
            <w:pPr>
              <w:spacing w:after="135"/>
              <w:jc w:val="right"/>
              <w:rPr>
                <w:rFonts w:ascii="Arial" w:eastAsia="Times New Roman" w:hAnsi="Arial" w:cs="Arial"/>
                <w:b/>
                <w:bCs/>
                <w:lang w:eastAsia="hr-HR"/>
              </w:rPr>
            </w:pPr>
            <w:r>
              <w:rPr>
                <w:rFonts w:ascii="Arial" w:eastAsia="Times New Roman" w:hAnsi="Arial" w:cs="Arial"/>
                <w:b/>
                <w:bCs/>
                <w:lang w:eastAsia="hr-HR"/>
              </w:rPr>
              <w:t>2.052.525</w:t>
            </w:r>
            <w:r w:rsidR="00FE6ACD">
              <w:rPr>
                <w:rFonts w:ascii="Arial" w:eastAsia="Times New Roman" w:hAnsi="Arial" w:cs="Arial"/>
                <w:b/>
                <w:bCs/>
                <w:lang w:eastAsia="hr-HR"/>
              </w:rPr>
              <w:t>,00</w:t>
            </w:r>
          </w:p>
        </w:tc>
      </w:tr>
      <w:tr w:rsidR="005428B3" w:rsidRPr="009351FC" w14:paraId="098A6DBF" w14:textId="77777777" w:rsidTr="005428B3">
        <w:trPr>
          <w:trHeight w:val="255"/>
        </w:trPr>
        <w:tc>
          <w:tcPr>
            <w:tcW w:w="1463" w:type="dxa"/>
            <w:shd w:val="clear" w:color="auto" w:fill="DDD9C3" w:themeFill="background2" w:themeFillShade="E6"/>
            <w:noWrap/>
          </w:tcPr>
          <w:p w14:paraId="01BD8B6F" w14:textId="3FF1AC84" w:rsidR="005428B3" w:rsidRPr="0064167B" w:rsidRDefault="005428B3" w:rsidP="005428B3">
            <w:pPr>
              <w:spacing w:after="135"/>
              <w:rPr>
                <w:rFonts w:eastAsia="Times New Roman"/>
                <w:b/>
                <w:bCs/>
              </w:rPr>
            </w:pPr>
            <w:r w:rsidRPr="0064167B">
              <w:rPr>
                <w:rFonts w:ascii="Arial" w:hAnsi="Arial" w:cs="Arial"/>
                <w:b/>
                <w:bCs/>
              </w:rPr>
              <w:t>GLAVA 50</w:t>
            </w:r>
            <w:r w:rsidR="00DB4A18">
              <w:rPr>
                <w:rFonts w:ascii="Arial" w:hAnsi="Arial" w:cs="Arial"/>
                <w:b/>
                <w:bCs/>
              </w:rPr>
              <w:t>105</w:t>
            </w:r>
          </w:p>
        </w:tc>
        <w:tc>
          <w:tcPr>
            <w:tcW w:w="4383" w:type="dxa"/>
            <w:shd w:val="clear" w:color="auto" w:fill="DDD9C3" w:themeFill="background2" w:themeFillShade="E6"/>
          </w:tcPr>
          <w:p w14:paraId="04ED4BD8" w14:textId="17212E2C" w:rsidR="005428B3" w:rsidRPr="0064167B" w:rsidRDefault="005428B3" w:rsidP="005428B3">
            <w:pPr>
              <w:spacing w:after="135"/>
              <w:rPr>
                <w:rFonts w:ascii="Arial" w:eastAsia="Times New Roman" w:hAnsi="Arial" w:cs="Arial"/>
                <w:b/>
                <w:bCs/>
              </w:rPr>
            </w:pPr>
            <w:r>
              <w:rPr>
                <w:rFonts w:ascii="Arial" w:eastAsia="Times New Roman" w:hAnsi="Arial" w:cs="Arial"/>
                <w:b/>
                <w:bCs/>
              </w:rPr>
              <w:t>USTANOVE U SOCIJALNOJ SKRBI</w:t>
            </w:r>
          </w:p>
        </w:tc>
        <w:tc>
          <w:tcPr>
            <w:tcW w:w="1724" w:type="dxa"/>
            <w:shd w:val="clear" w:color="auto" w:fill="DDD9C3" w:themeFill="background2" w:themeFillShade="E6"/>
            <w:noWrap/>
          </w:tcPr>
          <w:p w14:paraId="316E66F0" w14:textId="4BBA78C6" w:rsidR="005428B3" w:rsidRPr="005428B3" w:rsidRDefault="005428B3" w:rsidP="005428B3">
            <w:pPr>
              <w:spacing w:after="135"/>
              <w:jc w:val="right"/>
              <w:rPr>
                <w:rFonts w:ascii="Arial" w:hAnsi="Arial" w:cs="Arial"/>
                <w:b/>
                <w:bCs/>
              </w:rPr>
            </w:pPr>
            <w:r w:rsidRPr="005428B3">
              <w:rPr>
                <w:rFonts w:ascii="Arial" w:hAnsi="Arial" w:cs="Arial"/>
                <w:b/>
                <w:bCs/>
              </w:rPr>
              <w:t>1.933.360,00</w:t>
            </w:r>
          </w:p>
        </w:tc>
        <w:tc>
          <w:tcPr>
            <w:tcW w:w="2979" w:type="dxa"/>
            <w:shd w:val="clear" w:color="auto" w:fill="DDD9C3" w:themeFill="background2" w:themeFillShade="E6"/>
            <w:noWrap/>
          </w:tcPr>
          <w:p w14:paraId="736FCCF7" w14:textId="7001EFC1" w:rsidR="005428B3" w:rsidRPr="005428B3" w:rsidRDefault="005428B3" w:rsidP="005428B3">
            <w:pPr>
              <w:spacing w:after="135"/>
              <w:jc w:val="right"/>
              <w:rPr>
                <w:rFonts w:ascii="Arial" w:hAnsi="Arial" w:cs="Arial"/>
                <w:b/>
                <w:bCs/>
              </w:rPr>
            </w:pPr>
            <w:r w:rsidRPr="005428B3">
              <w:rPr>
                <w:rFonts w:ascii="Arial" w:hAnsi="Arial" w:cs="Arial"/>
                <w:b/>
                <w:bCs/>
              </w:rPr>
              <w:t>119.165,00</w:t>
            </w:r>
          </w:p>
        </w:tc>
        <w:tc>
          <w:tcPr>
            <w:tcW w:w="1701" w:type="dxa"/>
            <w:shd w:val="clear" w:color="auto" w:fill="DDD9C3" w:themeFill="background2" w:themeFillShade="E6"/>
            <w:noWrap/>
          </w:tcPr>
          <w:p w14:paraId="23172062" w14:textId="61A12030" w:rsidR="005428B3" w:rsidRPr="005428B3" w:rsidRDefault="005428B3" w:rsidP="005428B3">
            <w:pPr>
              <w:spacing w:after="135"/>
              <w:jc w:val="right"/>
              <w:rPr>
                <w:rFonts w:ascii="Arial" w:hAnsi="Arial" w:cs="Arial"/>
                <w:b/>
                <w:bCs/>
              </w:rPr>
            </w:pPr>
            <w:r w:rsidRPr="005428B3">
              <w:rPr>
                <w:rFonts w:ascii="Arial" w:hAnsi="Arial" w:cs="Arial"/>
                <w:b/>
                <w:bCs/>
              </w:rPr>
              <w:t>6,16%</w:t>
            </w:r>
          </w:p>
        </w:tc>
        <w:tc>
          <w:tcPr>
            <w:tcW w:w="1683" w:type="dxa"/>
            <w:shd w:val="clear" w:color="auto" w:fill="DDD9C3" w:themeFill="background2" w:themeFillShade="E6"/>
            <w:noWrap/>
          </w:tcPr>
          <w:p w14:paraId="494224CB" w14:textId="6BE93D80" w:rsidR="005428B3" w:rsidRPr="005428B3" w:rsidRDefault="005428B3" w:rsidP="005428B3">
            <w:pPr>
              <w:spacing w:after="135"/>
              <w:jc w:val="right"/>
              <w:rPr>
                <w:rFonts w:ascii="Arial" w:hAnsi="Arial" w:cs="Arial"/>
                <w:b/>
                <w:bCs/>
              </w:rPr>
            </w:pPr>
            <w:r w:rsidRPr="005428B3">
              <w:rPr>
                <w:rFonts w:ascii="Arial" w:hAnsi="Arial" w:cs="Arial"/>
                <w:b/>
                <w:bCs/>
              </w:rPr>
              <w:t>2.052.525,00</w:t>
            </w:r>
          </w:p>
        </w:tc>
      </w:tr>
      <w:tr w:rsidR="005428B3" w:rsidRPr="009351FC" w14:paraId="72956D83" w14:textId="77777777" w:rsidTr="005428B3">
        <w:trPr>
          <w:trHeight w:val="255"/>
        </w:trPr>
        <w:tc>
          <w:tcPr>
            <w:tcW w:w="1463" w:type="dxa"/>
            <w:shd w:val="clear" w:color="auto" w:fill="DDD9C3" w:themeFill="background2" w:themeFillShade="E6"/>
            <w:noWrap/>
          </w:tcPr>
          <w:p w14:paraId="1F9EA789" w14:textId="1865E3B7" w:rsidR="005428B3" w:rsidRPr="005428B3" w:rsidRDefault="005428B3" w:rsidP="005428B3">
            <w:pPr>
              <w:spacing w:after="135"/>
              <w:rPr>
                <w:rFonts w:ascii="Arial" w:hAnsi="Arial" w:cs="Arial"/>
                <w:b/>
                <w:bCs/>
              </w:rPr>
            </w:pPr>
            <w:r>
              <w:rPr>
                <w:rFonts w:ascii="Arial" w:hAnsi="Arial" w:cs="Arial"/>
                <w:b/>
                <w:bCs/>
              </w:rPr>
              <w:t xml:space="preserve">PROR.KOR. </w:t>
            </w:r>
            <w:r w:rsidRPr="005428B3">
              <w:rPr>
                <w:rFonts w:ascii="Arial" w:hAnsi="Arial" w:cs="Arial"/>
                <w:b/>
                <w:bCs/>
              </w:rPr>
              <w:t>53994</w:t>
            </w:r>
          </w:p>
        </w:tc>
        <w:tc>
          <w:tcPr>
            <w:tcW w:w="4383" w:type="dxa"/>
            <w:shd w:val="clear" w:color="auto" w:fill="DDD9C3" w:themeFill="background2" w:themeFillShade="E6"/>
          </w:tcPr>
          <w:p w14:paraId="248DF7A1" w14:textId="44226B81" w:rsidR="005428B3" w:rsidRPr="005428B3" w:rsidRDefault="005428B3" w:rsidP="005428B3">
            <w:pPr>
              <w:spacing w:after="135"/>
              <w:rPr>
                <w:rFonts w:ascii="Arial" w:eastAsia="Times New Roman" w:hAnsi="Arial" w:cs="Arial"/>
                <w:b/>
                <w:bCs/>
              </w:rPr>
            </w:pPr>
            <w:r w:rsidRPr="005428B3">
              <w:rPr>
                <w:rFonts w:ascii="Arial" w:eastAsia="Times New Roman" w:hAnsi="Arial" w:cs="Arial"/>
                <w:b/>
                <w:bCs/>
              </w:rPr>
              <w:t>DOM ZA STARIJE OSOBE LABIN</w:t>
            </w:r>
          </w:p>
        </w:tc>
        <w:tc>
          <w:tcPr>
            <w:tcW w:w="1724" w:type="dxa"/>
            <w:shd w:val="clear" w:color="auto" w:fill="DDD9C3" w:themeFill="background2" w:themeFillShade="E6"/>
            <w:noWrap/>
          </w:tcPr>
          <w:p w14:paraId="7561B28D" w14:textId="2EA2D4CA" w:rsidR="005428B3" w:rsidRPr="005428B3" w:rsidRDefault="005428B3" w:rsidP="005428B3">
            <w:pPr>
              <w:spacing w:after="135"/>
              <w:jc w:val="right"/>
              <w:rPr>
                <w:rFonts w:ascii="Arial" w:hAnsi="Arial" w:cs="Arial"/>
                <w:b/>
                <w:bCs/>
              </w:rPr>
            </w:pPr>
            <w:r w:rsidRPr="005428B3">
              <w:rPr>
                <w:rFonts w:ascii="Arial" w:hAnsi="Arial" w:cs="Arial"/>
                <w:b/>
                <w:bCs/>
              </w:rPr>
              <w:t>1.933.360,00</w:t>
            </w:r>
          </w:p>
        </w:tc>
        <w:tc>
          <w:tcPr>
            <w:tcW w:w="2979" w:type="dxa"/>
            <w:shd w:val="clear" w:color="auto" w:fill="DDD9C3" w:themeFill="background2" w:themeFillShade="E6"/>
            <w:noWrap/>
          </w:tcPr>
          <w:p w14:paraId="400BCDF9" w14:textId="37CA0481" w:rsidR="005428B3" w:rsidRPr="005428B3" w:rsidRDefault="005428B3" w:rsidP="005428B3">
            <w:pPr>
              <w:spacing w:after="135"/>
              <w:jc w:val="right"/>
              <w:rPr>
                <w:rFonts w:ascii="Arial" w:hAnsi="Arial" w:cs="Arial"/>
                <w:b/>
                <w:bCs/>
              </w:rPr>
            </w:pPr>
            <w:r w:rsidRPr="005428B3">
              <w:rPr>
                <w:rFonts w:ascii="Arial" w:hAnsi="Arial" w:cs="Arial"/>
                <w:b/>
                <w:bCs/>
              </w:rPr>
              <w:t>119.165,00</w:t>
            </w:r>
          </w:p>
        </w:tc>
        <w:tc>
          <w:tcPr>
            <w:tcW w:w="1701" w:type="dxa"/>
            <w:shd w:val="clear" w:color="auto" w:fill="DDD9C3" w:themeFill="background2" w:themeFillShade="E6"/>
            <w:noWrap/>
          </w:tcPr>
          <w:p w14:paraId="1FE9A1F3" w14:textId="5C1B8867" w:rsidR="005428B3" w:rsidRPr="005428B3" w:rsidRDefault="005428B3" w:rsidP="005428B3">
            <w:pPr>
              <w:spacing w:after="135"/>
              <w:jc w:val="right"/>
              <w:rPr>
                <w:rFonts w:ascii="Arial" w:hAnsi="Arial" w:cs="Arial"/>
                <w:b/>
                <w:bCs/>
              </w:rPr>
            </w:pPr>
            <w:r w:rsidRPr="005428B3">
              <w:rPr>
                <w:rFonts w:ascii="Arial" w:hAnsi="Arial" w:cs="Arial"/>
                <w:b/>
                <w:bCs/>
              </w:rPr>
              <w:t>6,16%</w:t>
            </w:r>
          </w:p>
        </w:tc>
        <w:tc>
          <w:tcPr>
            <w:tcW w:w="1683" w:type="dxa"/>
            <w:shd w:val="clear" w:color="auto" w:fill="DDD9C3" w:themeFill="background2" w:themeFillShade="E6"/>
            <w:noWrap/>
          </w:tcPr>
          <w:p w14:paraId="60F6AE9B" w14:textId="274CB275" w:rsidR="005428B3" w:rsidRPr="005428B3" w:rsidRDefault="005428B3" w:rsidP="005428B3">
            <w:pPr>
              <w:spacing w:after="135"/>
              <w:jc w:val="right"/>
              <w:rPr>
                <w:rFonts w:ascii="Arial" w:hAnsi="Arial" w:cs="Arial"/>
                <w:b/>
                <w:bCs/>
              </w:rPr>
            </w:pPr>
            <w:r w:rsidRPr="005428B3">
              <w:rPr>
                <w:rFonts w:ascii="Arial" w:hAnsi="Arial" w:cs="Arial"/>
                <w:b/>
                <w:bCs/>
              </w:rPr>
              <w:t>2.052.525,00</w:t>
            </w:r>
          </w:p>
        </w:tc>
      </w:tr>
      <w:tr w:rsidR="00FE6ACD" w:rsidRPr="00AB1AB9" w14:paraId="2BF7DFBB" w14:textId="77777777" w:rsidTr="005428B3">
        <w:trPr>
          <w:trHeight w:val="255"/>
        </w:trPr>
        <w:tc>
          <w:tcPr>
            <w:tcW w:w="1463" w:type="dxa"/>
            <w:shd w:val="clear" w:color="auto" w:fill="EEECE1" w:themeFill="background2"/>
            <w:noWrap/>
          </w:tcPr>
          <w:p w14:paraId="20311F69" w14:textId="2EAE2D64" w:rsidR="00FE6ACD" w:rsidRPr="00CA16B4" w:rsidRDefault="00FE6ACD" w:rsidP="00677309">
            <w:pPr>
              <w:spacing w:after="135"/>
              <w:rPr>
                <w:rFonts w:ascii="Arial" w:hAnsi="Arial" w:cs="Arial"/>
                <w:b/>
                <w:bCs/>
              </w:rPr>
            </w:pPr>
            <w:bookmarkStart w:id="13" w:name="_Hlk213407190"/>
            <w:r w:rsidRPr="00CA16B4">
              <w:rPr>
                <w:rFonts w:ascii="Arial" w:hAnsi="Arial" w:cs="Arial"/>
                <w:b/>
                <w:bCs/>
              </w:rPr>
              <w:t>IZVOR 1.</w:t>
            </w:r>
          </w:p>
        </w:tc>
        <w:tc>
          <w:tcPr>
            <w:tcW w:w="4383" w:type="dxa"/>
            <w:shd w:val="clear" w:color="auto" w:fill="EEECE1" w:themeFill="background2"/>
          </w:tcPr>
          <w:p w14:paraId="178ECCEC" w14:textId="77777777" w:rsidR="00FE6ACD" w:rsidRPr="00CA16B4" w:rsidRDefault="00FE6ACD" w:rsidP="00677309">
            <w:pPr>
              <w:spacing w:after="135"/>
              <w:rPr>
                <w:rFonts w:ascii="Arial" w:hAnsi="Arial" w:cs="Arial"/>
                <w:b/>
                <w:bCs/>
              </w:rPr>
            </w:pPr>
            <w:r w:rsidRPr="00CA16B4">
              <w:rPr>
                <w:rFonts w:ascii="Arial" w:hAnsi="Arial" w:cs="Arial"/>
                <w:b/>
                <w:bCs/>
              </w:rPr>
              <w:t>OPĆI PRIHODI I PRIMICI</w:t>
            </w:r>
          </w:p>
        </w:tc>
        <w:tc>
          <w:tcPr>
            <w:tcW w:w="1724" w:type="dxa"/>
            <w:shd w:val="clear" w:color="auto" w:fill="EEECE1" w:themeFill="background2"/>
            <w:noWrap/>
          </w:tcPr>
          <w:p w14:paraId="40EA5E56" w14:textId="0685D33B" w:rsidR="00FE6ACD" w:rsidRPr="00CA16B4" w:rsidRDefault="005428B3" w:rsidP="00677309">
            <w:pPr>
              <w:spacing w:after="135"/>
              <w:jc w:val="right"/>
              <w:rPr>
                <w:rFonts w:ascii="Arial" w:hAnsi="Arial" w:cs="Arial"/>
                <w:b/>
                <w:bCs/>
              </w:rPr>
            </w:pPr>
            <w:r>
              <w:rPr>
                <w:rFonts w:ascii="Arial" w:hAnsi="Arial" w:cs="Arial"/>
                <w:b/>
                <w:bCs/>
              </w:rPr>
              <w:t>918.560</w:t>
            </w:r>
            <w:r w:rsidR="00FE6ACD" w:rsidRPr="00CA16B4">
              <w:rPr>
                <w:rFonts w:ascii="Arial" w:hAnsi="Arial" w:cs="Arial"/>
                <w:b/>
                <w:bCs/>
              </w:rPr>
              <w:t>,00</w:t>
            </w:r>
          </w:p>
        </w:tc>
        <w:tc>
          <w:tcPr>
            <w:tcW w:w="2979" w:type="dxa"/>
            <w:shd w:val="clear" w:color="auto" w:fill="EEECE1" w:themeFill="background2"/>
            <w:noWrap/>
          </w:tcPr>
          <w:p w14:paraId="7A31E7E0" w14:textId="0D37094D" w:rsidR="00FE6ACD" w:rsidRPr="00CA16B4" w:rsidRDefault="005428B3" w:rsidP="00677309">
            <w:pPr>
              <w:spacing w:after="135"/>
              <w:jc w:val="right"/>
              <w:rPr>
                <w:rFonts w:ascii="Arial" w:hAnsi="Arial" w:cs="Arial"/>
                <w:b/>
                <w:bCs/>
              </w:rPr>
            </w:pPr>
            <w:r>
              <w:rPr>
                <w:rFonts w:ascii="Arial" w:hAnsi="Arial" w:cs="Arial"/>
                <w:b/>
                <w:bCs/>
              </w:rPr>
              <w:t>-20.000</w:t>
            </w:r>
            <w:r w:rsidR="00CF0F01">
              <w:rPr>
                <w:rFonts w:ascii="Arial" w:hAnsi="Arial" w:cs="Arial"/>
                <w:b/>
                <w:bCs/>
              </w:rPr>
              <w:t>,00</w:t>
            </w:r>
          </w:p>
        </w:tc>
        <w:tc>
          <w:tcPr>
            <w:tcW w:w="1701" w:type="dxa"/>
            <w:shd w:val="clear" w:color="auto" w:fill="EEECE1" w:themeFill="background2"/>
            <w:noWrap/>
          </w:tcPr>
          <w:p w14:paraId="67996606" w14:textId="3FC8916E" w:rsidR="00FE6ACD" w:rsidRPr="00CA16B4" w:rsidRDefault="005428B3" w:rsidP="00677309">
            <w:pPr>
              <w:spacing w:after="135"/>
              <w:jc w:val="right"/>
              <w:rPr>
                <w:rFonts w:ascii="Arial" w:hAnsi="Arial" w:cs="Arial"/>
                <w:b/>
                <w:bCs/>
              </w:rPr>
            </w:pPr>
            <w:r>
              <w:rPr>
                <w:rFonts w:ascii="Arial" w:hAnsi="Arial" w:cs="Arial"/>
                <w:b/>
                <w:bCs/>
              </w:rPr>
              <w:t>-2,18</w:t>
            </w:r>
            <w:r w:rsidR="00CF0F01">
              <w:rPr>
                <w:rFonts w:ascii="Arial" w:hAnsi="Arial" w:cs="Arial"/>
                <w:b/>
                <w:bCs/>
              </w:rPr>
              <w:t>%</w:t>
            </w:r>
          </w:p>
        </w:tc>
        <w:tc>
          <w:tcPr>
            <w:tcW w:w="1683" w:type="dxa"/>
            <w:shd w:val="clear" w:color="auto" w:fill="EEECE1" w:themeFill="background2"/>
            <w:noWrap/>
          </w:tcPr>
          <w:p w14:paraId="02EBD285" w14:textId="566F72A4" w:rsidR="00FE6ACD" w:rsidRPr="00CA16B4" w:rsidRDefault="005428B3" w:rsidP="00677309">
            <w:pPr>
              <w:spacing w:after="135"/>
              <w:jc w:val="right"/>
              <w:rPr>
                <w:rFonts w:ascii="Arial" w:hAnsi="Arial" w:cs="Arial"/>
                <w:b/>
                <w:bCs/>
              </w:rPr>
            </w:pPr>
            <w:r>
              <w:rPr>
                <w:rFonts w:ascii="Arial" w:hAnsi="Arial" w:cs="Arial"/>
                <w:b/>
                <w:bCs/>
              </w:rPr>
              <w:t>898.560</w:t>
            </w:r>
            <w:r w:rsidR="00CF0F01">
              <w:rPr>
                <w:rFonts w:ascii="Arial" w:hAnsi="Arial" w:cs="Arial"/>
                <w:b/>
                <w:bCs/>
              </w:rPr>
              <w:t>,00</w:t>
            </w:r>
          </w:p>
        </w:tc>
      </w:tr>
      <w:bookmarkEnd w:id="13"/>
      <w:tr w:rsidR="005428B3" w:rsidRPr="00AB1AB9" w14:paraId="2733EFCD" w14:textId="77777777" w:rsidTr="005428B3">
        <w:trPr>
          <w:trHeight w:val="255"/>
        </w:trPr>
        <w:tc>
          <w:tcPr>
            <w:tcW w:w="1463" w:type="dxa"/>
            <w:shd w:val="clear" w:color="auto" w:fill="EEECE1" w:themeFill="background2"/>
            <w:noWrap/>
          </w:tcPr>
          <w:p w14:paraId="5F4ED13D" w14:textId="77777777" w:rsidR="005428B3" w:rsidRPr="00CA16B4" w:rsidRDefault="005428B3" w:rsidP="005428B3">
            <w:pPr>
              <w:spacing w:after="135"/>
              <w:rPr>
                <w:rFonts w:ascii="Arial" w:hAnsi="Arial" w:cs="Arial"/>
                <w:b/>
                <w:bCs/>
              </w:rPr>
            </w:pPr>
            <w:r w:rsidRPr="00CA16B4">
              <w:rPr>
                <w:rFonts w:ascii="Arial" w:hAnsi="Arial" w:cs="Arial"/>
                <w:b/>
                <w:bCs/>
              </w:rPr>
              <w:t xml:space="preserve">Izvor 1.1. </w:t>
            </w:r>
          </w:p>
        </w:tc>
        <w:tc>
          <w:tcPr>
            <w:tcW w:w="4383" w:type="dxa"/>
            <w:shd w:val="clear" w:color="auto" w:fill="EEECE1" w:themeFill="background2"/>
          </w:tcPr>
          <w:p w14:paraId="6DBE0CDD" w14:textId="77777777" w:rsidR="005428B3" w:rsidRPr="00CA16B4" w:rsidRDefault="005428B3" w:rsidP="005428B3">
            <w:pPr>
              <w:spacing w:after="135"/>
              <w:rPr>
                <w:rFonts w:ascii="Arial" w:hAnsi="Arial" w:cs="Arial"/>
                <w:b/>
                <w:bCs/>
              </w:rPr>
            </w:pPr>
            <w:r w:rsidRPr="00CA16B4">
              <w:rPr>
                <w:rFonts w:ascii="Arial" w:hAnsi="Arial" w:cs="Arial"/>
                <w:b/>
                <w:bCs/>
              </w:rPr>
              <w:t>OPĆI PRIHODI I PRIMICI</w:t>
            </w:r>
          </w:p>
        </w:tc>
        <w:tc>
          <w:tcPr>
            <w:tcW w:w="1724" w:type="dxa"/>
            <w:shd w:val="clear" w:color="auto" w:fill="EEECE1" w:themeFill="background2"/>
            <w:noWrap/>
          </w:tcPr>
          <w:p w14:paraId="3FC4069B" w14:textId="09DD08D6" w:rsidR="005428B3" w:rsidRPr="00CA16B4" w:rsidRDefault="005428B3" w:rsidP="005428B3">
            <w:pPr>
              <w:spacing w:after="135"/>
              <w:jc w:val="right"/>
              <w:rPr>
                <w:rFonts w:ascii="Arial" w:hAnsi="Arial" w:cs="Arial"/>
                <w:b/>
                <w:bCs/>
              </w:rPr>
            </w:pPr>
            <w:r>
              <w:rPr>
                <w:rFonts w:ascii="Arial" w:hAnsi="Arial" w:cs="Arial"/>
                <w:b/>
                <w:bCs/>
              </w:rPr>
              <w:t>918.560</w:t>
            </w:r>
            <w:r w:rsidRPr="00CA16B4">
              <w:rPr>
                <w:rFonts w:ascii="Arial" w:hAnsi="Arial" w:cs="Arial"/>
                <w:b/>
                <w:bCs/>
              </w:rPr>
              <w:t>,00</w:t>
            </w:r>
          </w:p>
        </w:tc>
        <w:tc>
          <w:tcPr>
            <w:tcW w:w="2979" w:type="dxa"/>
            <w:shd w:val="clear" w:color="auto" w:fill="EEECE1" w:themeFill="background2"/>
            <w:noWrap/>
          </w:tcPr>
          <w:p w14:paraId="5E3E2DFE" w14:textId="0731F630" w:rsidR="005428B3" w:rsidRPr="00CA16B4" w:rsidRDefault="005428B3" w:rsidP="005428B3">
            <w:pPr>
              <w:spacing w:after="135"/>
              <w:jc w:val="right"/>
              <w:rPr>
                <w:rFonts w:ascii="Arial" w:hAnsi="Arial" w:cs="Arial"/>
                <w:b/>
                <w:bCs/>
              </w:rPr>
            </w:pPr>
            <w:r>
              <w:rPr>
                <w:rFonts w:ascii="Arial" w:hAnsi="Arial" w:cs="Arial"/>
                <w:b/>
                <w:bCs/>
              </w:rPr>
              <w:t>-20.000,00</w:t>
            </w:r>
          </w:p>
        </w:tc>
        <w:tc>
          <w:tcPr>
            <w:tcW w:w="1701" w:type="dxa"/>
            <w:shd w:val="clear" w:color="auto" w:fill="EEECE1" w:themeFill="background2"/>
            <w:noWrap/>
          </w:tcPr>
          <w:p w14:paraId="12774045" w14:textId="7A36445D" w:rsidR="005428B3" w:rsidRPr="00CA16B4" w:rsidRDefault="005428B3" w:rsidP="005428B3">
            <w:pPr>
              <w:spacing w:after="135"/>
              <w:jc w:val="right"/>
              <w:rPr>
                <w:rFonts w:ascii="Arial" w:hAnsi="Arial" w:cs="Arial"/>
                <w:b/>
                <w:bCs/>
              </w:rPr>
            </w:pPr>
            <w:r>
              <w:rPr>
                <w:rFonts w:ascii="Arial" w:hAnsi="Arial" w:cs="Arial"/>
                <w:b/>
                <w:bCs/>
              </w:rPr>
              <w:t>-2,18%</w:t>
            </w:r>
          </w:p>
        </w:tc>
        <w:tc>
          <w:tcPr>
            <w:tcW w:w="1683" w:type="dxa"/>
            <w:shd w:val="clear" w:color="auto" w:fill="EEECE1" w:themeFill="background2"/>
            <w:noWrap/>
          </w:tcPr>
          <w:p w14:paraId="03E94620" w14:textId="3314405E" w:rsidR="005428B3" w:rsidRPr="00CA16B4" w:rsidRDefault="005428B3" w:rsidP="005428B3">
            <w:pPr>
              <w:spacing w:after="135"/>
              <w:jc w:val="right"/>
              <w:rPr>
                <w:rFonts w:ascii="Arial" w:hAnsi="Arial" w:cs="Arial"/>
                <w:b/>
                <w:bCs/>
              </w:rPr>
            </w:pPr>
            <w:r>
              <w:rPr>
                <w:rFonts w:ascii="Arial" w:hAnsi="Arial" w:cs="Arial"/>
                <w:b/>
                <w:bCs/>
              </w:rPr>
              <w:t>898.560,00</w:t>
            </w:r>
          </w:p>
        </w:tc>
      </w:tr>
      <w:tr w:rsidR="00D30FB4" w:rsidRPr="009351FC" w14:paraId="17CBF6F6" w14:textId="77777777" w:rsidTr="005428B3">
        <w:trPr>
          <w:trHeight w:val="255"/>
        </w:trPr>
        <w:tc>
          <w:tcPr>
            <w:tcW w:w="1463" w:type="dxa"/>
            <w:shd w:val="clear" w:color="auto" w:fill="EEECE1" w:themeFill="background2"/>
            <w:noWrap/>
          </w:tcPr>
          <w:p w14:paraId="4DFABEC3" w14:textId="3354A92B" w:rsidR="00D30FB4" w:rsidRPr="00CA16B4" w:rsidRDefault="00D30FB4" w:rsidP="00D30FB4">
            <w:pPr>
              <w:spacing w:after="135"/>
              <w:rPr>
                <w:rFonts w:ascii="Arial" w:hAnsi="Arial" w:cs="Arial"/>
                <w:b/>
                <w:bCs/>
              </w:rPr>
            </w:pPr>
            <w:r w:rsidRPr="00CA16B4">
              <w:rPr>
                <w:rFonts w:ascii="Arial" w:hAnsi="Arial" w:cs="Arial"/>
                <w:b/>
                <w:bCs/>
              </w:rPr>
              <w:t xml:space="preserve">IZVOR 4. </w:t>
            </w:r>
          </w:p>
        </w:tc>
        <w:tc>
          <w:tcPr>
            <w:tcW w:w="4383" w:type="dxa"/>
            <w:shd w:val="clear" w:color="auto" w:fill="EEECE1" w:themeFill="background2"/>
          </w:tcPr>
          <w:p w14:paraId="277516A8" w14:textId="6489ED0A" w:rsidR="00D30FB4" w:rsidRPr="00CA16B4" w:rsidRDefault="00D30FB4" w:rsidP="00D30FB4">
            <w:pPr>
              <w:spacing w:after="135"/>
              <w:rPr>
                <w:rFonts w:ascii="Arial" w:hAnsi="Arial" w:cs="Arial"/>
                <w:b/>
                <w:bCs/>
              </w:rPr>
            </w:pPr>
            <w:r w:rsidRPr="00CA16B4">
              <w:rPr>
                <w:rFonts w:ascii="Arial" w:hAnsi="Arial" w:cs="Arial"/>
                <w:b/>
                <w:bCs/>
              </w:rPr>
              <w:t>PRIHODI ZA POSEBNE NAMJENE</w:t>
            </w:r>
          </w:p>
        </w:tc>
        <w:tc>
          <w:tcPr>
            <w:tcW w:w="1724" w:type="dxa"/>
            <w:shd w:val="clear" w:color="auto" w:fill="EEECE1" w:themeFill="background2"/>
            <w:noWrap/>
          </w:tcPr>
          <w:p w14:paraId="72623871" w14:textId="44DE293B" w:rsidR="00D30FB4" w:rsidRPr="00CA16B4" w:rsidRDefault="005428B3" w:rsidP="00D30FB4">
            <w:pPr>
              <w:spacing w:after="135"/>
              <w:jc w:val="right"/>
              <w:rPr>
                <w:rFonts w:ascii="Arial" w:hAnsi="Arial" w:cs="Arial"/>
                <w:b/>
                <w:bCs/>
              </w:rPr>
            </w:pPr>
            <w:r>
              <w:rPr>
                <w:rFonts w:ascii="Arial" w:hAnsi="Arial" w:cs="Arial"/>
                <w:b/>
                <w:bCs/>
              </w:rPr>
              <w:t>1.009.800</w:t>
            </w:r>
            <w:r w:rsidR="00D30FB4" w:rsidRPr="00CA16B4">
              <w:rPr>
                <w:rFonts w:ascii="Arial" w:hAnsi="Arial" w:cs="Arial"/>
                <w:b/>
                <w:bCs/>
              </w:rPr>
              <w:t>,00</w:t>
            </w:r>
          </w:p>
        </w:tc>
        <w:tc>
          <w:tcPr>
            <w:tcW w:w="2979" w:type="dxa"/>
            <w:shd w:val="clear" w:color="auto" w:fill="EEECE1" w:themeFill="background2"/>
            <w:noWrap/>
          </w:tcPr>
          <w:p w14:paraId="3D1C3186" w14:textId="05BB7C8D" w:rsidR="00D30FB4" w:rsidRPr="00D30FB4" w:rsidRDefault="005428B3" w:rsidP="00D30FB4">
            <w:pPr>
              <w:spacing w:after="135"/>
              <w:jc w:val="right"/>
              <w:rPr>
                <w:rFonts w:ascii="Arial" w:hAnsi="Arial" w:cs="Arial"/>
                <w:b/>
                <w:bCs/>
              </w:rPr>
            </w:pPr>
            <w:r>
              <w:rPr>
                <w:rFonts w:ascii="Arial" w:hAnsi="Arial" w:cs="Arial"/>
                <w:b/>
                <w:bCs/>
              </w:rPr>
              <w:t>42.295</w:t>
            </w:r>
            <w:r w:rsidR="00D30FB4" w:rsidRPr="00D30FB4">
              <w:rPr>
                <w:rFonts w:ascii="Arial" w:hAnsi="Arial" w:cs="Arial"/>
                <w:b/>
                <w:bCs/>
              </w:rPr>
              <w:t>,00</w:t>
            </w:r>
          </w:p>
        </w:tc>
        <w:tc>
          <w:tcPr>
            <w:tcW w:w="1701" w:type="dxa"/>
            <w:shd w:val="clear" w:color="auto" w:fill="EEECE1" w:themeFill="background2"/>
            <w:noWrap/>
          </w:tcPr>
          <w:p w14:paraId="7DA4BFDC" w14:textId="3E26A949" w:rsidR="00D30FB4" w:rsidRPr="00D30FB4" w:rsidRDefault="005428B3" w:rsidP="00D30FB4">
            <w:pPr>
              <w:spacing w:after="135"/>
              <w:jc w:val="right"/>
              <w:rPr>
                <w:rFonts w:ascii="Arial" w:hAnsi="Arial" w:cs="Arial"/>
                <w:b/>
                <w:bCs/>
              </w:rPr>
            </w:pPr>
            <w:r>
              <w:rPr>
                <w:rFonts w:ascii="Arial" w:hAnsi="Arial" w:cs="Arial"/>
                <w:b/>
                <w:bCs/>
              </w:rPr>
              <w:t>4,19</w:t>
            </w:r>
            <w:r w:rsidR="00D30FB4">
              <w:rPr>
                <w:rFonts w:ascii="Arial" w:hAnsi="Arial" w:cs="Arial"/>
                <w:b/>
                <w:bCs/>
              </w:rPr>
              <w:t>%</w:t>
            </w:r>
          </w:p>
        </w:tc>
        <w:tc>
          <w:tcPr>
            <w:tcW w:w="1683" w:type="dxa"/>
            <w:shd w:val="clear" w:color="auto" w:fill="EEECE1" w:themeFill="background2"/>
            <w:noWrap/>
          </w:tcPr>
          <w:p w14:paraId="3461677D" w14:textId="420011CD" w:rsidR="00D30FB4" w:rsidRPr="00D30FB4" w:rsidRDefault="005428B3" w:rsidP="00D30FB4">
            <w:pPr>
              <w:spacing w:after="135"/>
              <w:jc w:val="right"/>
              <w:rPr>
                <w:rFonts w:ascii="Arial" w:hAnsi="Arial" w:cs="Arial"/>
                <w:b/>
                <w:bCs/>
              </w:rPr>
            </w:pPr>
            <w:r>
              <w:rPr>
                <w:rFonts w:ascii="Arial" w:hAnsi="Arial" w:cs="Arial"/>
                <w:b/>
                <w:bCs/>
              </w:rPr>
              <w:t>1.052.095</w:t>
            </w:r>
            <w:r w:rsidR="00D30FB4" w:rsidRPr="00D30FB4">
              <w:rPr>
                <w:rFonts w:ascii="Arial" w:hAnsi="Arial" w:cs="Arial"/>
                <w:b/>
                <w:bCs/>
              </w:rPr>
              <w:t>,00</w:t>
            </w:r>
          </w:p>
        </w:tc>
      </w:tr>
      <w:tr w:rsidR="00851CD1" w:rsidRPr="009351FC" w14:paraId="5F84F070" w14:textId="77777777" w:rsidTr="005428B3">
        <w:trPr>
          <w:trHeight w:val="255"/>
        </w:trPr>
        <w:tc>
          <w:tcPr>
            <w:tcW w:w="1463" w:type="dxa"/>
            <w:shd w:val="clear" w:color="auto" w:fill="EEECE1" w:themeFill="background2"/>
            <w:noWrap/>
          </w:tcPr>
          <w:p w14:paraId="21C06748" w14:textId="3449A77D" w:rsidR="00851CD1" w:rsidRPr="00CA16B4" w:rsidRDefault="00851CD1" w:rsidP="00851CD1">
            <w:pPr>
              <w:spacing w:after="135"/>
              <w:rPr>
                <w:rFonts w:ascii="Arial" w:hAnsi="Arial" w:cs="Arial"/>
                <w:b/>
                <w:bCs/>
              </w:rPr>
            </w:pPr>
            <w:r w:rsidRPr="00CA16B4">
              <w:rPr>
                <w:rFonts w:ascii="Arial" w:hAnsi="Arial" w:cs="Arial"/>
                <w:b/>
                <w:bCs/>
              </w:rPr>
              <w:t>Izvor 4.9.</w:t>
            </w:r>
          </w:p>
        </w:tc>
        <w:tc>
          <w:tcPr>
            <w:tcW w:w="4383" w:type="dxa"/>
            <w:shd w:val="clear" w:color="auto" w:fill="EEECE1" w:themeFill="background2"/>
          </w:tcPr>
          <w:p w14:paraId="6D46F092" w14:textId="08AB2BDF" w:rsidR="00851CD1" w:rsidRPr="00CA16B4" w:rsidRDefault="00851CD1" w:rsidP="00851CD1">
            <w:pPr>
              <w:spacing w:after="135"/>
              <w:rPr>
                <w:rFonts w:ascii="Arial" w:hAnsi="Arial" w:cs="Arial"/>
                <w:b/>
                <w:bCs/>
              </w:rPr>
            </w:pPr>
            <w:r w:rsidRPr="00CA16B4">
              <w:rPr>
                <w:rFonts w:ascii="Arial" w:hAnsi="Arial" w:cs="Arial"/>
                <w:b/>
                <w:bCs/>
              </w:rPr>
              <w:t>PRIHODI ZA POSEBNE NAMJENE - PRIHODI KORISNIKA</w:t>
            </w:r>
          </w:p>
        </w:tc>
        <w:tc>
          <w:tcPr>
            <w:tcW w:w="1724" w:type="dxa"/>
            <w:shd w:val="clear" w:color="auto" w:fill="EEECE1" w:themeFill="background2"/>
            <w:noWrap/>
          </w:tcPr>
          <w:p w14:paraId="6046A67A" w14:textId="43C610DF" w:rsidR="00851CD1" w:rsidRPr="00CA16B4" w:rsidRDefault="00851CD1" w:rsidP="00851CD1">
            <w:pPr>
              <w:spacing w:after="135"/>
              <w:jc w:val="right"/>
              <w:rPr>
                <w:rFonts w:ascii="Arial" w:hAnsi="Arial" w:cs="Arial"/>
                <w:b/>
                <w:bCs/>
              </w:rPr>
            </w:pPr>
            <w:r>
              <w:rPr>
                <w:rFonts w:ascii="Arial" w:hAnsi="Arial" w:cs="Arial"/>
                <w:b/>
                <w:bCs/>
              </w:rPr>
              <w:t>1.009.800</w:t>
            </w:r>
            <w:r w:rsidRPr="00CA16B4">
              <w:rPr>
                <w:rFonts w:ascii="Arial" w:hAnsi="Arial" w:cs="Arial"/>
                <w:b/>
                <w:bCs/>
              </w:rPr>
              <w:t>,00</w:t>
            </w:r>
          </w:p>
        </w:tc>
        <w:tc>
          <w:tcPr>
            <w:tcW w:w="2979" w:type="dxa"/>
            <w:shd w:val="clear" w:color="auto" w:fill="EEECE1" w:themeFill="background2"/>
            <w:noWrap/>
          </w:tcPr>
          <w:p w14:paraId="116D8C43" w14:textId="37D732D8" w:rsidR="00851CD1" w:rsidRPr="00D30FB4" w:rsidRDefault="00851CD1" w:rsidP="00851CD1">
            <w:pPr>
              <w:spacing w:after="135"/>
              <w:jc w:val="right"/>
              <w:rPr>
                <w:rFonts w:ascii="Arial" w:hAnsi="Arial" w:cs="Arial"/>
                <w:b/>
                <w:bCs/>
              </w:rPr>
            </w:pPr>
            <w:r>
              <w:rPr>
                <w:rFonts w:ascii="Arial" w:hAnsi="Arial" w:cs="Arial"/>
                <w:b/>
                <w:bCs/>
              </w:rPr>
              <w:t>42.295</w:t>
            </w:r>
            <w:r w:rsidRPr="00D30FB4">
              <w:rPr>
                <w:rFonts w:ascii="Arial" w:hAnsi="Arial" w:cs="Arial"/>
                <w:b/>
                <w:bCs/>
              </w:rPr>
              <w:t>,00</w:t>
            </w:r>
          </w:p>
        </w:tc>
        <w:tc>
          <w:tcPr>
            <w:tcW w:w="1701" w:type="dxa"/>
            <w:shd w:val="clear" w:color="auto" w:fill="EEECE1" w:themeFill="background2"/>
            <w:noWrap/>
          </w:tcPr>
          <w:p w14:paraId="32AA9612" w14:textId="364067AD" w:rsidR="00851CD1" w:rsidRPr="00D30FB4" w:rsidRDefault="00851CD1" w:rsidP="00851CD1">
            <w:pPr>
              <w:spacing w:after="135"/>
              <w:jc w:val="right"/>
              <w:rPr>
                <w:rFonts w:ascii="Arial" w:hAnsi="Arial" w:cs="Arial"/>
                <w:b/>
                <w:bCs/>
              </w:rPr>
            </w:pPr>
            <w:r>
              <w:rPr>
                <w:rFonts w:ascii="Arial" w:hAnsi="Arial" w:cs="Arial"/>
                <w:b/>
                <w:bCs/>
              </w:rPr>
              <w:t>4,19%</w:t>
            </w:r>
          </w:p>
        </w:tc>
        <w:tc>
          <w:tcPr>
            <w:tcW w:w="1683" w:type="dxa"/>
            <w:shd w:val="clear" w:color="auto" w:fill="EEECE1" w:themeFill="background2"/>
            <w:noWrap/>
          </w:tcPr>
          <w:p w14:paraId="554BFF10" w14:textId="33BF06D5" w:rsidR="00851CD1" w:rsidRPr="00D30FB4" w:rsidRDefault="00851CD1" w:rsidP="00851CD1">
            <w:pPr>
              <w:spacing w:after="135"/>
              <w:jc w:val="right"/>
              <w:rPr>
                <w:rFonts w:ascii="Arial" w:hAnsi="Arial" w:cs="Arial"/>
                <w:b/>
                <w:bCs/>
              </w:rPr>
            </w:pPr>
            <w:r>
              <w:rPr>
                <w:rFonts w:ascii="Arial" w:hAnsi="Arial" w:cs="Arial"/>
                <w:b/>
                <w:bCs/>
              </w:rPr>
              <w:t>1.052.095</w:t>
            </w:r>
            <w:r w:rsidRPr="00D30FB4">
              <w:rPr>
                <w:rFonts w:ascii="Arial" w:hAnsi="Arial" w:cs="Arial"/>
                <w:b/>
                <w:bCs/>
              </w:rPr>
              <w:t>,00</w:t>
            </w:r>
          </w:p>
        </w:tc>
      </w:tr>
      <w:tr w:rsidR="00D30FB4" w:rsidRPr="009351FC" w14:paraId="6AB037F7" w14:textId="77777777" w:rsidTr="005428B3">
        <w:trPr>
          <w:trHeight w:val="255"/>
        </w:trPr>
        <w:tc>
          <w:tcPr>
            <w:tcW w:w="1463" w:type="dxa"/>
            <w:shd w:val="clear" w:color="auto" w:fill="EEECE1" w:themeFill="background2"/>
            <w:noWrap/>
          </w:tcPr>
          <w:p w14:paraId="27AE6241" w14:textId="2495ED69" w:rsidR="00D30FB4" w:rsidRPr="00CA16B4" w:rsidRDefault="00D30FB4" w:rsidP="00D30FB4">
            <w:pPr>
              <w:spacing w:after="135"/>
              <w:rPr>
                <w:rFonts w:ascii="Arial" w:hAnsi="Arial" w:cs="Arial"/>
                <w:b/>
                <w:bCs/>
              </w:rPr>
            </w:pPr>
            <w:r w:rsidRPr="00CA16B4">
              <w:rPr>
                <w:rFonts w:ascii="Arial" w:hAnsi="Arial" w:cs="Arial"/>
                <w:b/>
                <w:bCs/>
              </w:rPr>
              <w:t xml:space="preserve">IZVOR 5. </w:t>
            </w:r>
          </w:p>
        </w:tc>
        <w:tc>
          <w:tcPr>
            <w:tcW w:w="4383" w:type="dxa"/>
            <w:shd w:val="clear" w:color="auto" w:fill="EEECE1" w:themeFill="background2"/>
          </w:tcPr>
          <w:p w14:paraId="67FC1FB1" w14:textId="26C1A53F" w:rsidR="00D30FB4" w:rsidRPr="00CA16B4" w:rsidRDefault="00D30FB4" w:rsidP="00D30FB4">
            <w:pPr>
              <w:spacing w:after="135"/>
              <w:rPr>
                <w:rFonts w:ascii="Arial" w:hAnsi="Arial" w:cs="Arial"/>
                <w:b/>
                <w:bCs/>
              </w:rPr>
            </w:pPr>
            <w:r w:rsidRPr="00CA16B4">
              <w:rPr>
                <w:rFonts w:ascii="Arial" w:hAnsi="Arial" w:cs="Arial"/>
                <w:b/>
                <w:bCs/>
              </w:rPr>
              <w:t>POMOĆI</w:t>
            </w:r>
          </w:p>
        </w:tc>
        <w:tc>
          <w:tcPr>
            <w:tcW w:w="1724" w:type="dxa"/>
            <w:shd w:val="clear" w:color="auto" w:fill="EEECE1" w:themeFill="background2"/>
            <w:noWrap/>
          </w:tcPr>
          <w:p w14:paraId="3DB5FCDE" w14:textId="2DBFAFC3" w:rsidR="00D30FB4" w:rsidRPr="00CA16B4" w:rsidRDefault="00D30FB4" w:rsidP="00D30FB4">
            <w:pPr>
              <w:spacing w:after="135"/>
              <w:jc w:val="right"/>
              <w:rPr>
                <w:rFonts w:ascii="Arial" w:hAnsi="Arial" w:cs="Arial"/>
                <w:b/>
                <w:bCs/>
              </w:rPr>
            </w:pPr>
            <w:r w:rsidRPr="00CA16B4">
              <w:rPr>
                <w:rFonts w:ascii="Arial" w:hAnsi="Arial" w:cs="Arial"/>
                <w:b/>
                <w:bCs/>
              </w:rPr>
              <w:t>0,00</w:t>
            </w:r>
          </w:p>
        </w:tc>
        <w:tc>
          <w:tcPr>
            <w:tcW w:w="2979" w:type="dxa"/>
            <w:shd w:val="clear" w:color="auto" w:fill="EEECE1" w:themeFill="background2"/>
            <w:noWrap/>
          </w:tcPr>
          <w:p w14:paraId="09B292D0" w14:textId="76E3809C" w:rsidR="00D30FB4" w:rsidRPr="00D30FB4" w:rsidRDefault="00851CD1" w:rsidP="00D30FB4">
            <w:pPr>
              <w:spacing w:after="135"/>
              <w:jc w:val="right"/>
              <w:rPr>
                <w:rFonts w:ascii="Arial" w:hAnsi="Arial" w:cs="Arial"/>
                <w:b/>
                <w:bCs/>
              </w:rPr>
            </w:pPr>
            <w:r>
              <w:rPr>
                <w:rFonts w:ascii="Arial" w:hAnsi="Arial" w:cs="Arial"/>
                <w:b/>
                <w:bCs/>
              </w:rPr>
              <w:t>96.62</w:t>
            </w:r>
            <w:r w:rsidR="00D30FB4" w:rsidRPr="00D30FB4">
              <w:rPr>
                <w:rFonts w:ascii="Arial" w:hAnsi="Arial" w:cs="Arial"/>
                <w:b/>
                <w:bCs/>
              </w:rPr>
              <w:t>0,00</w:t>
            </w:r>
          </w:p>
        </w:tc>
        <w:tc>
          <w:tcPr>
            <w:tcW w:w="1701" w:type="dxa"/>
            <w:shd w:val="clear" w:color="auto" w:fill="EEECE1" w:themeFill="background2"/>
            <w:noWrap/>
          </w:tcPr>
          <w:p w14:paraId="22B6F7F3" w14:textId="2C741B29" w:rsidR="00D30FB4" w:rsidRPr="00D30FB4" w:rsidRDefault="00851CD1" w:rsidP="00D30FB4">
            <w:pPr>
              <w:spacing w:after="135"/>
              <w:jc w:val="right"/>
              <w:rPr>
                <w:rFonts w:ascii="Arial" w:hAnsi="Arial" w:cs="Arial"/>
                <w:b/>
                <w:bCs/>
              </w:rPr>
            </w:pPr>
            <w:r>
              <w:rPr>
                <w:rFonts w:ascii="Arial" w:hAnsi="Arial" w:cs="Arial"/>
                <w:b/>
                <w:bCs/>
              </w:rPr>
              <w:t>10</w:t>
            </w:r>
            <w:r w:rsidR="00D30FB4" w:rsidRPr="00D30FB4">
              <w:rPr>
                <w:rFonts w:ascii="Arial" w:hAnsi="Arial" w:cs="Arial"/>
                <w:b/>
                <w:bCs/>
              </w:rPr>
              <w:t>0,00</w:t>
            </w:r>
            <w:r w:rsidR="00D30FB4">
              <w:rPr>
                <w:rFonts w:ascii="Arial" w:hAnsi="Arial" w:cs="Arial"/>
                <w:b/>
                <w:bCs/>
              </w:rPr>
              <w:t>%</w:t>
            </w:r>
          </w:p>
        </w:tc>
        <w:tc>
          <w:tcPr>
            <w:tcW w:w="1683" w:type="dxa"/>
            <w:shd w:val="clear" w:color="auto" w:fill="EEECE1" w:themeFill="background2"/>
            <w:noWrap/>
          </w:tcPr>
          <w:p w14:paraId="6052FC91" w14:textId="73270E7C" w:rsidR="00D30FB4" w:rsidRPr="00D30FB4" w:rsidRDefault="00851CD1" w:rsidP="00D30FB4">
            <w:pPr>
              <w:spacing w:after="135"/>
              <w:jc w:val="right"/>
              <w:rPr>
                <w:rFonts w:ascii="Arial" w:hAnsi="Arial" w:cs="Arial"/>
                <w:b/>
                <w:bCs/>
              </w:rPr>
            </w:pPr>
            <w:r>
              <w:rPr>
                <w:rFonts w:ascii="Arial" w:hAnsi="Arial" w:cs="Arial"/>
                <w:b/>
                <w:bCs/>
              </w:rPr>
              <w:t>96.620</w:t>
            </w:r>
            <w:r w:rsidR="00D30FB4" w:rsidRPr="00D30FB4">
              <w:rPr>
                <w:rFonts w:ascii="Arial" w:hAnsi="Arial" w:cs="Arial"/>
                <w:b/>
                <w:bCs/>
              </w:rPr>
              <w:t>,00</w:t>
            </w:r>
          </w:p>
        </w:tc>
      </w:tr>
      <w:tr w:rsidR="00851CD1" w:rsidRPr="009351FC" w14:paraId="15DB553C" w14:textId="77777777" w:rsidTr="005428B3">
        <w:trPr>
          <w:trHeight w:val="255"/>
        </w:trPr>
        <w:tc>
          <w:tcPr>
            <w:tcW w:w="1463" w:type="dxa"/>
            <w:shd w:val="clear" w:color="auto" w:fill="EEECE1" w:themeFill="background2"/>
            <w:noWrap/>
          </w:tcPr>
          <w:p w14:paraId="645BE7D5" w14:textId="0ACE10C3" w:rsidR="00851CD1" w:rsidRPr="00851CD1" w:rsidRDefault="00851CD1" w:rsidP="00D30FB4">
            <w:pPr>
              <w:spacing w:after="135"/>
              <w:rPr>
                <w:rFonts w:ascii="Arial" w:hAnsi="Arial" w:cs="Arial"/>
                <w:b/>
                <w:bCs/>
              </w:rPr>
            </w:pPr>
            <w:r w:rsidRPr="00851CD1">
              <w:rPr>
                <w:rFonts w:ascii="Arial" w:hAnsi="Arial" w:cs="Arial"/>
                <w:b/>
                <w:bCs/>
              </w:rPr>
              <w:t>Izvor 5.0.</w:t>
            </w:r>
          </w:p>
        </w:tc>
        <w:tc>
          <w:tcPr>
            <w:tcW w:w="4383" w:type="dxa"/>
            <w:shd w:val="clear" w:color="auto" w:fill="EEECE1" w:themeFill="background2"/>
          </w:tcPr>
          <w:p w14:paraId="34D9C0A1" w14:textId="2FE7A2ED" w:rsidR="00851CD1" w:rsidRPr="00851CD1" w:rsidRDefault="00851CD1" w:rsidP="00D30FB4">
            <w:pPr>
              <w:spacing w:after="135"/>
              <w:rPr>
                <w:rFonts w:ascii="Arial" w:hAnsi="Arial" w:cs="Arial"/>
                <w:b/>
                <w:bCs/>
              </w:rPr>
            </w:pPr>
            <w:r w:rsidRPr="00851CD1">
              <w:rPr>
                <w:rFonts w:ascii="Arial" w:hAnsi="Arial" w:cs="Arial"/>
                <w:b/>
                <w:bCs/>
              </w:rPr>
              <w:t>POMOĆI IZ FONDOVA EU</w:t>
            </w:r>
          </w:p>
        </w:tc>
        <w:tc>
          <w:tcPr>
            <w:tcW w:w="1724" w:type="dxa"/>
            <w:shd w:val="clear" w:color="auto" w:fill="EEECE1" w:themeFill="background2"/>
            <w:noWrap/>
          </w:tcPr>
          <w:p w14:paraId="20BFA9B2" w14:textId="7DB758EE" w:rsidR="00851CD1" w:rsidRPr="00851CD1" w:rsidRDefault="00851CD1" w:rsidP="00D30FB4">
            <w:pPr>
              <w:spacing w:after="135"/>
              <w:jc w:val="right"/>
              <w:rPr>
                <w:rFonts w:ascii="Arial" w:hAnsi="Arial" w:cs="Arial"/>
                <w:b/>
                <w:bCs/>
              </w:rPr>
            </w:pPr>
            <w:r>
              <w:rPr>
                <w:rFonts w:ascii="Arial" w:hAnsi="Arial" w:cs="Arial"/>
                <w:b/>
                <w:bCs/>
              </w:rPr>
              <w:t>0,00</w:t>
            </w:r>
          </w:p>
        </w:tc>
        <w:tc>
          <w:tcPr>
            <w:tcW w:w="2979" w:type="dxa"/>
            <w:shd w:val="clear" w:color="auto" w:fill="EEECE1" w:themeFill="background2"/>
            <w:noWrap/>
          </w:tcPr>
          <w:p w14:paraId="73DDD6E5" w14:textId="1DDE8E17" w:rsidR="00851CD1" w:rsidRPr="00851CD1" w:rsidRDefault="00851CD1" w:rsidP="00D30FB4">
            <w:pPr>
              <w:spacing w:after="135"/>
              <w:jc w:val="right"/>
              <w:rPr>
                <w:rFonts w:ascii="Arial" w:hAnsi="Arial" w:cs="Arial"/>
                <w:b/>
                <w:bCs/>
              </w:rPr>
            </w:pPr>
            <w:r>
              <w:rPr>
                <w:rFonts w:ascii="Arial" w:hAnsi="Arial" w:cs="Arial"/>
                <w:b/>
                <w:bCs/>
              </w:rPr>
              <w:t>12.126,00</w:t>
            </w:r>
          </w:p>
        </w:tc>
        <w:tc>
          <w:tcPr>
            <w:tcW w:w="1701" w:type="dxa"/>
            <w:shd w:val="clear" w:color="auto" w:fill="EEECE1" w:themeFill="background2"/>
            <w:noWrap/>
          </w:tcPr>
          <w:p w14:paraId="208A091A" w14:textId="46F740C4" w:rsidR="00851CD1" w:rsidRPr="00851CD1" w:rsidRDefault="00851CD1" w:rsidP="00D30FB4">
            <w:pPr>
              <w:spacing w:after="135"/>
              <w:jc w:val="right"/>
              <w:rPr>
                <w:rFonts w:ascii="Arial" w:hAnsi="Arial" w:cs="Arial"/>
                <w:b/>
                <w:bCs/>
              </w:rPr>
            </w:pPr>
            <w:r>
              <w:rPr>
                <w:rFonts w:ascii="Arial" w:hAnsi="Arial" w:cs="Arial"/>
                <w:b/>
                <w:bCs/>
              </w:rPr>
              <w:t>100,00%</w:t>
            </w:r>
          </w:p>
        </w:tc>
        <w:tc>
          <w:tcPr>
            <w:tcW w:w="1683" w:type="dxa"/>
            <w:shd w:val="clear" w:color="auto" w:fill="EEECE1" w:themeFill="background2"/>
            <w:noWrap/>
          </w:tcPr>
          <w:p w14:paraId="6A8BF24D" w14:textId="471419F4" w:rsidR="00851CD1" w:rsidRPr="00851CD1" w:rsidRDefault="00851CD1" w:rsidP="00D30FB4">
            <w:pPr>
              <w:spacing w:after="135"/>
              <w:jc w:val="right"/>
              <w:rPr>
                <w:rFonts w:ascii="Arial" w:hAnsi="Arial" w:cs="Arial"/>
                <w:b/>
                <w:bCs/>
              </w:rPr>
            </w:pPr>
            <w:r>
              <w:rPr>
                <w:rFonts w:ascii="Arial" w:hAnsi="Arial" w:cs="Arial"/>
                <w:b/>
                <w:bCs/>
              </w:rPr>
              <w:t>12.126,00</w:t>
            </w:r>
          </w:p>
        </w:tc>
      </w:tr>
      <w:tr w:rsidR="00D30FB4" w:rsidRPr="009351FC" w14:paraId="257F5114" w14:textId="77777777" w:rsidTr="005428B3">
        <w:trPr>
          <w:trHeight w:val="255"/>
        </w:trPr>
        <w:tc>
          <w:tcPr>
            <w:tcW w:w="1463" w:type="dxa"/>
            <w:shd w:val="clear" w:color="auto" w:fill="EEECE1" w:themeFill="background2"/>
            <w:noWrap/>
          </w:tcPr>
          <w:p w14:paraId="35B78E29" w14:textId="6DED1C07" w:rsidR="00D30FB4" w:rsidRPr="00CA16B4" w:rsidRDefault="00D30FB4" w:rsidP="00D30FB4">
            <w:pPr>
              <w:spacing w:after="135"/>
              <w:rPr>
                <w:rFonts w:ascii="Arial" w:hAnsi="Arial" w:cs="Arial"/>
                <w:b/>
                <w:bCs/>
              </w:rPr>
            </w:pPr>
            <w:r w:rsidRPr="00CA16B4">
              <w:rPr>
                <w:rFonts w:ascii="Arial" w:hAnsi="Arial" w:cs="Arial"/>
                <w:b/>
                <w:bCs/>
              </w:rPr>
              <w:t xml:space="preserve">Izvor 5.5. </w:t>
            </w:r>
          </w:p>
        </w:tc>
        <w:tc>
          <w:tcPr>
            <w:tcW w:w="4383" w:type="dxa"/>
            <w:shd w:val="clear" w:color="auto" w:fill="EEECE1" w:themeFill="background2"/>
          </w:tcPr>
          <w:p w14:paraId="5DD595EE" w14:textId="2465F0DF" w:rsidR="00D30FB4" w:rsidRPr="00CA16B4" w:rsidRDefault="00D30FB4" w:rsidP="00D30FB4">
            <w:pPr>
              <w:spacing w:after="135"/>
              <w:rPr>
                <w:rFonts w:ascii="Arial" w:hAnsi="Arial" w:cs="Arial"/>
                <w:b/>
                <w:bCs/>
              </w:rPr>
            </w:pPr>
            <w:r w:rsidRPr="00CA16B4">
              <w:rPr>
                <w:rFonts w:ascii="Arial" w:hAnsi="Arial" w:cs="Arial"/>
                <w:b/>
                <w:bCs/>
              </w:rPr>
              <w:t>POMOĆI IZ ŽUPANIJSK</w:t>
            </w:r>
            <w:r w:rsidR="00851CD1">
              <w:rPr>
                <w:rFonts w:ascii="Arial" w:hAnsi="Arial" w:cs="Arial"/>
                <w:b/>
                <w:bCs/>
              </w:rPr>
              <w:t xml:space="preserve">OG </w:t>
            </w:r>
            <w:r w:rsidRPr="00CA16B4">
              <w:rPr>
                <w:rFonts w:ascii="Arial" w:hAnsi="Arial" w:cs="Arial"/>
                <w:b/>
                <w:bCs/>
              </w:rPr>
              <w:t>PRORAČUNA</w:t>
            </w:r>
          </w:p>
        </w:tc>
        <w:tc>
          <w:tcPr>
            <w:tcW w:w="1724" w:type="dxa"/>
            <w:shd w:val="clear" w:color="auto" w:fill="EEECE1" w:themeFill="background2"/>
            <w:noWrap/>
          </w:tcPr>
          <w:p w14:paraId="39FFBEBC" w14:textId="36810C86" w:rsidR="00D30FB4" w:rsidRPr="00CA16B4" w:rsidRDefault="00D30FB4" w:rsidP="00D30FB4">
            <w:pPr>
              <w:spacing w:after="135"/>
              <w:jc w:val="right"/>
              <w:rPr>
                <w:rFonts w:ascii="Arial" w:hAnsi="Arial" w:cs="Arial"/>
                <w:b/>
                <w:bCs/>
              </w:rPr>
            </w:pPr>
            <w:r w:rsidRPr="00CA16B4">
              <w:rPr>
                <w:rFonts w:ascii="Arial" w:hAnsi="Arial" w:cs="Arial"/>
                <w:b/>
                <w:bCs/>
              </w:rPr>
              <w:t>0,00</w:t>
            </w:r>
          </w:p>
        </w:tc>
        <w:tc>
          <w:tcPr>
            <w:tcW w:w="2979" w:type="dxa"/>
            <w:shd w:val="clear" w:color="auto" w:fill="EEECE1" w:themeFill="background2"/>
            <w:noWrap/>
          </w:tcPr>
          <w:p w14:paraId="23450685" w14:textId="27B5FE35" w:rsidR="00D30FB4" w:rsidRPr="00D30FB4" w:rsidRDefault="00851CD1" w:rsidP="00D30FB4">
            <w:pPr>
              <w:spacing w:after="135"/>
              <w:jc w:val="right"/>
              <w:rPr>
                <w:rFonts w:ascii="Arial" w:hAnsi="Arial" w:cs="Arial"/>
                <w:b/>
                <w:bCs/>
              </w:rPr>
            </w:pPr>
            <w:r>
              <w:rPr>
                <w:rFonts w:ascii="Arial" w:hAnsi="Arial" w:cs="Arial"/>
                <w:b/>
                <w:bCs/>
              </w:rPr>
              <w:t>8.00</w:t>
            </w:r>
            <w:r w:rsidR="00D30FB4" w:rsidRPr="00D30FB4">
              <w:rPr>
                <w:rFonts w:ascii="Arial" w:hAnsi="Arial" w:cs="Arial"/>
                <w:b/>
                <w:bCs/>
              </w:rPr>
              <w:t>0,00</w:t>
            </w:r>
          </w:p>
        </w:tc>
        <w:tc>
          <w:tcPr>
            <w:tcW w:w="1701" w:type="dxa"/>
            <w:shd w:val="clear" w:color="auto" w:fill="EEECE1" w:themeFill="background2"/>
            <w:noWrap/>
          </w:tcPr>
          <w:p w14:paraId="2A17D616" w14:textId="1383DEE5" w:rsidR="00D30FB4" w:rsidRPr="00D30FB4" w:rsidRDefault="00851CD1" w:rsidP="00D30FB4">
            <w:pPr>
              <w:spacing w:after="135"/>
              <w:jc w:val="right"/>
              <w:rPr>
                <w:rFonts w:ascii="Arial" w:hAnsi="Arial" w:cs="Arial"/>
                <w:b/>
                <w:bCs/>
              </w:rPr>
            </w:pPr>
            <w:r>
              <w:rPr>
                <w:rFonts w:ascii="Arial" w:hAnsi="Arial" w:cs="Arial"/>
                <w:b/>
                <w:bCs/>
              </w:rPr>
              <w:t>10</w:t>
            </w:r>
            <w:r w:rsidR="00D30FB4" w:rsidRPr="00D30FB4">
              <w:rPr>
                <w:rFonts w:ascii="Arial" w:hAnsi="Arial" w:cs="Arial"/>
                <w:b/>
                <w:bCs/>
              </w:rPr>
              <w:t>0,00</w:t>
            </w:r>
            <w:r w:rsidR="00D30FB4">
              <w:rPr>
                <w:rFonts w:ascii="Arial" w:hAnsi="Arial" w:cs="Arial"/>
                <w:b/>
                <w:bCs/>
              </w:rPr>
              <w:t>%</w:t>
            </w:r>
          </w:p>
        </w:tc>
        <w:tc>
          <w:tcPr>
            <w:tcW w:w="1683" w:type="dxa"/>
            <w:shd w:val="clear" w:color="auto" w:fill="EEECE1" w:themeFill="background2"/>
            <w:noWrap/>
          </w:tcPr>
          <w:p w14:paraId="6F7CE58D" w14:textId="4684254F" w:rsidR="00D30FB4" w:rsidRPr="00D30FB4" w:rsidRDefault="00851CD1" w:rsidP="00D30FB4">
            <w:pPr>
              <w:spacing w:after="135"/>
              <w:jc w:val="right"/>
              <w:rPr>
                <w:rFonts w:ascii="Arial" w:hAnsi="Arial" w:cs="Arial"/>
                <w:b/>
                <w:bCs/>
              </w:rPr>
            </w:pPr>
            <w:r>
              <w:rPr>
                <w:rFonts w:ascii="Arial" w:hAnsi="Arial" w:cs="Arial"/>
                <w:b/>
                <w:bCs/>
              </w:rPr>
              <w:t>8</w:t>
            </w:r>
            <w:r w:rsidR="00D30FB4" w:rsidRPr="00D30FB4">
              <w:rPr>
                <w:rFonts w:ascii="Arial" w:hAnsi="Arial" w:cs="Arial"/>
                <w:b/>
                <w:bCs/>
              </w:rPr>
              <w:t>.000,00</w:t>
            </w:r>
          </w:p>
        </w:tc>
      </w:tr>
      <w:tr w:rsidR="00851CD1" w:rsidRPr="009351FC" w14:paraId="25627345" w14:textId="77777777" w:rsidTr="005428B3">
        <w:trPr>
          <w:trHeight w:val="255"/>
        </w:trPr>
        <w:tc>
          <w:tcPr>
            <w:tcW w:w="1463" w:type="dxa"/>
            <w:shd w:val="clear" w:color="auto" w:fill="EEECE1" w:themeFill="background2"/>
            <w:noWrap/>
          </w:tcPr>
          <w:p w14:paraId="0CD7EB54" w14:textId="53E64D26" w:rsidR="00851CD1" w:rsidRPr="00851CD1" w:rsidRDefault="00851CD1" w:rsidP="00D30FB4">
            <w:pPr>
              <w:spacing w:after="135"/>
              <w:rPr>
                <w:rFonts w:ascii="Arial" w:hAnsi="Arial" w:cs="Arial"/>
                <w:b/>
                <w:bCs/>
              </w:rPr>
            </w:pPr>
            <w:r w:rsidRPr="00851CD1">
              <w:rPr>
                <w:rFonts w:ascii="Arial" w:hAnsi="Arial" w:cs="Arial"/>
                <w:b/>
                <w:bCs/>
              </w:rPr>
              <w:t>Izvor 5.6.</w:t>
            </w:r>
          </w:p>
        </w:tc>
        <w:tc>
          <w:tcPr>
            <w:tcW w:w="4383" w:type="dxa"/>
            <w:shd w:val="clear" w:color="auto" w:fill="EEECE1" w:themeFill="background2"/>
          </w:tcPr>
          <w:p w14:paraId="526BA76B" w14:textId="6C107BAD" w:rsidR="00851CD1" w:rsidRPr="00851CD1" w:rsidRDefault="00851CD1" w:rsidP="00D30FB4">
            <w:pPr>
              <w:spacing w:after="135"/>
              <w:rPr>
                <w:rFonts w:ascii="Arial" w:hAnsi="Arial" w:cs="Arial"/>
                <w:b/>
                <w:bCs/>
              </w:rPr>
            </w:pPr>
            <w:r w:rsidRPr="00851CD1">
              <w:rPr>
                <w:rFonts w:ascii="Arial" w:hAnsi="Arial" w:cs="Arial"/>
                <w:b/>
                <w:bCs/>
              </w:rPr>
              <w:t>POMOĆI IZ OPĆINSKIH PRORAČUNA</w:t>
            </w:r>
          </w:p>
        </w:tc>
        <w:tc>
          <w:tcPr>
            <w:tcW w:w="1724" w:type="dxa"/>
            <w:shd w:val="clear" w:color="auto" w:fill="EEECE1" w:themeFill="background2"/>
            <w:noWrap/>
          </w:tcPr>
          <w:p w14:paraId="07028CAA" w14:textId="17C37166" w:rsidR="00851CD1" w:rsidRPr="00851CD1" w:rsidRDefault="00601249" w:rsidP="00D30FB4">
            <w:pPr>
              <w:spacing w:after="135"/>
              <w:jc w:val="right"/>
              <w:rPr>
                <w:rFonts w:ascii="Arial" w:hAnsi="Arial" w:cs="Arial"/>
                <w:b/>
                <w:bCs/>
              </w:rPr>
            </w:pPr>
            <w:r>
              <w:rPr>
                <w:rFonts w:ascii="Arial" w:hAnsi="Arial" w:cs="Arial"/>
                <w:b/>
                <w:bCs/>
              </w:rPr>
              <w:t>0,00</w:t>
            </w:r>
          </w:p>
        </w:tc>
        <w:tc>
          <w:tcPr>
            <w:tcW w:w="2979" w:type="dxa"/>
            <w:shd w:val="clear" w:color="auto" w:fill="EEECE1" w:themeFill="background2"/>
            <w:noWrap/>
          </w:tcPr>
          <w:p w14:paraId="07DB129A" w14:textId="229D4E4E" w:rsidR="00851CD1" w:rsidRPr="00851CD1" w:rsidRDefault="00601249" w:rsidP="00D30FB4">
            <w:pPr>
              <w:spacing w:after="135"/>
              <w:jc w:val="right"/>
              <w:rPr>
                <w:rFonts w:ascii="Arial" w:hAnsi="Arial" w:cs="Arial"/>
                <w:b/>
                <w:bCs/>
              </w:rPr>
            </w:pPr>
            <w:r>
              <w:rPr>
                <w:rFonts w:ascii="Arial" w:hAnsi="Arial" w:cs="Arial"/>
                <w:b/>
                <w:bCs/>
              </w:rPr>
              <w:t>68.714,00</w:t>
            </w:r>
          </w:p>
        </w:tc>
        <w:tc>
          <w:tcPr>
            <w:tcW w:w="1701" w:type="dxa"/>
            <w:shd w:val="clear" w:color="auto" w:fill="EEECE1" w:themeFill="background2"/>
            <w:noWrap/>
          </w:tcPr>
          <w:p w14:paraId="7A65644D" w14:textId="25C3A5B4" w:rsidR="00851CD1" w:rsidRPr="00851CD1" w:rsidRDefault="00601249" w:rsidP="00D30FB4">
            <w:pPr>
              <w:spacing w:after="135"/>
              <w:jc w:val="right"/>
              <w:rPr>
                <w:rFonts w:ascii="Arial" w:hAnsi="Arial" w:cs="Arial"/>
                <w:b/>
                <w:bCs/>
              </w:rPr>
            </w:pPr>
            <w:r>
              <w:rPr>
                <w:rFonts w:ascii="Arial" w:hAnsi="Arial" w:cs="Arial"/>
                <w:b/>
                <w:bCs/>
              </w:rPr>
              <w:t>100,00%</w:t>
            </w:r>
          </w:p>
        </w:tc>
        <w:tc>
          <w:tcPr>
            <w:tcW w:w="1683" w:type="dxa"/>
            <w:shd w:val="clear" w:color="auto" w:fill="EEECE1" w:themeFill="background2"/>
            <w:noWrap/>
          </w:tcPr>
          <w:p w14:paraId="1EC5CD52" w14:textId="70B9BE5C" w:rsidR="00851CD1" w:rsidRPr="00851CD1" w:rsidRDefault="00601249" w:rsidP="00D30FB4">
            <w:pPr>
              <w:spacing w:after="135"/>
              <w:jc w:val="right"/>
              <w:rPr>
                <w:rFonts w:ascii="Arial" w:hAnsi="Arial" w:cs="Arial"/>
                <w:b/>
                <w:bCs/>
              </w:rPr>
            </w:pPr>
            <w:r>
              <w:rPr>
                <w:rFonts w:ascii="Arial" w:hAnsi="Arial" w:cs="Arial"/>
                <w:b/>
                <w:bCs/>
              </w:rPr>
              <w:t>68.714,00</w:t>
            </w:r>
          </w:p>
        </w:tc>
      </w:tr>
      <w:tr w:rsidR="00601249" w:rsidRPr="009351FC" w14:paraId="0073B2DE" w14:textId="77777777" w:rsidTr="005428B3">
        <w:trPr>
          <w:trHeight w:val="255"/>
        </w:trPr>
        <w:tc>
          <w:tcPr>
            <w:tcW w:w="1463" w:type="dxa"/>
            <w:shd w:val="clear" w:color="auto" w:fill="EEECE1" w:themeFill="background2"/>
            <w:noWrap/>
          </w:tcPr>
          <w:p w14:paraId="38628D74" w14:textId="1135C127" w:rsidR="00601249" w:rsidRPr="00601249" w:rsidRDefault="00601249" w:rsidP="00D30FB4">
            <w:pPr>
              <w:spacing w:after="135"/>
              <w:rPr>
                <w:rFonts w:ascii="Arial" w:hAnsi="Arial" w:cs="Arial"/>
                <w:b/>
                <w:bCs/>
              </w:rPr>
            </w:pPr>
            <w:r w:rsidRPr="00601249">
              <w:rPr>
                <w:rFonts w:ascii="Arial" w:hAnsi="Arial" w:cs="Arial"/>
                <w:b/>
                <w:bCs/>
              </w:rPr>
              <w:t>Izvor 5.9.</w:t>
            </w:r>
          </w:p>
        </w:tc>
        <w:tc>
          <w:tcPr>
            <w:tcW w:w="4383" w:type="dxa"/>
            <w:shd w:val="clear" w:color="auto" w:fill="EEECE1" w:themeFill="background2"/>
          </w:tcPr>
          <w:p w14:paraId="37D96BD7" w14:textId="49B53E92" w:rsidR="00601249" w:rsidRPr="00601249" w:rsidRDefault="00601249" w:rsidP="00D30FB4">
            <w:pPr>
              <w:spacing w:after="135"/>
              <w:rPr>
                <w:rFonts w:ascii="Arial" w:hAnsi="Arial" w:cs="Arial"/>
                <w:b/>
                <w:bCs/>
              </w:rPr>
            </w:pPr>
            <w:r w:rsidRPr="00601249">
              <w:rPr>
                <w:rFonts w:ascii="Arial" w:hAnsi="Arial" w:cs="Arial"/>
                <w:b/>
                <w:bCs/>
              </w:rPr>
              <w:t>POMOĆI – PRIHODI KORISNIKA – GL 02</w:t>
            </w:r>
          </w:p>
        </w:tc>
        <w:tc>
          <w:tcPr>
            <w:tcW w:w="1724" w:type="dxa"/>
            <w:shd w:val="clear" w:color="auto" w:fill="EEECE1" w:themeFill="background2"/>
            <w:noWrap/>
          </w:tcPr>
          <w:p w14:paraId="2B0AE2A3" w14:textId="61F6139E" w:rsidR="00601249" w:rsidRPr="00601249" w:rsidRDefault="00601249" w:rsidP="00D30FB4">
            <w:pPr>
              <w:spacing w:after="135"/>
              <w:jc w:val="right"/>
              <w:rPr>
                <w:rFonts w:ascii="Arial" w:hAnsi="Arial" w:cs="Arial"/>
                <w:b/>
                <w:bCs/>
              </w:rPr>
            </w:pPr>
            <w:r>
              <w:rPr>
                <w:rFonts w:ascii="Arial" w:hAnsi="Arial" w:cs="Arial"/>
                <w:b/>
                <w:bCs/>
              </w:rPr>
              <w:t>0,00</w:t>
            </w:r>
          </w:p>
        </w:tc>
        <w:tc>
          <w:tcPr>
            <w:tcW w:w="2979" w:type="dxa"/>
            <w:shd w:val="clear" w:color="auto" w:fill="EEECE1" w:themeFill="background2"/>
            <w:noWrap/>
          </w:tcPr>
          <w:p w14:paraId="5BA53E49" w14:textId="18B12691" w:rsidR="00601249" w:rsidRPr="00601249" w:rsidRDefault="00601249" w:rsidP="00D30FB4">
            <w:pPr>
              <w:spacing w:after="135"/>
              <w:jc w:val="right"/>
              <w:rPr>
                <w:rFonts w:ascii="Arial" w:hAnsi="Arial" w:cs="Arial"/>
                <w:b/>
                <w:bCs/>
              </w:rPr>
            </w:pPr>
            <w:r>
              <w:rPr>
                <w:rFonts w:ascii="Arial" w:hAnsi="Arial" w:cs="Arial"/>
                <w:b/>
                <w:bCs/>
              </w:rPr>
              <w:t>7.780,00</w:t>
            </w:r>
          </w:p>
        </w:tc>
        <w:tc>
          <w:tcPr>
            <w:tcW w:w="1701" w:type="dxa"/>
            <w:shd w:val="clear" w:color="auto" w:fill="EEECE1" w:themeFill="background2"/>
            <w:noWrap/>
          </w:tcPr>
          <w:p w14:paraId="6D5363C3" w14:textId="4FCD4BDA" w:rsidR="00601249" w:rsidRPr="00601249" w:rsidRDefault="00601249" w:rsidP="00D30FB4">
            <w:pPr>
              <w:spacing w:after="135"/>
              <w:jc w:val="right"/>
              <w:rPr>
                <w:rFonts w:ascii="Arial" w:hAnsi="Arial" w:cs="Arial"/>
                <w:b/>
                <w:bCs/>
              </w:rPr>
            </w:pPr>
            <w:r>
              <w:rPr>
                <w:rFonts w:ascii="Arial" w:hAnsi="Arial" w:cs="Arial"/>
                <w:b/>
                <w:bCs/>
              </w:rPr>
              <w:t>100,00%</w:t>
            </w:r>
          </w:p>
        </w:tc>
        <w:tc>
          <w:tcPr>
            <w:tcW w:w="1683" w:type="dxa"/>
            <w:shd w:val="clear" w:color="auto" w:fill="EEECE1" w:themeFill="background2"/>
            <w:noWrap/>
          </w:tcPr>
          <w:p w14:paraId="33272999" w14:textId="2CB05445" w:rsidR="00601249" w:rsidRPr="00601249" w:rsidRDefault="00601249" w:rsidP="00D30FB4">
            <w:pPr>
              <w:spacing w:after="135"/>
              <w:jc w:val="right"/>
              <w:rPr>
                <w:rFonts w:ascii="Arial" w:hAnsi="Arial" w:cs="Arial"/>
                <w:b/>
                <w:bCs/>
              </w:rPr>
            </w:pPr>
            <w:r>
              <w:rPr>
                <w:rFonts w:ascii="Arial" w:hAnsi="Arial" w:cs="Arial"/>
                <w:b/>
                <w:bCs/>
              </w:rPr>
              <w:t>7.780,00</w:t>
            </w:r>
          </w:p>
        </w:tc>
      </w:tr>
      <w:tr w:rsidR="00D30FB4" w:rsidRPr="009351FC" w14:paraId="6691BDAB" w14:textId="77777777" w:rsidTr="005428B3">
        <w:trPr>
          <w:trHeight w:val="255"/>
        </w:trPr>
        <w:tc>
          <w:tcPr>
            <w:tcW w:w="1463" w:type="dxa"/>
            <w:shd w:val="clear" w:color="auto" w:fill="EEECE1" w:themeFill="background2"/>
            <w:noWrap/>
          </w:tcPr>
          <w:p w14:paraId="60161789" w14:textId="32310892" w:rsidR="00D30FB4" w:rsidRPr="00CA16B4" w:rsidRDefault="00D30FB4" w:rsidP="00D30FB4">
            <w:pPr>
              <w:spacing w:after="135"/>
              <w:rPr>
                <w:rFonts w:ascii="Arial" w:hAnsi="Arial" w:cs="Arial"/>
                <w:b/>
                <w:bCs/>
              </w:rPr>
            </w:pPr>
            <w:r w:rsidRPr="00CA16B4">
              <w:rPr>
                <w:rFonts w:ascii="Arial" w:hAnsi="Arial" w:cs="Arial"/>
                <w:b/>
                <w:bCs/>
              </w:rPr>
              <w:t>IZVOR 6.</w:t>
            </w:r>
          </w:p>
        </w:tc>
        <w:tc>
          <w:tcPr>
            <w:tcW w:w="4383" w:type="dxa"/>
            <w:shd w:val="clear" w:color="auto" w:fill="EEECE1" w:themeFill="background2"/>
          </w:tcPr>
          <w:p w14:paraId="4A91D123" w14:textId="1E229D56" w:rsidR="00D30FB4" w:rsidRPr="00CA16B4" w:rsidRDefault="00D30FB4" w:rsidP="00D30FB4">
            <w:pPr>
              <w:spacing w:after="135"/>
              <w:rPr>
                <w:rFonts w:ascii="Arial" w:hAnsi="Arial" w:cs="Arial"/>
                <w:b/>
                <w:bCs/>
              </w:rPr>
            </w:pPr>
            <w:r w:rsidRPr="00CA16B4">
              <w:rPr>
                <w:rFonts w:ascii="Arial" w:hAnsi="Arial" w:cs="Arial"/>
                <w:b/>
                <w:bCs/>
              </w:rPr>
              <w:t>DONACIJE</w:t>
            </w:r>
          </w:p>
        </w:tc>
        <w:tc>
          <w:tcPr>
            <w:tcW w:w="1724" w:type="dxa"/>
            <w:shd w:val="clear" w:color="auto" w:fill="EEECE1" w:themeFill="background2"/>
            <w:noWrap/>
          </w:tcPr>
          <w:p w14:paraId="46422566" w14:textId="1F128A87" w:rsidR="00D30FB4" w:rsidRPr="00CA16B4" w:rsidRDefault="00D30FB4" w:rsidP="00D30FB4">
            <w:pPr>
              <w:spacing w:after="135"/>
              <w:jc w:val="right"/>
              <w:rPr>
                <w:rFonts w:ascii="Arial" w:hAnsi="Arial" w:cs="Arial"/>
                <w:b/>
                <w:bCs/>
              </w:rPr>
            </w:pPr>
            <w:r w:rsidRPr="00CA16B4">
              <w:rPr>
                <w:rFonts w:ascii="Arial" w:hAnsi="Arial" w:cs="Arial"/>
                <w:b/>
                <w:bCs/>
              </w:rPr>
              <w:t>5.000,00</w:t>
            </w:r>
          </w:p>
        </w:tc>
        <w:tc>
          <w:tcPr>
            <w:tcW w:w="2979" w:type="dxa"/>
            <w:shd w:val="clear" w:color="auto" w:fill="EEECE1" w:themeFill="background2"/>
            <w:noWrap/>
          </w:tcPr>
          <w:p w14:paraId="72A1A234" w14:textId="5EBBD029" w:rsidR="00D30FB4" w:rsidRPr="00D30FB4" w:rsidRDefault="00D30FB4" w:rsidP="00D30FB4">
            <w:pPr>
              <w:spacing w:after="135"/>
              <w:jc w:val="right"/>
              <w:rPr>
                <w:rFonts w:ascii="Arial" w:hAnsi="Arial" w:cs="Arial"/>
                <w:b/>
                <w:bCs/>
              </w:rPr>
            </w:pPr>
            <w:r w:rsidRPr="00D30FB4">
              <w:rPr>
                <w:rFonts w:ascii="Arial" w:hAnsi="Arial" w:cs="Arial"/>
                <w:b/>
                <w:bCs/>
              </w:rPr>
              <w:t>0,00</w:t>
            </w:r>
          </w:p>
        </w:tc>
        <w:tc>
          <w:tcPr>
            <w:tcW w:w="1701" w:type="dxa"/>
            <w:shd w:val="clear" w:color="auto" w:fill="EEECE1" w:themeFill="background2"/>
            <w:noWrap/>
          </w:tcPr>
          <w:p w14:paraId="3DD8912A" w14:textId="67130C37" w:rsidR="00D30FB4" w:rsidRPr="00D30FB4" w:rsidRDefault="00D30FB4" w:rsidP="00D30FB4">
            <w:pPr>
              <w:spacing w:after="135"/>
              <w:jc w:val="right"/>
              <w:rPr>
                <w:rFonts w:ascii="Arial" w:hAnsi="Arial" w:cs="Arial"/>
                <w:b/>
                <w:bCs/>
              </w:rPr>
            </w:pPr>
            <w:r w:rsidRPr="00D30FB4">
              <w:rPr>
                <w:rFonts w:ascii="Arial" w:hAnsi="Arial" w:cs="Arial"/>
                <w:b/>
                <w:bCs/>
              </w:rPr>
              <w:t>0,00</w:t>
            </w:r>
            <w:r>
              <w:rPr>
                <w:rFonts w:ascii="Arial" w:hAnsi="Arial" w:cs="Arial"/>
                <w:b/>
                <w:bCs/>
              </w:rPr>
              <w:t>%</w:t>
            </w:r>
          </w:p>
        </w:tc>
        <w:tc>
          <w:tcPr>
            <w:tcW w:w="1683" w:type="dxa"/>
            <w:shd w:val="clear" w:color="auto" w:fill="EEECE1" w:themeFill="background2"/>
            <w:noWrap/>
          </w:tcPr>
          <w:p w14:paraId="3845BDDE" w14:textId="00A0A7BE" w:rsidR="00D30FB4" w:rsidRPr="00D30FB4" w:rsidRDefault="00D30FB4" w:rsidP="00D30FB4">
            <w:pPr>
              <w:spacing w:after="135"/>
              <w:jc w:val="right"/>
              <w:rPr>
                <w:rFonts w:ascii="Arial" w:hAnsi="Arial" w:cs="Arial"/>
                <w:b/>
                <w:bCs/>
              </w:rPr>
            </w:pPr>
            <w:r w:rsidRPr="00D30FB4">
              <w:rPr>
                <w:rFonts w:ascii="Arial" w:hAnsi="Arial" w:cs="Arial"/>
                <w:b/>
                <w:bCs/>
              </w:rPr>
              <w:t>5.000,00</w:t>
            </w:r>
          </w:p>
        </w:tc>
      </w:tr>
      <w:tr w:rsidR="00D30FB4" w:rsidRPr="009351FC" w14:paraId="257BA805" w14:textId="77777777" w:rsidTr="005428B3">
        <w:trPr>
          <w:trHeight w:val="255"/>
        </w:trPr>
        <w:tc>
          <w:tcPr>
            <w:tcW w:w="1463" w:type="dxa"/>
            <w:shd w:val="clear" w:color="auto" w:fill="EEECE1" w:themeFill="background2"/>
            <w:noWrap/>
          </w:tcPr>
          <w:p w14:paraId="6E97A15E" w14:textId="30FAACFB" w:rsidR="00D30FB4" w:rsidRPr="00CA16B4" w:rsidRDefault="00D30FB4" w:rsidP="00D30FB4">
            <w:pPr>
              <w:spacing w:after="135"/>
              <w:rPr>
                <w:rFonts w:ascii="Arial" w:hAnsi="Arial" w:cs="Arial"/>
                <w:b/>
                <w:bCs/>
              </w:rPr>
            </w:pPr>
            <w:r w:rsidRPr="00CA16B4">
              <w:rPr>
                <w:rFonts w:ascii="Arial" w:hAnsi="Arial" w:cs="Arial"/>
                <w:b/>
                <w:bCs/>
              </w:rPr>
              <w:t xml:space="preserve">Izvor 6.9. </w:t>
            </w:r>
          </w:p>
        </w:tc>
        <w:tc>
          <w:tcPr>
            <w:tcW w:w="4383" w:type="dxa"/>
            <w:shd w:val="clear" w:color="auto" w:fill="EEECE1" w:themeFill="background2"/>
          </w:tcPr>
          <w:p w14:paraId="4A168078" w14:textId="1BCAF0A1" w:rsidR="00D30FB4" w:rsidRPr="00CA16B4" w:rsidRDefault="00D30FB4" w:rsidP="00D30FB4">
            <w:pPr>
              <w:spacing w:after="135"/>
              <w:rPr>
                <w:rFonts w:ascii="Arial" w:hAnsi="Arial" w:cs="Arial"/>
                <w:b/>
                <w:bCs/>
              </w:rPr>
            </w:pPr>
            <w:r w:rsidRPr="00CA16B4">
              <w:rPr>
                <w:rFonts w:ascii="Arial" w:hAnsi="Arial" w:cs="Arial"/>
                <w:b/>
                <w:bCs/>
              </w:rPr>
              <w:t>DONACIJE - PRIHODI KORISNIKA</w:t>
            </w:r>
          </w:p>
        </w:tc>
        <w:tc>
          <w:tcPr>
            <w:tcW w:w="1724" w:type="dxa"/>
            <w:shd w:val="clear" w:color="auto" w:fill="EEECE1" w:themeFill="background2"/>
            <w:noWrap/>
          </w:tcPr>
          <w:p w14:paraId="513053F6" w14:textId="172F3717" w:rsidR="00D30FB4" w:rsidRPr="00CA16B4" w:rsidRDefault="00D30FB4" w:rsidP="00D30FB4">
            <w:pPr>
              <w:spacing w:after="135"/>
              <w:jc w:val="right"/>
              <w:rPr>
                <w:rFonts w:ascii="Arial" w:hAnsi="Arial" w:cs="Arial"/>
                <w:b/>
                <w:bCs/>
              </w:rPr>
            </w:pPr>
            <w:r w:rsidRPr="00CA16B4">
              <w:rPr>
                <w:rFonts w:ascii="Arial" w:hAnsi="Arial" w:cs="Arial"/>
                <w:b/>
                <w:bCs/>
              </w:rPr>
              <w:t>5.000,00</w:t>
            </w:r>
          </w:p>
        </w:tc>
        <w:tc>
          <w:tcPr>
            <w:tcW w:w="2979" w:type="dxa"/>
            <w:shd w:val="clear" w:color="auto" w:fill="EEECE1" w:themeFill="background2"/>
            <w:noWrap/>
          </w:tcPr>
          <w:p w14:paraId="4611E327" w14:textId="2E4FE117" w:rsidR="00D30FB4" w:rsidRPr="00D30FB4" w:rsidRDefault="00D30FB4" w:rsidP="00D30FB4">
            <w:pPr>
              <w:spacing w:after="135"/>
              <w:jc w:val="right"/>
              <w:rPr>
                <w:rFonts w:ascii="Arial" w:hAnsi="Arial" w:cs="Arial"/>
                <w:b/>
                <w:bCs/>
              </w:rPr>
            </w:pPr>
            <w:r w:rsidRPr="00D30FB4">
              <w:rPr>
                <w:rFonts w:ascii="Arial" w:hAnsi="Arial" w:cs="Arial"/>
                <w:b/>
                <w:bCs/>
              </w:rPr>
              <w:t>0,00</w:t>
            </w:r>
          </w:p>
        </w:tc>
        <w:tc>
          <w:tcPr>
            <w:tcW w:w="1701" w:type="dxa"/>
            <w:shd w:val="clear" w:color="auto" w:fill="EEECE1" w:themeFill="background2"/>
            <w:noWrap/>
          </w:tcPr>
          <w:p w14:paraId="37442064" w14:textId="60C88859" w:rsidR="00D30FB4" w:rsidRPr="00D30FB4" w:rsidRDefault="00D30FB4" w:rsidP="00D30FB4">
            <w:pPr>
              <w:spacing w:after="135"/>
              <w:jc w:val="right"/>
              <w:rPr>
                <w:rFonts w:ascii="Arial" w:hAnsi="Arial" w:cs="Arial"/>
                <w:b/>
                <w:bCs/>
              </w:rPr>
            </w:pPr>
            <w:r w:rsidRPr="00D30FB4">
              <w:rPr>
                <w:rFonts w:ascii="Arial" w:hAnsi="Arial" w:cs="Arial"/>
                <w:b/>
                <w:bCs/>
              </w:rPr>
              <w:t>0,00</w:t>
            </w:r>
            <w:r>
              <w:rPr>
                <w:rFonts w:ascii="Arial" w:hAnsi="Arial" w:cs="Arial"/>
                <w:b/>
                <w:bCs/>
              </w:rPr>
              <w:t>%</w:t>
            </w:r>
          </w:p>
        </w:tc>
        <w:tc>
          <w:tcPr>
            <w:tcW w:w="1683" w:type="dxa"/>
            <w:shd w:val="clear" w:color="auto" w:fill="EEECE1" w:themeFill="background2"/>
            <w:noWrap/>
          </w:tcPr>
          <w:p w14:paraId="4B9B7245" w14:textId="10533DE2" w:rsidR="00D30FB4" w:rsidRPr="00D30FB4" w:rsidRDefault="00D30FB4" w:rsidP="00D30FB4">
            <w:pPr>
              <w:spacing w:after="135"/>
              <w:jc w:val="right"/>
              <w:rPr>
                <w:rFonts w:ascii="Arial" w:hAnsi="Arial" w:cs="Arial"/>
                <w:b/>
                <w:bCs/>
              </w:rPr>
            </w:pPr>
            <w:r w:rsidRPr="00D30FB4">
              <w:rPr>
                <w:rFonts w:ascii="Arial" w:hAnsi="Arial" w:cs="Arial"/>
                <w:b/>
                <w:bCs/>
              </w:rPr>
              <w:t>5.000,00</w:t>
            </w:r>
          </w:p>
        </w:tc>
      </w:tr>
      <w:tr w:rsidR="00601249" w:rsidRPr="009351FC" w14:paraId="5CF11995" w14:textId="77777777" w:rsidTr="005428B3">
        <w:trPr>
          <w:trHeight w:val="255"/>
        </w:trPr>
        <w:tc>
          <w:tcPr>
            <w:tcW w:w="1463" w:type="dxa"/>
            <w:shd w:val="clear" w:color="auto" w:fill="EEECE1" w:themeFill="background2"/>
            <w:noWrap/>
          </w:tcPr>
          <w:p w14:paraId="776B7F5C" w14:textId="3CC5363A" w:rsidR="00601249" w:rsidRPr="00601249" w:rsidRDefault="00601249" w:rsidP="00D30FB4">
            <w:pPr>
              <w:spacing w:after="135"/>
              <w:rPr>
                <w:rFonts w:ascii="Arial" w:hAnsi="Arial" w:cs="Arial"/>
                <w:b/>
                <w:bCs/>
              </w:rPr>
            </w:pPr>
            <w:r w:rsidRPr="00601249">
              <w:rPr>
                <w:rFonts w:ascii="Arial" w:hAnsi="Arial" w:cs="Arial"/>
                <w:b/>
                <w:bCs/>
              </w:rPr>
              <w:lastRenderedPageBreak/>
              <w:t>IZVOR 7.</w:t>
            </w:r>
          </w:p>
        </w:tc>
        <w:tc>
          <w:tcPr>
            <w:tcW w:w="4383" w:type="dxa"/>
            <w:shd w:val="clear" w:color="auto" w:fill="EEECE1" w:themeFill="background2"/>
          </w:tcPr>
          <w:p w14:paraId="7201D159" w14:textId="43818F2C" w:rsidR="00601249" w:rsidRPr="00601249" w:rsidRDefault="00601249" w:rsidP="00D30FB4">
            <w:pPr>
              <w:spacing w:after="135"/>
              <w:rPr>
                <w:rFonts w:ascii="Arial" w:hAnsi="Arial" w:cs="Arial"/>
                <w:b/>
                <w:bCs/>
              </w:rPr>
            </w:pPr>
            <w:r w:rsidRPr="00601249">
              <w:rPr>
                <w:rFonts w:ascii="Arial" w:hAnsi="Arial" w:cs="Arial"/>
                <w:b/>
                <w:bCs/>
              </w:rPr>
              <w:t>PRIHODI OD NEFINANCIJSKE IMOVINE</w:t>
            </w:r>
          </w:p>
        </w:tc>
        <w:tc>
          <w:tcPr>
            <w:tcW w:w="1724" w:type="dxa"/>
            <w:shd w:val="clear" w:color="auto" w:fill="EEECE1" w:themeFill="background2"/>
            <w:noWrap/>
          </w:tcPr>
          <w:p w14:paraId="4AC9427C" w14:textId="32ED45C1" w:rsidR="00601249" w:rsidRPr="00601249" w:rsidRDefault="00601249" w:rsidP="00D30FB4">
            <w:pPr>
              <w:spacing w:after="135"/>
              <w:jc w:val="right"/>
              <w:rPr>
                <w:rFonts w:ascii="Arial" w:hAnsi="Arial" w:cs="Arial"/>
                <w:b/>
                <w:bCs/>
              </w:rPr>
            </w:pPr>
            <w:r>
              <w:rPr>
                <w:rFonts w:ascii="Arial" w:hAnsi="Arial" w:cs="Arial"/>
                <w:b/>
                <w:bCs/>
              </w:rPr>
              <w:t>0,00</w:t>
            </w:r>
          </w:p>
        </w:tc>
        <w:tc>
          <w:tcPr>
            <w:tcW w:w="2979" w:type="dxa"/>
            <w:shd w:val="clear" w:color="auto" w:fill="EEECE1" w:themeFill="background2"/>
            <w:noWrap/>
          </w:tcPr>
          <w:p w14:paraId="26087254" w14:textId="6007B62D" w:rsidR="00601249" w:rsidRPr="00601249" w:rsidRDefault="00601249" w:rsidP="00D30FB4">
            <w:pPr>
              <w:spacing w:after="135"/>
              <w:jc w:val="right"/>
              <w:rPr>
                <w:rFonts w:ascii="Arial" w:hAnsi="Arial" w:cs="Arial"/>
                <w:b/>
                <w:bCs/>
              </w:rPr>
            </w:pPr>
            <w:r>
              <w:rPr>
                <w:rFonts w:ascii="Arial" w:hAnsi="Arial" w:cs="Arial"/>
                <w:b/>
                <w:bCs/>
              </w:rPr>
              <w:t>250,00</w:t>
            </w:r>
          </w:p>
        </w:tc>
        <w:tc>
          <w:tcPr>
            <w:tcW w:w="1701" w:type="dxa"/>
            <w:shd w:val="clear" w:color="auto" w:fill="EEECE1" w:themeFill="background2"/>
            <w:noWrap/>
          </w:tcPr>
          <w:p w14:paraId="2D16CDD8" w14:textId="17E42378" w:rsidR="00601249" w:rsidRPr="00601249" w:rsidRDefault="00601249" w:rsidP="00D30FB4">
            <w:pPr>
              <w:spacing w:after="135"/>
              <w:jc w:val="right"/>
              <w:rPr>
                <w:rFonts w:ascii="Arial" w:hAnsi="Arial" w:cs="Arial"/>
                <w:b/>
                <w:bCs/>
              </w:rPr>
            </w:pPr>
            <w:r>
              <w:rPr>
                <w:rFonts w:ascii="Arial" w:hAnsi="Arial" w:cs="Arial"/>
                <w:b/>
                <w:bCs/>
              </w:rPr>
              <w:t>100,00%</w:t>
            </w:r>
          </w:p>
        </w:tc>
        <w:tc>
          <w:tcPr>
            <w:tcW w:w="1683" w:type="dxa"/>
            <w:shd w:val="clear" w:color="auto" w:fill="EEECE1" w:themeFill="background2"/>
            <w:noWrap/>
          </w:tcPr>
          <w:p w14:paraId="5EE39C54" w14:textId="3896AB34" w:rsidR="00601249" w:rsidRPr="00601249" w:rsidRDefault="00601249" w:rsidP="00D30FB4">
            <w:pPr>
              <w:spacing w:after="135"/>
              <w:jc w:val="right"/>
              <w:rPr>
                <w:rFonts w:ascii="Arial" w:hAnsi="Arial" w:cs="Arial"/>
                <w:b/>
                <w:bCs/>
              </w:rPr>
            </w:pPr>
            <w:r>
              <w:rPr>
                <w:rFonts w:ascii="Arial" w:hAnsi="Arial" w:cs="Arial"/>
                <w:b/>
                <w:bCs/>
              </w:rPr>
              <w:t>250,00</w:t>
            </w:r>
          </w:p>
        </w:tc>
      </w:tr>
      <w:tr w:rsidR="00601249" w:rsidRPr="009351FC" w14:paraId="369342AA" w14:textId="77777777" w:rsidTr="005428B3">
        <w:trPr>
          <w:trHeight w:val="255"/>
        </w:trPr>
        <w:tc>
          <w:tcPr>
            <w:tcW w:w="1463" w:type="dxa"/>
            <w:shd w:val="clear" w:color="auto" w:fill="EEECE1" w:themeFill="background2"/>
            <w:noWrap/>
          </w:tcPr>
          <w:p w14:paraId="48B397B7" w14:textId="79475718" w:rsidR="00601249" w:rsidRPr="00601249" w:rsidRDefault="00601249" w:rsidP="00D30FB4">
            <w:pPr>
              <w:spacing w:after="135"/>
              <w:rPr>
                <w:rFonts w:ascii="Arial" w:hAnsi="Arial" w:cs="Arial"/>
                <w:b/>
                <w:bCs/>
              </w:rPr>
            </w:pPr>
            <w:r w:rsidRPr="00601249">
              <w:rPr>
                <w:rFonts w:ascii="Arial" w:hAnsi="Arial" w:cs="Arial"/>
                <w:b/>
                <w:bCs/>
              </w:rPr>
              <w:t>Izvor 7.9.</w:t>
            </w:r>
          </w:p>
        </w:tc>
        <w:tc>
          <w:tcPr>
            <w:tcW w:w="4383" w:type="dxa"/>
            <w:shd w:val="clear" w:color="auto" w:fill="EEECE1" w:themeFill="background2"/>
          </w:tcPr>
          <w:p w14:paraId="2CD02B23" w14:textId="52A5A4BC" w:rsidR="00601249" w:rsidRPr="00601249" w:rsidRDefault="00601249" w:rsidP="00D30FB4">
            <w:pPr>
              <w:spacing w:after="135"/>
              <w:rPr>
                <w:rFonts w:ascii="Arial" w:hAnsi="Arial" w:cs="Arial"/>
                <w:b/>
                <w:bCs/>
              </w:rPr>
            </w:pPr>
            <w:r w:rsidRPr="00601249">
              <w:rPr>
                <w:rFonts w:ascii="Arial" w:hAnsi="Arial" w:cs="Arial"/>
                <w:b/>
                <w:bCs/>
              </w:rPr>
              <w:t>PRIHODI OD NAKNADA ŠTETA S OSN.OSIGUR.-PRIH.KOR.</w:t>
            </w:r>
          </w:p>
        </w:tc>
        <w:tc>
          <w:tcPr>
            <w:tcW w:w="1724" w:type="dxa"/>
            <w:shd w:val="clear" w:color="auto" w:fill="EEECE1" w:themeFill="background2"/>
            <w:noWrap/>
          </w:tcPr>
          <w:p w14:paraId="4913A785" w14:textId="5C68738B" w:rsidR="00601249" w:rsidRPr="00601249" w:rsidRDefault="00601249" w:rsidP="00D30FB4">
            <w:pPr>
              <w:spacing w:after="135"/>
              <w:jc w:val="right"/>
              <w:rPr>
                <w:rFonts w:ascii="Arial" w:hAnsi="Arial" w:cs="Arial"/>
                <w:b/>
                <w:bCs/>
              </w:rPr>
            </w:pPr>
            <w:r>
              <w:rPr>
                <w:rFonts w:ascii="Arial" w:hAnsi="Arial" w:cs="Arial"/>
                <w:b/>
                <w:bCs/>
              </w:rPr>
              <w:t>0,00</w:t>
            </w:r>
          </w:p>
        </w:tc>
        <w:tc>
          <w:tcPr>
            <w:tcW w:w="2979" w:type="dxa"/>
            <w:shd w:val="clear" w:color="auto" w:fill="EEECE1" w:themeFill="background2"/>
            <w:noWrap/>
          </w:tcPr>
          <w:p w14:paraId="120E6FF0" w14:textId="567212B8" w:rsidR="00601249" w:rsidRPr="00601249" w:rsidRDefault="00601249" w:rsidP="00D30FB4">
            <w:pPr>
              <w:spacing w:after="135"/>
              <w:jc w:val="right"/>
              <w:rPr>
                <w:rFonts w:ascii="Arial" w:hAnsi="Arial" w:cs="Arial"/>
                <w:b/>
                <w:bCs/>
              </w:rPr>
            </w:pPr>
            <w:r>
              <w:rPr>
                <w:rFonts w:ascii="Arial" w:hAnsi="Arial" w:cs="Arial"/>
                <w:b/>
                <w:bCs/>
              </w:rPr>
              <w:t>250,00</w:t>
            </w:r>
          </w:p>
        </w:tc>
        <w:tc>
          <w:tcPr>
            <w:tcW w:w="1701" w:type="dxa"/>
            <w:shd w:val="clear" w:color="auto" w:fill="EEECE1" w:themeFill="background2"/>
            <w:noWrap/>
          </w:tcPr>
          <w:p w14:paraId="4EE8FCC3" w14:textId="47636AE6" w:rsidR="00601249" w:rsidRPr="00601249" w:rsidRDefault="00601249" w:rsidP="00D30FB4">
            <w:pPr>
              <w:spacing w:after="135"/>
              <w:jc w:val="right"/>
              <w:rPr>
                <w:rFonts w:ascii="Arial" w:hAnsi="Arial" w:cs="Arial"/>
                <w:b/>
                <w:bCs/>
              </w:rPr>
            </w:pPr>
            <w:r>
              <w:rPr>
                <w:rFonts w:ascii="Arial" w:hAnsi="Arial" w:cs="Arial"/>
                <w:b/>
                <w:bCs/>
              </w:rPr>
              <w:t>100,00%</w:t>
            </w:r>
          </w:p>
        </w:tc>
        <w:tc>
          <w:tcPr>
            <w:tcW w:w="1683" w:type="dxa"/>
            <w:shd w:val="clear" w:color="auto" w:fill="EEECE1" w:themeFill="background2"/>
            <w:noWrap/>
          </w:tcPr>
          <w:p w14:paraId="5B35B5FB" w14:textId="15A8B1CB" w:rsidR="00601249" w:rsidRPr="00601249" w:rsidRDefault="00601249" w:rsidP="00D30FB4">
            <w:pPr>
              <w:spacing w:after="135"/>
              <w:jc w:val="right"/>
              <w:rPr>
                <w:rFonts w:ascii="Arial" w:hAnsi="Arial" w:cs="Arial"/>
                <w:b/>
                <w:bCs/>
              </w:rPr>
            </w:pPr>
            <w:r>
              <w:rPr>
                <w:rFonts w:ascii="Arial" w:hAnsi="Arial" w:cs="Arial"/>
                <w:b/>
                <w:bCs/>
              </w:rPr>
              <w:t>250,00</w:t>
            </w:r>
          </w:p>
        </w:tc>
      </w:tr>
      <w:tr w:rsidR="00E40D28" w:rsidRPr="009351FC" w14:paraId="5262B189" w14:textId="77777777" w:rsidTr="005428B3">
        <w:trPr>
          <w:trHeight w:val="255"/>
        </w:trPr>
        <w:tc>
          <w:tcPr>
            <w:tcW w:w="1463" w:type="dxa"/>
            <w:shd w:val="clear" w:color="auto" w:fill="DDD9C3" w:themeFill="background2" w:themeFillShade="E6"/>
            <w:noWrap/>
          </w:tcPr>
          <w:p w14:paraId="1F716CA9" w14:textId="2E089C97" w:rsidR="00E40D28" w:rsidRPr="0064167B" w:rsidRDefault="00E40D28" w:rsidP="00E40D28">
            <w:pPr>
              <w:spacing w:after="135"/>
              <w:rPr>
                <w:rFonts w:eastAsia="Times New Roman"/>
                <w:b/>
                <w:bCs/>
              </w:rPr>
            </w:pPr>
            <w:r w:rsidRPr="0064167B">
              <w:rPr>
                <w:rFonts w:ascii="Arial" w:hAnsi="Arial" w:cs="Arial"/>
                <w:b/>
                <w:bCs/>
              </w:rPr>
              <w:t>Program 5011</w:t>
            </w:r>
          </w:p>
        </w:tc>
        <w:tc>
          <w:tcPr>
            <w:tcW w:w="4383" w:type="dxa"/>
            <w:shd w:val="clear" w:color="auto" w:fill="DDD9C3" w:themeFill="background2" w:themeFillShade="E6"/>
          </w:tcPr>
          <w:p w14:paraId="7F99508D" w14:textId="25A337E9" w:rsidR="00E40D28" w:rsidRPr="0064167B" w:rsidRDefault="00E40D28" w:rsidP="00E40D28">
            <w:pPr>
              <w:spacing w:after="135"/>
              <w:rPr>
                <w:rFonts w:ascii="Arial" w:eastAsia="Times New Roman" w:hAnsi="Arial" w:cs="Arial"/>
                <w:b/>
                <w:bCs/>
              </w:rPr>
            </w:pPr>
            <w:r w:rsidRPr="0064167B">
              <w:rPr>
                <w:rFonts w:ascii="Arial" w:hAnsi="Arial" w:cs="Arial"/>
                <w:b/>
                <w:bCs/>
              </w:rPr>
              <w:t>Socijalna skrb sa smještajem</w:t>
            </w:r>
          </w:p>
        </w:tc>
        <w:tc>
          <w:tcPr>
            <w:tcW w:w="1724" w:type="dxa"/>
            <w:shd w:val="clear" w:color="auto" w:fill="DDD9C3" w:themeFill="background2" w:themeFillShade="E6"/>
            <w:noWrap/>
          </w:tcPr>
          <w:p w14:paraId="16EFF350" w14:textId="50463EEA" w:rsidR="00E40D28" w:rsidRPr="00AB1AB9" w:rsidRDefault="00E40D28" w:rsidP="00E40D28">
            <w:pPr>
              <w:spacing w:after="135"/>
              <w:jc w:val="right"/>
              <w:rPr>
                <w:rFonts w:ascii="Arial" w:hAnsi="Arial" w:cs="Arial"/>
                <w:b/>
                <w:bCs/>
              </w:rPr>
            </w:pPr>
            <w:r w:rsidRPr="00AB1AB9">
              <w:rPr>
                <w:rFonts w:ascii="Arial" w:hAnsi="Arial" w:cs="Arial"/>
                <w:b/>
                <w:bCs/>
              </w:rPr>
              <w:t>1.</w:t>
            </w:r>
            <w:r w:rsidR="00601249">
              <w:rPr>
                <w:rFonts w:ascii="Arial" w:hAnsi="Arial" w:cs="Arial"/>
                <w:b/>
                <w:bCs/>
              </w:rPr>
              <w:t>933.360</w:t>
            </w:r>
            <w:r w:rsidRPr="00AB1AB9">
              <w:rPr>
                <w:rFonts w:ascii="Arial" w:hAnsi="Arial" w:cs="Arial"/>
                <w:b/>
                <w:bCs/>
              </w:rPr>
              <w:t>,00</w:t>
            </w:r>
          </w:p>
        </w:tc>
        <w:tc>
          <w:tcPr>
            <w:tcW w:w="2979" w:type="dxa"/>
            <w:shd w:val="clear" w:color="auto" w:fill="DDD9C3" w:themeFill="background2" w:themeFillShade="E6"/>
            <w:noWrap/>
          </w:tcPr>
          <w:p w14:paraId="0E560375" w14:textId="57B5AF7A" w:rsidR="00E40D28" w:rsidRPr="00E40D28" w:rsidRDefault="00601249" w:rsidP="00E40D28">
            <w:pPr>
              <w:spacing w:after="135"/>
              <w:jc w:val="right"/>
              <w:rPr>
                <w:rFonts w:ascii="Arial" w:hAnsi="Arial" w:cs="Arial"/>
                <w:b/>
                <w:bCs/>
              </w:rPr>
            </w:pPr>
            <w:r>
              <w:rPr>
                <w:rFonts w:ascii="Arial" w:hAnsi="Arial" w:cs="Arial"/>
                <w:b/>
                <w:bCs/>
              </w:rPr>
              <w:t>119.165</w:t>
            </w:r>
            <w:r w:rsidR="00E40D28" w:rsidRPr="00E40D28">
              <w:rPr>
                <w:rFonts w:ascii="Arial" w:hAnsi="Arial" w:cs="Arial"/>
                <w:b/>
                <w:bCs/>
              </w:rPr>
              <w:t>,00</w:t>
            </w:r>
          </w:p>
        </w:tc>
        <w:tc>
          <w:tcPr>
            <w:tcW w:w="1701" w:type="dxa"/>
            <w:shd w:val="clear" w:color="auto" w:fill="DDD9C3" w:themeFill="background2" w:themeFillShade="E6"/>
            <w:noWrap/>
          </w:tcPr>
          <w:p w14:paraId="14CF463F" w14:textId="6A75DB8F" w:rsidR="00E40D28" w:rsidRPr="00E40D28" w:rsidRDefault="00601249" w:rsidP="00E40D28">
            <w:pPr>
              <w:spacing w:after="135"/>
              <w:jc w:val="right"/>
              <w:rPr>
                <w:rFonts w:ascii="Arial" w:hAnsi="Arial" w:cs="Arial"/>
                <w:b/>
                <w:bCs/>
              </w:rPr>
            </w:pPr>
            <w:r>
              <w:rPr>
                <w:rFonts w:ascii="Arial" w:hAnsi="Arial" w:cs="Arial"/>
                <w:b/>
                <w:bCs/>
              </w:rPr>
              <w:t>6,16</w:t>
            </w:r>
            <w:r w:rsidR="00E40D28">
              <w:rPr>
                <w:rFonts w:ascii="Arial" w:hAnsi="Arial" w:cs="Arial"/>
                <w:b/>
                <w:bCs/>
              </w:rPr>
              <w:t>%</w:t>
            </w:r>
          </w:p>
        </w:tc>
        <w:tc>
          <w:tcPr>
            <w:tcW w:w="1683" w:type="dxa"/>
            <w:shd w:val="clear" w:color="auto" w:fill="DDD9C3" w:themeFill="background2" w:themeFillShade="E6"/>
            <w:noWrap/>
          </w:tcPr>
          <w:p w14:paraId="6EC68ED7" w14:textId="21E77A95" w:rsidR="00E40D28" w:rsidRPr="00E40D28" w:rsidRDefault="00601249" w:rsidP="00E40D28">
            <w:pPr>
              <w:spacing w:after="135"/>
              <w:jc w:val="right"/>
              <w:rPr>
                <w:rFonts w:ascii="Arial" w:hAnsi="Arial" w:cs="Arial"/>
                <w:b/>
                <w:bCs/>
              </w:rPr>
            </w:pPr>
            <w:r>
              <w:rPr>
                <w:rFonts w:ascii="Arial" w:hAnsi="Arial" w:cs="Arial"/>
                <w:b/>
                <w:bCs/>
              </w:rPr>
              <w:t>2.052.525</w:t>
            </w:r>
            <w:r w:rsidR="00E40D28" w:rsidRPr="00E40D28">
              <w:rPr>
                <w:rFonts w:ascii="Arial" w:hAnsi="Arial" w:cs="Arial"/>
                <w:b/>
                <w:bCs/>
              </w:rPr>
              <w:t>,00</w:t>
            </w:r>
          </w:p>
        </w:tc>
      </w:tr>
      <w:tr w:rsidR="00E40D28" w:rsidRPr="009351FC" w14:paraId="387CB18E" w14:textId="77777777" w:rsidTr="005428B3">
        <w:trPr>
          <w:trHeight w:val="255"/>
        </w:trPr>
        <w:tc>
          <w:tcPr>
            <w:tcW w:w="1463" w:type="dxa"/>
            <w:shd w:val="clear" w:color="auto" w:fill="DDD9C3" w:themeFill="background2" w:themeFillShade="E6"/>
            <w:noWrap/>
          </w:tcPr>
          <w:p w14:paraId="45C7F015" w14:textId="01764A21" w:rsidR="00E40D28" w:rsidRPr="0064167B" w:rsidRDefault="00E40D28" w:rsidP="00E40D28">
            <w:pPr>
              <w:spacing w:after="135"/>
              <w:rPr>
                <w:rFonts w:eastAsia="Times New Roman"/>
                <w:b/>
                <w:bCs/>
              </w:rPr>
            </w:pPr>
            <w:r w:rsidRPr="0064167B">
              <w:rPr>
                <w:rFonts w:ascii="Arial" w:hAnsi="Arial" w:cs="Arial"/>
                <w:b/>
                <w:bCs/>
              </w:rPr>
              <w:t xml:space="preserve">Aktivnost A500001 </w:t>
            </w:r>
          </w:p>
        </w:tc>
        <w:tc>
          <w:tcPr>
            <w:tcW w:w="4383" w:type="dxa"/>
            <w:shd w:val="clear" w:color="auto" w:fill="DDD9C3" w:themeFill="background2" w:themeFillShade="E6"/>
          </w:tcPr>
          <w:p w14:paraId="4BC6D892" w14:textId="3E208AB6" w:rsidR="00E40D28" w:rsidRPr="0064167B" w:rsidRDefault="00E40D28" w:rsidP="00E40D28">
            <w:pPr>
              <w:spacing w:after="135"/>
              <w:rPr>
                <w:rFonts w:ascii="Arial" w:eastAsia="Times New Roman" w:hAnsi="Arial" w:cs="Arial"/>
                <w:b/>
                <w:bCs/>
              </w:rPr>
            </w:pPr>
            <w:r w:rsidRPr="0064167B">
              <w:rPr>
                <w:rFonts w:ascii="Arial" w:hAnsi="Arial" w:cs="Arial"/>
                <w:b/>
                <w:bCs/>
              </w:rPr>
              <w:t>Socijalna zaštita starijih i nemoćnih osoba</w:t>
            </w:r>
          </w:p>
        </w:tc>
        <w:tc>
          <w:tcPr>
            <w:tcW w:w="1724" w:type="dxa"/>
            <w:shd w:val="clear" w:color="auto" w:fill="DDD9C3" w:themeFill="background2" w:themeFillShade="E6"/>
            <w:noWrap/>
          </w:tcPr>
          <w:p w14:paraId="112B287E" w14:textId="6FC5CA24" w:rsidR="00E40D28" w:rsidRPr="00AB1AB9" w:rsidRDefault="00E40D28" w:rsidP="00E40D28">
            <w:pPr>
              <w:spacing w:after="135"/>
              <w:jc w:val="right"/>
              <w:rPr>
                <w:rFonts w:ascii="Arial" w:hAnsi="Arial" w:cs="Arial"/>
                <w:b/>
                <w:bCs/>
              </w:rPr>
            </w:pPr>
            <w:r w:rsidRPr="00AB1AB9">
              <w:rPr>
                <w:rFonts w:ascii="Arial" w:hAnsi="Arial" w:cs="Arial"/>
                <w:b/>
                <w:bCs/>
              </w:rPr>
              <w:t>1.</w:t>
            </w:r>
            <w:r w:rsidR="00601249">
              <w:rPr>
                <w:rFonts w:ascii="Arial" w:hAnsi="Arial" w:cs="Arial"/>
                <w:b/>
                <w:bCs/>
              </w:rPr>
              <w:t>850.560</w:t>
            </w:r>
            <w:r w:rsidRPr="00AB1AB9">
              <w:rPr>
                <w:rFonts w:ascii="Arial" w:hAnsi="Arial" w:cs="Arial"/>
                <w:b/>
                <w:bCs/>
              </w:rPr>
              <w:t>,00</w:t>
            </w:r>
          </w:p>
        </w:tc>
        <w:tc>
          <w:tcPr>
            <w:tcW w:w="2979" w:type="dxa"/>
            <w:shd w:val="clear" w:color="auto" w:fill="DDD9C3" w:themeFill="background2" w:themeFillShade="E6"/>
            <w:noWrap/>
          </w:tcPr>
          <w:p w14:paraId="3FBD305B" w14:textId="6200D09C" w:rsidR="00E40D28" w:rsidRPr="00E40D28" w:rsidRDefault="00601249" w:rsidP="00E40D28">
            <w:pPr>
              <w:spacing w:after="135"/>
              <w:jc w:val="right"/>
              <w:rPr>
                <w:rFonts w:ascii="Arial" w:hAnsi="Arial" w:cs="Arial"/>
                <w:b/>
                <w:bCs/>
              </w:rPr>
            </w:pPr>
            <w:r>
              <w:rPr>
                <w:rFonts w:ascii="Arial" w:hAnsi="Arial" w:cs="Arial"/>
                <w:b/>
                <w:bCs/>
              </w:rPr>
              <w:t>30.325</w:t>
            </w:r>
            <w:r w:rsidR="00E40D28" w:rsidRPr="00E40D28">
              <w:rPr>
                <w:rFonts w:ascii="Arial" w:hAnsi="Arial" w:cs="Arial"/>
                <w:b/>
                <w:bCs/>
              </w:rPr>
              <w:t>,00</w:t>
            </w:r>
          </w:p>
        </w:tc>
        <w:tc>
          <w:tcPr>
            <w:tcW w:w="1701" w:type="dxa"/>
            <w:shd w:val="clear" w:color="auto" w:fill="DDD9C3" w:themeFill="background2" w:themeFillShade="E6"/>
            <w:noWrap/>
          </w:tcPr>
          <w:p w14:paraId="57F4F0F1" w14:textId="4DC78AB4" w:rsidR="00E40D28" w:rsidRPr="00E40D28" w:rsidRDefault="00601249" w:rsidP="00E40D28">
            <w:pPr>
              <w:spacing w:after="135"/>
              <w:jc w:val="right"/>
              <w:rPr>
                <w:rFonts w:ascii="Arial" w:hAnsi="Arial" w:cs="Arial"/>
                <w:b/>
                <w:bCs/>
              </w:rPr>
            </w:pPr>
            <w:r>
              <w:rPr>
                <w:rFonts w:ascii="Arial" w:hAnsi="Arial" w:cs="Arial"/>
                <w:b/>
                <w:bCs/>
              </w:rPr>
              <w:t>1,64</w:t>
            </w:r>
            <w:r w:rsidR="00E40D28">
              <w:rPr>
                <w:rFonts w:ascii="Arial" w:hAnsi="Arial" w:cs="Arial"/>
                <w:b/>
                <w:bCs/>
              </w:rPr>
              <w:t>%</w:t>
            </w:r>
          </w:p>
        </w:tc>
        <w:tc>
          <w:tcPr>
            <w:tcW w:w="1683" w:type="dxa"/>
            <w:shd w:val="clear" w:color="auto" w:fill="DDD9C3" w:themeFill="background2" w:themeFillShade="E6"/>
            <w:noWrap/>
          </w:tcPr>
          <w:p w14:paraId="6ACC3E3E" w14:textId="6CA42F2A" w:rsidR="00E40D28" w:rsidRPr="00E40D28" w:rsidRDefault="00601249" w:rsidP="00E40D28">
            <w:pPr>
              <w:spacing w:after="135"/>
              <w:jc w:val="right"/>
              <w:rPr>
                <w:rFonts w:ascii="Arial" w:hAnsi="Arial" w:cs="Arial"/>
                <w:b/>
                <w:bCs/>
              </w:rPr>
            </w:pPr>
            <w:r>
              <w:rPr>
                <w:rFonts w:ascii="Arial" w:hAnsi="Arial" w:cs="Arial"/>
                <w:b/>
                <w:bCs/>
              </w:rPr>
              <w:t>1.880.885</w:t>
            </w:r>
            <w:r w:rsidR="00E40D28" w:rsidRPr="00E40D28">
              <w:rPr>
                <w:rFonts w:ascii="Arial" w:hAnsi="Arial" w:cs="Arial"/>
                <w:b/>
                <w:bCs/>
              </w:rPr>
              <w:t>,00</w:t>
            </w:r>
          </w:p>
        </w:tc>
      </w:tr>
      <w:tr w:rsidR="00E40D28" w:rsidRPr="009351FC" w14:paraId="38F39175" w14:textId="77777777" w:rsidTr="005428B3">
        <w:trPr>
          <w:trHeight w:val="255"/>
        </w:trPr>
        <w:tc>
          <w:tcPr>
            <w:tcW w:w="1463" w:type="dxa"/>
            <w:shd w:val="clear" w:color="auto" w:fill="EEECE1" w:themeFill="background2"/>
            <w:noWrap/>
          </w:tcPr>
          <w:p w14:paraId="3D507037" w14:textId="1D9D6A07" w:rsidR="00E40D28" w:rsidRPr="0064167B" w:rsidRDefault="00E40D28" w:rsidP="00E40D28">
            <w:pPr>
              <w:spacing w:after="135"/>
              <w:rPr>
                <w:b/>
                <w:bCs/>
              </w:rPr>
            </w:pPr>
            <w:bookmarkStart w:id="14" w:name="_Hlk212104985"/>
            <w:r w:rsidRPr="0064167B">
              <w:rPr>
                <w:rFonts w:ascii="Arial" w:hAnsi="Arial" w:cs="Arial"/>
                <w:b/>
                <w:bCs/>
              </w:rPr>
              <w:t xml:space="preserve">Izvor 1.1. </w:t>
            </w:r>
          </w:p>
        </w:tc>
        <w:tc>
          <w:tcPr>
            <w:tcW w:w="4383" w:type="dxa"/>
            <w:shd w:val="clear" w:color="auto" w:fill="EEECE1" w:themeFill="background2"/>
          </w:tcPr>
          <w:p w14:paraId="3F67FAE0" w14:textId="794ACC59" w:rsidR="00E40D28" w:rsidRPr="0064167B" w:rsidRDefault="00E40D28" w:rsidP="00E40D28">
            <w:pPr>
              <w:spacing w:after="135"/>
              <w:rPr>
                <w:rFonts w:ascii="Arial" w:hAnsi="Arial" w:cs="Arial"/>
                <w:b/>
                <w:bCs/>
              </w:rPr>
            </w:pPr>
            <w:r>
              <w:rPr>
                <w:rFonts w:ascii="Arial" w:hAnsi="Arial" w:cs="Arial"/>
                <w:b/>
                <w:bCs/>
              </w:rPr>
              <w:t>OPĆI PRIHODI I PRIMICI</w:t>
            </w:r>
          </w:p>
        </w:tc>
        <w:tc>
          <w:tcPr>
            <w:tcW w:w="1724" w:type="dxa"/>
            <w:shd w:val="clear" w:color="auto" w:fill="EEECE1" w:themeFill="background2"/>
            <w:noWrap/>
          </w:tcPr>
          <w:p w14:paraId="7228ABB8" w14:textId="61CEF522" w:rsidR="00E40D28" w:rsidRPr="00AB1AB9" w:rsidRDefault="00601249" w:rsidP="00E40D28">
            <w:pPr>
              <w:spacing w:after="135"/>
              <w:jc w:val="right"/>
              <w:rPr>
                <w:rFonts w:ascii="Arial" w:hAnsi="Arial" w:cs="Arial"/>
                <w:b/>
                <w:bCs/>
              </w:rPr>
            </w:pPr>
            <w:r>
              <w:rPr>
                <w:rFonts w:ascii="Arial" w:hAnsi="Arial" w:cs="Arial"/>
                <w:b/>
                <w:bCs/>
              </w:rPr>
              <w:t>918.560</w:t>
            </w:r>
            <w:r w:rsidR="00E40D28" w:rsidRPr="00AB1AB9">
              <w:rPr>
                <w:rFonts w:ascii="Arial" w:hAnsi="Arial" w:cs="Arial"/>
                <w:b/>
                <w:bCs/>
              </w:rPr>
              <w:t>,00</w:t>
            </w:r>
          </w:p>
        </w:tc>
        <w:tc>
          <w:tcPr>
            <w:tcW w:w="2979" w:type="dxa"/>
            <w:shd w:val="clear" w:color="auto" w:fill="EEECE1" w:themeFill="background2"/>
            <w:noWrap/>
          </w:tcPr>
          <w:p w14:paraId="1D509520" w14:textId="7FC97F44" w:rsidR="00E40D28" w:rsidRPr="00E40D28" w:rsidRDefault="00601249" w:rsidP="00E40D28">
            <w:pPr>
              <w:spacing w:after="135"/>
              <w:jc w:val="right"/>
              <w:rPr>
                <w:rFonts w:ascii="Arial" w:hAnsi="Arial" w:cs="Arial"/>
                <w:b/>
                <w:bCs/>
              </w:rPr>
            </w:pPr>
            <w:r>
              <w:rPr>
                <w:rFonts w:ascii="Arial" w:hAnsi="Arial" w:cs="Arial"/>
                <w:b/>
                <w:bCs/>
              </w:rPr>
              <w:t>-20.000</w:t>
            </w:r>
            <w:r w:rsidR="00E40D28" w:rsidRPr="00E40D28">
              <w:rPr>
                <w:rFonts w:ascii="Arial" w:hAnsi="Arial" w:cs="Arial"/>
                <w:b/>
                <w:bCs/>
              </w:rPr>
              <w:t>,00</w:t>
            </w:r>
          </w:p>
        </w:tc>
        <w:tc>
          <w:tcPr>
            <w:tcW w:w="1701" w:type="dxa"/>
            <w:shd w:val="clear" w:color="auto" w:fill="EEECE1" w:themeFill="background2"/>
            <w:noWrap/>
          </w:tcPr>
          <w:p w14:paraId="3775BA07" w14:textId="3F33CF20" w:rsidR="00E40D28" w:rsidRPr="00E40D28" w:rsidRDefault="00E40D28" w:rsidP="00E40D28">
            <w:pPr>
              <w:spacing w:after="135"/>
              <w:jc w:val="right"/>
              <w:rPr>
                <w:rFonts w:ascii="Arial" w:hAnsi="Arial" w:cs="Arial"/>
                <w:b/>
                <w:bCs/>
              </w:rPr>
            </w:pPr>
            <w:r w:rsidRPr="00E40D28">
              <w:rPr>
                <w:rFonts w:ascii="Arial" w:hAnsi="Arial" w:cs="Arial"/>
                <w:b/>
                <w:bCs/>
              </w:rPr>
              <w:t>-</w:t>
            </w:r>
            <w:r w:rsidR="00601249">
              <w:rPr>
                <w:rFonts w:ascii="Arial" w:hAnsi="Arial" w:cs="Arial"/>
                <w:b/>
                <w:bCs/>
              </w:rPr>
              <w:t>2,18</w:t>
            </w:r>
            <w:r w:rsidRPr="00E40D28">
              <w:rPr>
                <w:rFonts w:ascii="Arial" w:hAnsi="Arial" w:cs="Arial"/>
                <w:b/>
                <w:bCs/>
              </w:rPr>
              <w:t>%</w:t>
            </w:r>
          </w:p>
        </w:tc>
        <w:tc>
          <w:tcPr>
            <w:tcW w:w="1683" w:type="dxa"/>
            <w:shd w:val="clear" w:color="auto" w:fill="EEECE1" w:themeFill="background2"/>
            <w:noWrap/>
          </w:tcPr>
          <w:p w14:paraId="3A6E6A5F" w14:textId="59DB0548" w:rsidR="00E40D28" w:rsidRPr="00E40D28" w:rsidRDefault="00601249" w:rsidP="00E40D28">
            <w:pPr>
              <w:spacing w:after="135"/>
              <w:jc w:val="right"/>
              <w:rPr>
                <w:rFonts w:ascii="Arial" w:hAnsi="Arial" w:cs="Arial"/>
                <w:b/>
                <w:bCs/>
              </w:rPr>
            </w:pPr>
            <w:r>
              <w:rPr>
                <w:rFonts w:ascii="Arial" w:hAnsi="Arial" w:cs="Arial"/>
                <w:b/>
                <w:bCs/>
              </w:rPr>
              <w:t>898.560</w:t>
            </w:r>
            <w:r w:rsidR="00E40D28" w:rsidRPr="00E40D28">
              <w:rPr>
                <w:rFonts w:ascii="Arial" w:hAnsi="Arial" w:cs="Arial"/>
                <w:b/>
                <w:bCs/>
              </w:rPr>
              <w:t>,00</w:t>
            </w:r>
          </w:p>
        </w:tc>
      </w:tr>
      <w:bookmarkEnd w:id="14"/>
      <w:tr w:rsidR="00E40D28" w:rsidRPr="009351FC" w14:paraId="6D11713F" w14:textId="77777777" w:rsidTr="005428B3">
        <w:trPr>
          <w:trHeight w:val="255"/>
        </w:trPr>
        <w:tc>
          <w:tcPr>
            <w:tcW w:w="1463" w:type="dxa"/>
            <w:shd w:val="clear" w:color="auto" w:fill="FFFFFF" w:themeFill="background1"/>
            <w:noWrap/>
          </w:tcPr>
          <w:p w14:paraId="23905006" w14:textId="36E3F83A" w:rsidR="00E40D28" w:rsidRPr="004227C4" w:rsidRDefault="00E40D28" w:rsidP="00E40D28">
            <w:pPr>
              <w:spacing w:after="135"/>
              <w:rPr>
                <w:rFonts w:ascii="Arial" w:hAnsi="Arial" w:cs="Arial"/>
                <w:b/>
                <w:bCs/>
              </w:rPr>
            </w:pPr>
            <w:r w:rsidRPr="004227C4">
              <w:rPr>
                <w:rFonts w:ascii="Arial" w:hAnsi="Arial" w:cs="Arial"/>
                <w:b/>
                <w:bCs/>
              </w:rPr>
              <w:t xml:space="preserve">3 </w:t>
            </w:r>
          </w:p>
        </w:tc>
        <w:tc>
          <w:tcPr>
            <w:tcW w:w="4383" w:type="dxa"/>
            <w:shd w:val="clear" w:color="auto" w:fill="FFFFFF" w:themeFill="background1"/>
          </w:tcPr>
          <w:p w14:paraId="37664A5C" w14:textId="1DC8BE2E" w:rsidR="00E40D28" w:rsidRPr="004227C4" w:rsidRDefault="00E40D28" w:rsidP="00E40D28">
            <w:pPr>
              <w:spacing w:after="135"/>
              <w:rPr>
                <w:rFonts w:ascii="Arial" w:hAnsi="Arial" w:cs="Arial"/>
                <w:b/>
                <w:bCs/>
              </w:rPr>
            </w:pPr>
            <w:r w:rsidRPr="004227C4">
              <w:rPr>
                <w:rFonts w:ascii="Arial" w:hAnsi="Arial" w:cs="Arial"/>
                <w:b/>
                <w:bCs/>
              </w:rPr>
              <w:t>Rashodi poslovanja</w:t>
            </w:r>
          </w:p>
        </w:tc>
        <w:tc>
          <w:tcPr>
            <w:tcW w:w="1724" w:type="dxa"/>
            <w:shd w:val="clear" w:color="auto" w:fill="FFFFFF" w:themeFill="background1"/>
            <w:noWrap/>
          </w:tcPr>
          <w:p w14:paraId="1FD744CF" w14:textId="354E5D4B" w:rsidR="00E40D28" w:rsidRPr="00AB1AB9" w:rsidRDefault="00601249" w:rsidP="00E40D28">
            <w:pPr>
              <w:spacing w:after="135"/>
              <w:jc w:val="right"/>
              <w:rPr>
                <w:rFonts w:ascii="Arial" w:hAnsi="Arial" w:cs="Arial"/>
                <w:b/>
                <w:bCs/>
              </w:rPr>
            </w:pPr>
            <w:r>
              <w:rPr>
                <w:rFonts w:ascii="Arial" w:hAnsi="Arial" w:cs="Arial"/>
                <w:b/>
                <w:bCs/>
              </w:rPr>
              <w:t>913.710</w:t>
            </w:r>
            <w:r w:rsidR="00E40D28" w:rsidRPr="00AB1AB9">
              <w:rPr>
                <w:rFonts w:ascii="Arial" w:hAnsi="Arial" w:cs="Arial"/>
                <w:b/>
                <w:bCs/>
              </w:rPr>
              <w:t>,00</w:t>
            </w:r>
          </w:p>
        </w:tc>
        <w:tc>
          <w:tcPr>
            <w:tcW w:w="2979" w:type="dxa"/>
            <w:shd w:val="clear" w:color="auto" w:fill="FFFFFF" w:themeFill="background1"/>
            <w:noWrap/>
          </w:tcPr>
          <w:p w14:paraId="20778999" w14:textId="3D77D629" w:rsidR="00E40D28" w:rsidRPr="00E40D28" w:rsidRDefault="00601249" w:rsidP="00E40D28">
            <w:pPr>
              <w:spacing w:after="135"/>
              <w:jc w:val="right"/>
              <w:rPr>
                <w:rFonts w:ascii="Arial" w:hAnsi="Arial" w:cs="Arial"/>
                <w:b/>
                <w:bCs/>
              </w:rPr>
            </w:pPr>
            <w:r>
              <w:rPr>
                <w:rFonts w:ascii="Arial" w:hAnsi="Arial" w:cs="Arial"/>
                <w:b/>
                <w:bCs/>
              </w:rPr>
              <w:t>-20.000</w:t>
            </w:r>
            <w:r w:rsidR="00E40D28" w:rsidRPr="00E40D28">
              <w:rPr>
                <w:rFonts w:ascii="Arial" w:hAnsi="Arial" w:cs="Arial"/>
                <w:b/>
                <w:bCs/>
              </w:rPr>
              <w:t>,00</w:t>
            </w:r>
          </w:p>
        </w:tc>
        <w:tc>
          <w:tcPr>
            <w:tcW w:w="1701" w:type="dxa"/>
            <w:shd w:val="clear" w:color="auto" w:fill="FFFFFF" w:themeFill="background1"/>
            <w:noWrap/>
          </w:tcPr>
          <w:p w14:paraId="24E6889A" w14:textId="2E08F886" w:rsidR="00E40D28" w:rsidRPr="00E40D28" w:rsidRDefault="00E40D28" w:rsidP="00E40D28">
            <w:pPr>
              <w:spacing w:after="135"/>
              <w:jc w:val="right"/>
              <w:rPr>
                <w:rFonts w:ascii="Arial" w:hAnsi="Arial" w:cs="Arial"/>
                <w:b/>
                <w:bCs/>
              </w:rPr>
            </w:pPr>
            <w:r w:rsidRPr="00E40D28">
              <w:rPr>
                <w:rFonts w:ascii="Arial" w:hAnsi="Arial" w:cs="Arial"/>
                <w:b/>
                <w:bCs/>
              </w:rPr>
              <w:t>-</w:t>
            </w:r>
            <w:r w:rsidR="00601249">
              <w:rPr>
                <w:rFonts w:ascii="Arial" w:hAnsi="Arial" w:cs="Arial"/>
                <w:b/>
                <w:bCs/>
              </w:rPr>
              <w:t>2,19</w:t>
            </w:r>
            <w:r>
              <w:rPr>
                <w:rFonts w:ascii="Arial" w:hAnsi="Arial" w:cs="Arial"/>
                <w:b/>
                <w:bCs/>
              </w:rPr>
              <w:t>%</w:t>
            </w:r>
          </w:p>
        </w:tc>
        <w:tc>
          <w:tcPr>
            <w:tcW w:w="1683" w:type="dxa"/>
            <w:shd w:val="clear" w:color="auto" w:fill="FFFFFF" w:themeFill="background1"/>
            <w:noWrap/>
          </w:tcPr>
          <w:p w14:paraId="3B134381" w14:textId="79CA6E84" w:rsidR="00E40D28" w:rsidRPr="00E40D28" w:rsidRDefault="00601249" w:rsidP="00E40D28">
            <w:pPr>
              <w:spacing w:after="135"/>
              <w:jc w:val="right"/>
              <w:rPr>
                <w:rFonts w:ascii="Arial" w:hAnsi="Arial" w:cs="Arial"/>
                <w:b/>
                <w:bCs/>
              </w:rPr>
            </w:pPr>
            <w:r>
              <w:rPr>
                <w:rFonts w:ascii="Arial" w:hAnsi="Arial" w:cs="Arial"/>
                <w:b/>
                <w:bCs/>
              </w:rPr>
              <w:t>893.710</w:t>
            </w:r>
            <w:r w:rsidR="00E40D28" w:rsidRPr="00E40D28">
              <w:rPr>
                <w:rFonts w:ascii="Arial" w:hAnsi="Arial" w:cs="Arial"/>
                <w:b/>
                <w:bCs/>
              </w:rPr>
              <w:t>,00</w:t>
            </w:r>
          </w:p>
        </w:tc>
      </w:tr>
      <w:tr w:rsidR="00E40D28" w:rsidRPr="009351FC" w14:paraId="6EEFC834" w14:textId="77777777" w:rsidTr="005428B3">
        <w:trPr>
          <w:trHeight w:val="255"/>
        </w:trPr>
        <w:tc>
          <w:tcPr>
            <w:tcW w:w="1463" w:type="dxa"/>
            <w:shd w:val="clear" w:color="auto" w:fill="FFFFFF" w:themeFill="background1"/>
            <w:noWrap/>
          </w:tcPr>
          <w:p w14:paraId="2001F9B0" w14:textId="2448AC15" w:rsidR="00E40D28" w:rsidRPr="004227C4" w:rsidRDefault="00E40D28" w:rsidP="00E40D28">
            <w:pPr>
              <w:spacing w:after="135"/>
              <w:rPr>
                <w:rFonts w:ascii="Arial" w:hAnsi="Arial" w:cs="Arial"/>
              </w:rPr>
            </w:pPr>
            <w:r w:rsidRPr="004227C4">
              <w:rPr>
                <w:rFonts w:ascii="Arial" w:hAnsi="Arial" w:cs="Arial"/>
              </w:rPr>
              <w:t>31</w:t>
            </w:r>
          </w:p>
        </w:tc>
        <w:tc>
          <w:tcPr>
            <w:tcW w:w="4383" w:type="dxa"/>
            <w:shd w:val="clear" w:color="auto" w:fill="FFFFFF" w:themeFill="background1"/>
          </w:tcPr>
          <w:p w14:paraId="1F518C13" w14:textId="51473FD3" w:rsidR="00E40D28" w:rsidRPr="004227C4" w:rsidRDefault="00E40D28" w:rsidP="00E40D28">
            <w:pPr>
              <w:spacing w:after="135"/>
              <w:rPr>
                <w:rFonts w:ascii="Arial" w:hAnsi="Arial" w:cs="Arial"/>
              </w:rPr>
            </w:pPr>
            <w:r w:rsidRPr="004227C4">
              <w:rPr>
                <w:rFonts w:ascii="Arial" w:hAnsi="Arial" w:cs="Arial"/>
              </w:rPr>
              <w:t>Rashodi za zaposlene</w:t>
            </w:r>
          </w:p>
        </w:tc>
        <w:tc>
          <w:tcPr>
            <w:tcW w:w="1724" w:type="dxa"/>
            <w:shd w:val="clear" w:color="auto" w:fill="FFFFFF" w:themeFill="background1"/>
            <w:noWrap/>
          </w:tcPr>
          <w:p w14:paraId="7E761CB3" w14:textId="1FEB56FD" w:rsidR="00E40D28" w:rsidRPr="002356A3" w:rsidRDefault="00601249" w:rsidP="00E40D28">
            <w:pPr>
              <w:spacing w:after="135"/>
              <w:jc w:val="right"/>
              <w:rPr>
                <w:rFonts w:ascii="Arial" w:hAnsi="Arial" w:cs="Arial"/>
              </w:rPr>
            </w:pPr>
            <w:r>
              <w:rPr>
                <w:rFonts w:ascii="Arial" w:hAnsi="Arial" w:cs="Arial"/>
              </w:rPr>
              <w:t>776.780</w:t>
            </w:r>
            <w:r w:rsidR="00E40D28" w:rsidRPr="002356A3">
              <w:rPr>
                <w:rFonts w:ascii="Arial" w:hAnsi="Arial" w:cs="Arial"/>
              </w:rPr>
              <w:t>,00</w:t>
            </w:r>
          </w:p>
        </w:tc>
        <w:tc>
          <w:tcPr>
            <w:tcW w:w="2979" w:type="dxa"/>
            <w:shd w:val="clear" w:color="auto" w:fill="FFFFFF" w:themeFill="background1"/>
            <w:noWrap/>
          </w:tcPr>
          <w:p w14:paraId="1437F8CA" w14:textId="2278BEC8" w:rsidR="00E40D28" w:rsidRPr="00E40D28" w:rsidRDefault="00E40D28" w:rsidP="00E40D28">
            <w:pPr>
              <w:spacing w:after="135"/>
              <w:jc w:val="right"/>
              <w:rPr>
                <w:rFonts w:ascii="Arial" w:hAnsi="Arial" w:cs="Arial"/>
              </w:rPr>
            </w:pPr>
            <w:r w:rsidRPr="00E40D28">
              <w:rPr>
                <w:rFonts w:ascii="Arial" w:hAnsi="Arial" w:cs="Arial"/>
              </w:rPr>
              <w:t>-</w:t>
            </w:r>
            <w:r w:rsidR="00601249">
              <w:rPr>
                <w:rFonts w:ascii="Arial" w:hAnsi="Arial" w:cs="Arial"/>
              </w:rPr>
              <w:t>20.000</w:t>
            </w:r>
            <w:r w:rsidRPr="00E40D28">
              <w:rPr>
                <w:rFonts w:ascii="Arial" w:hAnsi="Arial" w:cs="Arial"/>
              </w:rPr>
              <w:t>,00</w:t>
            </w:r>
          </w:p>
        </w:tc>
        <w:tc>
          <w:tcPr>
            <w:tcW w:w="1701" w:type="dxa"/>
            <w:shd w:val="clear" w:color="auto" w:fill="FFFFFF" w:themeFill="background1"/>
            <w:noWrap/>
          </w:tcPr>
          <w:p w14:paraId="4250174D" w14:textId="46A2448E" w:rsidR="00E40D28" w:rsidRPr="00E40D28" w:rsidRDefault="00E40D28" w:rsidP="00E40D28">
            <w:pPr>
              <w:spacing w:after="135"/>
              <w:jc w:val="right"/>
              <w:rPr>
                <w:rFonts w:ascii="Arial" w:hAnsi="Arial" w:cs="Arial"/>
              </w:rPr>
            </w:pPr>
            <w:r w:rsidRPr="00E40D28">
              <w:rPr>
                <w:rFonts w:ascii="Arial" w:hAnsi="Arial" w:cs="Arial"/>
              </w:rPr>
              <w:t>-</w:t>
            </w:r>
            <w:r w:rsidR="00601249">
              <w:rPr>
                <w:rFonts w:ascii="Arial" w:hAnsi="Arial" w:cs="Arial"/>
              </w:rPr>
              <w:t>2,57</w:t>
            </w:r>
            <w:r>
              <w:rPr>
                <w:rFonts w:ascii="Arial" w:hAnsi="Arial" w:cs="Arial"/>
              </w:rPr>
              <w:t>%</w:t>
            </w:r>
          </w:p>
        </w:tc>
        <w:tc>
          <w:tcPr>
            <w:tcW w:w="1683" w:type="dxa"/>
            <w:shd w:val="clear" w:color="auto" w:fill="FFFFFF" w:themeFill="background1"/>
            <w:noWrap/>
          </w:tcPr>
          <w:p w14:paraId="159ACE79" w14:textId="08021E65" w:rsidR="00E40D28" w:rsidRPr="00E40D28" w:rsidRDefault="00601249" w:rsidP="00E40D28">
            <w:pPr>
              <w:spacing w:after="135"/>
              <w:jc w:val="right"/>
              <w:rPr>
                <w:rFonts w:ascii="Arial" w:hAnsi="Arial" w:cs="Arial"/>
              </w:rPr>
            </w:pPr>
            <w:r>
              <w:rPr>
                <w:rFonts w:ascii="Arial" w:hAnsi="Arial" w:cs="Arial"/>
              </w:rPr>
              <w:t>756.780</w:t>
            </w:r>
            <w:r w:rsidR="00E40D28" w:rsidRPr="00E40D28">
              <w:rPr>
                <w:rFonts w:ascii="Arial" w:hAnsi="Arial" w:cs="Arial"/>
              </w:rPr>
              <w:t>,00</w:t>
            </w:r>
          </w:p>
        </w:tc>
      </w:tr>
      <w:tr w:rsidR="00E40D28" w:rsidRPr="009351FC" w14:paraId="6F754F6F" w14:textId="77777777" w:rsidTr="005428B3">
        <w:trPr>
          <w:trHeight w:val="255"/>
        </w:trPr>
        <w:tc>
          <w:tcPr>
            <w:tcW w:w="1463" w:type="dxa"/>
            <w:shd w:val="clear" w:color="auto" w:fill="FFFFFF" w:themeFill="background1"/>
            <w:noWrap/>
          </w:tcPr>
          <w:p w14:paraId="1EA1D9D8" w14:textId="45DC72E6" w:rsidR="00E40D28" w:rsidRPr="004227C4" w:rsidRDefault="00E40D28" w:rsidP="00E40D28">
            <w:pPr>
              <w:spacing w:after="135"/>
              <w:rPr>
                <w:rFonts w:ascii="Arial" w:hAnsi="Arial" w:cs="Arial"/>
              </w:rPr>
            </w:pPr>
            <w:r w:rsidRPr="004227C4">
              <w:rPr>
                <w:rFonts w:ascii="Arial" w:hAnsi="Arial" w:cs="Arial"/>
              </w:rPr>
              <w:t>32</w:t>
            </w:r>
          </w:p>
        </w:tc>
        <w:tc>
          <w:tcPr>
            <w:tcW w:w="4383" w:type="dxa"/>
            <w:shd w:val="clear" w:color="auto" w:fill="FFFFFF" w:themeFill="background1"/>
          </w:tcPr>
          <w:p w14:paraId="16F41E0A" w14:textId="5D02D0D9" w:rsidR="00E40D28" w:rsidRPr="004227C4" w:rsidRDefault="00E40D28" w:rsidP="00E40D28">
            <w:pPr>
              <w:spacing w:after="135"/>
              <w:rPr>
                <w:rFonts w:ascii="Arial" w:hAnsi="Arial" w:cs="Arial"/>
              </w:rPr>
            </w:pPr>
            <w:r w:rsidRPr="004227C4">
              <w:rPr>
                <w:rFonts w:ascii="Arial" w:hAnsi="Arial" w:cs="Arial"/>
              </w:rPr>
              <w:t>Materijalni rashodi</w:t>
            </w:r>
          </w:p>
        </w:tc>
        <w:tc>
          <w:tcPr>
            <w:tcW w:w="1724" w:type="dxa"/>
            <w:shd w:val="clear" w:color="auto" w:fill="FFFFFF" w:themeFill="background1"/>
            <w:noWrap/>
          </w:tcPr>
          <w:p w14:paraId="2D2712A3" w14:textId="3584A0A7" w:rsidR="00E40D28" w:rsidRPr="002356A3" w:rsidRDefault="00601249" w:rsidP="00E40D28">
            <w:pPr>
              <w:spacing w:after="135"/>
              <w:jc w:val="right"/>
              <w:rPr>
                <w:rFonts w:ascii="Arial" w:hAnsi="Arial" w:cs="Arial"/>
              </w:rPr>
            </w:pPr>
            <w:r>
              <w:rPr>
                <w:rFonts w:ascii="Arial" w:hAnsi="Arial" w:cs="Arial"/>
              </w:rPr>
              <w:t>136.930</w:t>
            </w:r>
            <w:r w:rsidR="00E40D28" w:rsidRPr="002356A3">
              <w:rPr>
                <w:rFonts w:ascii="Arial" w:hAnsi="Arial" w:cs="Arial"/>
              </w:rPr>
              <w:t>,00</w:t>
            </w:r>
          </w:p>
        </w:tc>
        <w:tc>
          <w:tcPr>
            <w:tcW w:w="2979" w:type="dxa"/>
            <w:shd w:val="clear" w:color="auto" w:fill="FFFFFF" w:themeFill="background1"/>
            <w:noWrap/>
          </w:tcPr>
          <w:p w14:paraId="4F02CA9C" w14:textId="0B932E3B" w:rsidR="00E40D28" w:rsidRPr="00E40D28" w:rsidRDefault="00E40D28" w:rsidP="00E40D28">
            <w:pPr>
              <w:spacing w:after="135"/>
              <w:jc w:val="right"/>
              <w:rPr>
                <w:rFonts w:ascii="Arial" w:hAnsi="Arial" w:cs="Arial"/>
              </w:rPr>
            </w:pPr>
            <w:r w:rsidRPr="00E40D28">
              <w:rPr>
                <w:rFonts w:ascii="Arial" w:hAnsi="Arial" w:cs="Arial"/>
              </w:rPr>
              <w:t>0,00</w:t>
            </w:r>
          </w:p>
        </w:tc>
        <w:tc>
          <w:tcPr>
            <w:tcW w:w="1701" w:type="dxa"/>
            <w:shd w:val="clear" w:color="auto" w:fill="FFFFFF" w:themeFill="background1"/>
            <w:noWrap/>
          </w:tcPr>
          <w:p w14:paraId="3923A2E1" w14:textId="23756BCB" w:rsidR="00E40D28" w:rsidRPr="00E40D28" w:rsidRDefault="00601249" w:rsidP="00E40D28">
            <w:pPr>
              <w:spacing w:after="135"/>
              <w:jc w:val="right"/>
              <w:rPr>
                <w:rFonts w:ascii="Arial" w:hAnsi="Arial" w:cs="Arial"/>
              </w:rPr>
            </w:pPr>
            <w:r>
              <w:rPr>
                <w:rFonts w:ascii="Arial" w:hAnsi="Arial" w:cs="Arial"/>
              </w:rPr>
              <w:t>0,00</w:t>
            </w:r>
            <w:r w:rsidR="00E40D28">
              <w:rPr>
                <w:rFonts w:ascii="Arial" w:hAnsi="Arial" w:cs="Arial"/>
              </w:rPr>
              <w:t>%</w:t>
            </w:r>
          </w:p>
        </w:tc>
        <w:tc>
          <w:tcPr>
            <w:tcW w:w="1683" w:type="dxa"/>
            <w:shd w:val="clear" w:color="auto" w:fill="FFFFFF" w:themeFill="background1"/>
            <w:noWrap/>
          </w:tcPr>
          <w:p w14:paraId="272C7445" w14:textId="319B7E4B" w:rsidR="00E40D28" w:rsidRPr="00E40D28" w:rsidRDefault="00601249" w:rsidP="00E40D28">
            <w:pPr>
              <w:spacing w:after="135"/>
              <w:jc w:val="right"/>
              <w:rPr>
                <w:rFonts w:ascii="Arial" w:hAnsi="Arial" w:cs="Arial"/>
              </w:rPr>
            </w:pPr>
            <w:r>
              <w:rPr>
                <w:rFonts w:ascii="Arial" w:hAnsi="Arial" w:cs="Arial"/>
              </w:rPr>
              <w:t>136.930</w:t>
            </w:r>
            <w:r w:rsidR="00E40D28" w:rsidRPr="00E40D28">
              <w:rPr>
                <w:rFonts w:ascii="Arial" w:hAnsi="Arial" w:cs="Arial"/>
              </w:rPr>
              <w:t>,00</w:t>
            </w:r>
          </w:p>
        </w:tc>
      </w:tr>
      <w:tr w:rsidR="00E40D28" w:rsidRPr="009351FC" w14:paraId="035BE2AD" w14:textId="77777777" w:rsidTr="005428B3">
        <w:trPr>
          <w:trHeight w:val="255"/>
        </w:trPr>
        <w:tc>
          <w:tcPr>
            <w:tcW w:w="1463" w:type="dxa"/>
            <w:shd w:val="clear" w:color="auto" w:fill="FFFFFF" w:themeFill="background1"/>
            <w:noWrap/>
          </w:tcPr>
          <w:p w14:paraId="5F8D57F8" w14:textId="6CA3FB7D" w:rsidR="00E40D28" w:rsidRPr="0064167B" w:rsidRDefault="00E40D28" w:rsidP="00E40D28">
            <w:pPr>
              <w:spacing w:after="135"/>
              <w:rPr>
                <w:b/>
                <w:bCs/>
              </w:rPr>
            </w:pPr>
            <w:r w:rsidRPr="0064167B">
              <w:rPr>
                <w:rFonts w:ascii="Arial" w:hAnsi="Arial" w:cs="Arial"/>
                <w:b/>
                <w:bCs/>
              </w:rPr>
              <w:t xml:space="preserve">4 </w:t>
            </w:r>
          </w:p>
        </w:tc>
        <w:tc>
          <w:tcPr>
            <w:tcW w:w="4383" w:type="dxa"/>
            <w:shd w:val="clear" w:color="auto" w:fill="FFFFFF" w:themeFill="background1"/>
          </w:tcPr>
          <w:p w14:paraId="2535DE35" w14:textId="69F3D9AD" w:rsidR="00E40D28" w:rsidRPr="0064167B" w:rsidRDefault="00E40D28" w:rsidP="00E40D28">
            <w:pPr>
              <w:spacing w:after="135"/>
              <w:rPr>
                <w:rFonts w:ascii="Arial" w:hAnsi="Arial" w:cs="Arial"/>
                <w:b/>
                <w:bCs/>
              </w:rPr>
            </w:pPr>
            <w:r w:rsidRPr="0064167B">
              <w:rPr>
                <w:rFonts w:ascii="Arial" w:hAnsi="Arial" w:cs="Arial"/>
                <w:b/>
                <w:bCs/>
              </w:rPr>
              <w:t>Rashodi za nabavu nefinancijske imovine</w:t>
            </w:r>
          </w:p>
        </w:tc>
        <w:tc>
          <w:tcPr>
            <w:tcW w:w="1724" w:type="dxa"/>
            <w:shd w:val="clear" w:color="auto" w:fill="FFFFFF" w:themeFill="background1"/>
            <w:noWrap/>
          </w:tcPr>
          <w:p w14:paraId="24CF2474" w14:textId="571E6D1B" w:rsidR="00E40D28" w:rsidRPr="00AB1AB9" w:rsidRDefault="00601249" w:rsidP="00E40D28">
            <w:pPr>
              <w:spacing w:after="135"/>
              <w:jc w:val="right"/>
              <w:rPr>
                <w:rFonts w:ascii="Arial" w:hAnsi="Arial" w:cs="Arial"/>
                <w:b/>
                <w:bCs/>
              </w:rPr>
            </w:pPr>
            <w:r>
              <w:rPr>
                <w:rFonts w:ascii="Arial" w:hAnsi="Arial" w:cs="Arial"/>
                <w:b/>
                <w:bCs/>
              </w:rPr>
              <w:t>4.850</w:t>
            </w:r>
            <w:r w:rsidR="00E40D28" w:rsidRPr="00AB1AB9">
              <w:rPr>
                <w:rFonts w:ascii="Arial" w:hAnsi="Arial" w:cs="Arial"/>
                <w:b/>
                <w:bCs/>
              </w:rPr>
              <w:t>,00</w:t>
            </w:r>
          </w:p>
        </w:tc>
        <w:tc>
          <w:tcPr>
            <w:tcW w:w="2979" w:type="dxa"/>
            <w:shd w:val="clear" w:color="auto" w:fill="FFFFFF" w:themeFill="background1"/>
            <w:noWrap/>
          </w:tcPr>
          <w:p w14:paraId="39B649C3" w14:textId="6CF5A35B" w:rsidR="00E40D28" w:rsidRPr="00E40D28" w:rsidRDefault="00E40D28" w:rsidP="00E40D28">
            <w:pPr>
              <w:spacing w:after="135"/>
              <w:jc w:val="right"/>
              <w:rPr>
                <w:rFonts w:ascii="Arial" w:hAnsi="Arial" w:cs="Arial"/>
                <w:b/>
                <w:bCs/>
              </w:rPr>
            </w:pPr>
            <w:r w:rsidRPr="00E40D28">
              <w:rPr>
                <w:rFonts w:ascii="Arial" w:hAnsi="Arial" w:cs="Arial"/>
                <w:b/>
                <w:bCs/>
              </w:rPr>
              <w:t>0,00</w:t>
            </w:r>
          </w:p>
        </w:tc>
        <w:tc>
          <w:tcPr>
            <w:tcW w:w="1701" w:type="dxa"/>
            <w:shd w:val="clear" w:color="auto" w:fill="FFFFFF" w:themeFill="background1"/>
            <w:noWrap/>
          </w:tcPr>
          <w:p w14:paraId="21388C97" w14:textId="08DCE7C4" w:rsidR="00E40D28" w:rsidRPr="00E40D28" w:rsidRDefault="00601249" w:rsidP="00E40D28">
            <w:pPr>
              <w:spacing w:after="135"/>
              <w:jc w:val="right"/>
              <w:rPr>
                <w:rFonts w:ascii="Arial" w:hAnsi="Arial" w:cs="Arial"/>
                <w:b/>
                <w:bCs/>
              </w:rPr>
            </w:pPr>
            <w:r>
              <w:rPr>
                <w:rFonts w:ascii="Arial" w:hAnsi="Arial" w:cs="Arial"/>
                <w:b/>
                <w:bCs/>
              </w:rPr>
              <w:t>0</w:t>
            </w:r>
            <w:r w:rsidR="00E40D28" w:rsidRPr="00E40D28">
              <w:rPr>
                <w:rFonts w:ascii="Arial" w:hAnsi="Arial" w:cs="Arial"/>
                <w:b/>
                <w:bCs/>
              </w:rPr>
              <w:t>,00</w:t>
            </w:r>
            <w:r w:rsidR="00E40D28">
              <w:rPr>
                <w:rFonts w:ascii="Arial" w:hAnsi="Arial" w:cs="Arial"/>
                <w:b/>
                <w:bCs/>
              </w:rPr>
              <w:t>%</w:t>
            </w:r>
          </w:p>
        </w:tc>
        <w:tc>
          <w:tcPr>
            <w:tcW w:w="1683" w:type="dxa"/>
            <w:shd w:val="clear" w:color="auto" w:fill="FFFFFF" w:themeFill="background1"/>
            <w:noWrap/>
          </w:tcPr>
          <w:p w14:paraId="11765307" w14:textId="28FC1644" w:rsidR="00E40D28" w:rsidRPr="00E40D28" w:rsidRDefault="00601249" w:rsidP="00E40D28">
            <w:pPr>
              <w:spacing w:after="135"/>
              <w:jc w:val="right"/>
              <w:rPr>
                <w:rFonts w:ascii="Arial" w:hAnsi="Arial" w:cs="Arial"/>
                <w:b/>
                <w:bCs/>
              </w:rPr>
            </w:pPr>
            <w:r>
              <w:rPr>
                <w:rFonts w:ascii="Arial" w:hAnsi="Arial" w:cs="Arial"/>
                <w:b/>
                <w:bCs/>
              </w:rPr>
              <w:t>4.85</w:t>
            </w:r>
            <w:r w:rsidR="00E40D28" w:rsidRPr="00E40D28">
              <w:rPr>
                <w:rFonts w:ascii="Arial" w:hAnsi="Arial" w:cs="Arial"/>
                <w:b/>
                <w:bCs/>
              </w:rPr>
              <w:t>0,00</w:t>
            </w:r>
          </w:p>
        </w:tc>
      </w:tr>
      <w:tr w:rsidR="00E40D28" w:rsidRPr="009351FC" w14:paraId="60DE5DA4" w14:textId="77777777" w:rsidTr="005428B3">
        <w:trPr>
          <w:trHeight w:val="255"/>
        </w:trPr>
        <w:tc>
          <w:tcPr>
            <w:tcW w:w="1463" w:type="dxa"/>
            <w:shd w:val="clear" w:color="auto" w:fill="FFFFFF" w:themeFill="background1"/>
            <w:noWrap/>
          </w:tcPr>
          <w:p w14:paraId="6B18069E" w14:textId="4D04631C" w:rsidR="00E40D28" w:rsidRPr="0064167B" w:rsidRDefault="00E40D28" w:rsidP="00E40D28">
            <w:pPr>
              <w:spacing w:after="135"/>
            </w:pPr>
            <w:r w:rsidRPr="0064167B">
              <w:rPr>
                <w:rFonts w:ascii="Arial" w:hAnsi="Arial" w:cs="Arial"/>
              </w:rPr>
              <w:t>42</w:t>
            </w:r>
            <w:r w:rsidRPr="0064167B">
              <w:rPr>
                <w:rFonts w:ascii="Arial" w:hAnsi="Arial" w:cs="Arial"/>
              </w:rPr>
              <w:tab/>
            </w:r>
          </w:p>
        </w:tc>
        <w:tc>
          <w:tcPr>
            <w:tcW w:w="4383" w:type="dxa"/>
            <w:shd w:val="clear" w:color="auto" w:fill="FFFFFF" w:themeFill="background1"/>
          </w:tcPr>
          <w:p w14:paraId="515855A5" w14:textId="415AA1F7" w:rsidR="00E40D28" w:rsidRPr="0064167B" w:rsidRDefault="00E40D28" w:rsidP="00E40D28">
            <w:pPr>
              <w:spacing w:after="135"/>
              <w:rPr>
                <w:rFonts w:ascii="Arial" w:hAnsi="Arial" w:cs="Arial"/>
              </w:rPr>
            </w:pPr>
            <w:r w:rsidRPr="0064167B">
              <w:rPr>
                <w:rFonts w:ascii="Arial" w:hAnsi="Arial" w:cs="Arial"/>
              </w:rPr>
              <w:t>Rashodi za nabavu proizvedene dugotrajne imovine</w:t>
            </w:r>
            <w:r w:rsidRPr="0064167B">
              <w:rPr>
                <w:rFonts w:ascii="Arial" w:hAnsi="Arial" w:cs="Arial"/>
              </w:rPr>
              <w:tab/>
            </w:r>
          </w:p>
        </w:tc>
        <w:tc>
          <w:tcPr>
            <w:tcW w:w="1724" w:type="dxa"/>
            <w:shd w:val="clear" w:color="auto" w:fill="FFFFFF" w:themeFill="background1"/>
            <w:noWrap/>
          </w:tcPr>
          <w:p w14:paraId="0C6886B4" w14:textId="61EDD96C" w:rsidR="00E40D28" w:rsidRPr="002356A3" w:rsidRDefault="00601249" w:rsidP="00E40D28">
            <w:pPr>
              <w:spacing w:after="135"/>
              <w:jc w:val="right"/>
              <w:rPr>
                <w:rFonts w:ascii="Arial" w:hAnsi="Arial" w:cs="Arial"/>
              </w:rPr>
            </w:pPr>
            <w:r>
              <w:rPr>
                <w:rFonts w:ascii="Arial" w:hAnsi="Arial" w:cs="Arial"/>
              </w:rPr>
              <w:t>4.85</w:t>
            </w:r>
            <w:r w:rsidR="00E40D28" w:rsidRPr="002356A3">
              <w:rPr>
                <w:rFonts w:ascii="Arial" w:hAnsi="Arial" w:cs="Arial"/>
              </w:rPr>
              <w:t>0,00</w:t>
            </w:r>
          </w:p>
        </w:tc>
        <w:tc>
          <w:tcPr>
            <w:tcW w:w="2979" w:type="dxa"/>
            <w:shd w:val="clear" w:color="auto" w:fill="FFFFFF" w:themeFill="background1"/>
            <w:noWrap/>
          </w:tcPr>
          <w:p w14:paraId="21044D75" w14:textId="241FBCBD" w:rsidR="00E40D28" w:rsidRPr="00E40D28" w:rsidRDefault="00E40D28" w:rsidP="00E40D28">
            <w:pPr>
              <w:spacing w:after="135"/>
              <w:jc w:val="right"/>
              <w:rPr>
                <w:rFonts w:ascii="Arial" w:hAnsi="Arial" w:cs="Arial"/>
              </w:rPr>
            </w:pPr>
            <w:r w:rsidRPr="00E40D28">
              <w:rPr>
                <w:rFonts w:ascii="Arial" w:hAnsi="Arial" w:cs="Arial"/>
              </w:rPr>
              <w:t>0,00</w:t>
            </w:r>
          </w:p>
        </w:tc>
        <w:tc>
          <w:tcPr>
            <w:tcW w:w="1701" w:type="dxa"/>
            <w:shd w:val="clear" w:color="auto" w:fill="FFFFFF" w:themeFill="background1"/>
            <w:noWrap/>
          </w:tcPr>
          <w:p w14:paraId="3D1C3F78" w14:textId="71406F36" w:rsidR="00E40D28" w:rsidRPr="00E40D28" w:rsidRDefault="00E40D28" w:rsidP="00E40D28">
            <w:pPr>
              <w:spacing w:after="135"/>
              <w:jc w:val="right"/>
              <w:rPr>
                <w:rFonts w:ascii="Arial" w:hAnsi="Arial" w:cs="Arial"/>
              </w:rPr>
            </w:pPr>
            <w:r w:rsidRPr="00E40D28">
              <w:rPr>
                <w:rFonts w:ascii="Arial" w:hAnsi="Arial" w:cs="Arial"/>
              </w:rPr>
              <w:t>0,00</w:t>
            </w:r>
            <w:r>
              <w:rPr>
                <w:rFonts w:ascii="Arial" w:hAnsi="Arial" w:cs="Arial"/>
              </w:rPr>
              <w:t>%</w:t>
            </w:r>
          </w:p>
        </w:tc>
        <w:tc>
          <w:tcPr>
            <w:tcW w:w="1683" w:type="dxa"/>
            <w:shd w:val="clear" w:color="auto" w:fill="FFFFFF" w:themeFill="background1"/>
            <w:noWrap/>
          </w:tcPr>
          <w:p w14:paraId="7FBBC0BF" w14:textId="3E6012A0" w:rsidR="00E40D28" w:rsidRPr="00E40D28" w:rsidRDefault="00601249" w:rsidP="00E40D28">
            <w:pPr>
              <w:spacing w:after="135"/>
              <w:jc w:val="right"/>
              <w:rPr>
                <w:rFonts w:ascii="Arial" w:hAnsi="Arial" w:cs="Arial"/>
              </w:rPr>
            </w:pPr>
            <w:r>
              <w:rPr>
                <w:rFonts w:ascii="Arial" w:hAnsi="Arial" w:cs="Arial"/>
              </w:rPr>
              <w:t>4.85</w:t>
            </w:r>
            <w:r w:rsidR="00E40D28" w:rsidRPr="00E40D28">
              <w:rPr>
                <w:rFonts w:ascii="Arial" w:hAnsi="Arial" w:cs="Arial"/>
              </w:rPr>
              <w:t>0,00</w:t>
            </w:r>
          </w:p>
        </w:tc>
      </w:tr>
      <w:tr w:rsidR="00E40D28" w:rsidRPr="009351FC" w14:paraId="71F4ECF9" w14:textId="77777777" w:rsidTr="005428B3">
        <w:trPr>
          <w:trHeight w:val="255"/>
        </w:trPr>
        <w:tc>
          <w:tcPr>
            <w:tcW w:w="1463" w:type="dxa"/>
            <w:shd w:val="clear" w:color="auto" w:fill="EEECE1" w:themeFill="background2"/>
            <w:noWrap/>
          </w:tcPr>
          <w:p w14:paraId="2A525733" w14:textId="11814513" w:rsidR="00E40D28" w:rsidRPr="00115973" w:rsidRDefault="00E40D28" w:rsidP="00E40D28">
            <w:pPr>
              <w:spacing w:after="135"/>
              <w:rPr>
                <w:b/>
                <w:bCs/>
              </w:rPr>
            </w:pPr>
            <w:bookmarkStart w:id="15" w:name="_Hlk212105022"/>
            <w:r w:rsidRPr="00115973">
              <w:rPr>
                <w:rFonts w:ascii="Arial" w:hAnsi="Arial" w:cs="Arial"/>
                <w:b/>
                <w:bCs/>
              </w:rPr>
              <w:t>Izvor 4.9.</w:t>
            </w:r>
          </w:p>
        </w:tc>
        <w:tc>
          <w:tcPr>
            <w:tcW w:w="4383" w:type="dxa"/>
            <w:shd w:val="clear" w:color="auto" w:fill="EEECE1" w:themeFill="background2"/>
          </w:tcPr>
          <w:p w14:paraId="193D176C" w14:textId="5B20B9B5" w:rsidR="00E40D28" w:rsidRPr="00115973" w:rsidRDefault="00E40D28" w:rsidP="00E40D28">
            <w:pPr>
              <w:spacing w:after="135"/>
              <w:rPr>
                <w:rFonts w:ascii="Arial" w:hAnsi="Arial" w:cs="Arial"/>
                <w:b/>
                <w:bCs/>
              </w:rPr>
            </w:pPr>
            <w:r w:rsidRPr="00115973">
              <w:rPr>
                <w:rFonts w:ascii="Arial" w:hAnsi="Arial" w:cs="Arial"/>
                <w:b/>
                <w:bCs/>
              </w:rPr>
              <w:t>PRIHODI ZA POSEBNE NAMJENE - PRIHODI KORISNIKA</w:t>
            </w:r>
          </w:p>
        </w:tc>
        <w:tc>
          <w:tcPr>
            <w:tcW w:w="1724" w:type="dxa"/>
            <w:shd w:val="clear" w:color="auto" w:fill="EEECE1" w:themeFill="background2"/>
            <w:noWrap/>
          </w:tcPr>
          <w:p w14:paraId="5232A024" w14:textId="1622AF34" w:rsidR="00E40D28" w:rsidRPr="002356A3" w:rsidRDefault="00601249" w:rsidP="00E40D28">
            <w:pPr>
              <w:spacing w:after="135"/>
              <w:jc w:val="right"/>
              <w:rPr>
                <w:rFonts w:ascii="Arial" w:hAnsi="Arial" w:cs="Arial"/>
                <w:b/>
                <w:bCs/>
              </w:rPr>
            </w:pPr>
            <w:r>
              <w:rPr>
                <w:rFonts w:ascii="Arial" w:hAnsi="Arial" w:cs="Arial"/>
                <w:b/>
                <w:bCs/>
              </w:rPr>
              <w:t>927.000</w:t>
            </w:r>
            <w:r w:rsidR="00E40D28" w:rsidRPr="002356A3">
              <w:rPr>
                <w:rFonts w:ascii="Arial" w:hAnsi="Arial" w:cs="Arial"/>
                <w:b/>
                <w:bCs/>
              </w:rPr>
              <w:t>,00</w:t>
            </w:r>
          </w:p>
        </w:tc>
        <w:tc>
          <w:tcPr>
            <w:tcW w:w="2979" w:type="dxa"/>
            <w:shd w:val="clear" w:color="auto" w:fill="EEECE1" w:themeFill="background2"/>
            <w:noWrap/>
          </w:tcPr>
          <w:p w14:paraId="7B367039" w14:textId="1327C883" w:rsidR="00E40D28" w:rsidRPr="00E40D28" w:rsidRDefault="00601249" w:rsidP="00E40D28">
            <w:pPr>
              <w:spacing w:after="135"/>
              <w:jc w:val="right"/>
              <w:rPr>
                <w:rFonts w:ascii="Arial" w:hAnsi="Arial" w:cs="Arial"/>
                <w:b/>
                <w:bCs/>
              </w:rPr>
            </w:pPr>
            <w:r>
              <w:rPr>
                <w:rFonts w:ascii="Arial" w:hAnsi="Arial" w:cs="Arial"/>
                <w:b/>
                <w:bCs/>
              </w:rPr>
              <w:t>42.295</w:t>
            </w:r>
            <w:r w:rsidR="00E40D28" w:rsidRPr="00E40D28">
              <w:rPr>
                <w:rFonts w:ascii="Arial" w:hAnsi="Arial" w:cs="Arial"/>
                <w:b/>
                <w:bCs/>
              </w:rPr>
              <w:t>,00</w:t>
            </w:r>
          </w:p>
        </w:tc>
        <w:tc>
          <w:tcPr>
            <w:tcW w:w="1701" w:type="dxa"/>
            <w:shd w:val="clear" w:color="auto" w:fill="EEECE1" w:themeFill="background2"/>
            <w:noWrap/>
          </w:tcPr>
          <w:p w14:paraId="727C312A" w14:textId="0E59EB38" w:rsidR="00E40D28" w:rsidRPr="00E40D28" w:rsidRDefault="00601249" w:rsidP="00E40D28">
            <w:pPr>
              <w:spacing w:after="135"/>
              <w:jc w:val="right"/>
              <w:rPr>
                <w:rFonts w:ascii="Arial" w:hAnsi="Arial" w:cs="Arial"/>
                <w:b/>
                <w:bCs/>
              </w:rPr>
            </w:pPr>
            <w:r>
              <w:rPr>
                <w:rFonts w:ascii="Arial" w:hAnsi="Arial" w:cs="Arial"/>
                <w:b/>
                <w:bCs/>
              </w:rPr>
              <w:t>4,56</w:t>
            </w:r>
            <w:r w:rsidR="00E40D28" w:rsidRPr="00E40D28">
              <w:rPr>
                <w:rFonts w:ascii="Arial" w:hAnsi="Arial" w:cs="Arial"/>
                <w:b/>
                <w:bCs/>
              </w:rPr>
              <w:t>%</w:t>
            </w:r>
          </w:p>
        </w:tc>
        <w:tc>
          <w:tcPr>
            <w:tcW w:w="1683" w:type="dxa"/>
            <w:shd w:val="clear" w:color="auto" w:fill="EEECE1" w:themeFill="background2"/>
            <w:noWrap/>
          </w:tcPr>
          <w:p w14:paraId="21771F35" w14:textId="43C19955" w:rsidR="00E40D28" w:rsidRPr="00E40D28" w:rsidRDefault="00601249" w:rsidP="00E40D28">
            <w:pPr>
              <w:spacing w:after="135"/>
              <w:jc w:val="right"/>
              <w:rPr>
                <w:rFonts w:ascii="Arial" w:hAnsi="Arial" w:cs="Arial"/>
                <w:b/>
                <w:bCs/>
              </w:rPr>
            </w:pPr>
            <w:r>
              <w:rPr>
                <w:rFonts w:ascii="Arial" w:hAnsi="Arial" w:cs="Arial"/>
                <w:b/>
                <w:bCs/>
              </w:rPr>
              <w:t>969.295</w:t>
            </w:r>
            <w:r w:rsidR="00E40D28" w:rsidRPr="00E40D28">
              <w:rPr>
                <w:rFonts w:ascii="Arial" w:hAnsi="Arial" w:cs="Arial"/>
                <w:b/>
                <w:bCs/>
              </w:rPr>
              <w:t>,00</w:t>
            </w:r>
          </w:p>
        </w:tc>
      </w:tr>
      <w:bookmarkEnd w:id="15"/>
      <w:tr w:rsidR="00E40D28" w:rsidRPr="009351FC" w14:paraId="75C531F6" w14:textId="77777777" w:rsidTr="005428B3">
        <w:trPr>
          <w:trHeight w:val="255"/>
        </w:trPr>
        <w:tc>
          <w:tcPr>
            <w:tcW w:w="1463" w:type="dxa"/>
            <w:shd w:val="clear" w:color="auto" w:fill="FFFFFF" w:themeFill="background1"/>
            <w:noWrap/>
          </w:tcPr>
          <w:p w14:paraId="34AC3FEE" w14:textId="0793DC1D" w:rsidR="00E40D28" w:rsidRPr="00115973" w:rsidRDefault="00E40D28" w:rsidP="00E40D28">
            <w:pPr>
              <w:spacing w:after="135"/>
              <w:rPr>
                <w:b/>
                <w:bCs/>
              </w:rPr>
            </w:pPr>
            <w:r w:rsidRPr="00115973">
              <w:rPr>
                <w:rFonts w:ascii="Arial" w:hAnsi="Arial" w:cs="Arial"/>
                <w:b/>
                <w:bCs/>
              </w:rPr>
              <w:t xml:space="preserve">3 </w:t>
            </w:r>
          </w:p>
        </w:tc>
        <w:tc>
          <w:tcPr>
            <w:tcW w:w="4383" w:type="dxa"/>
            <w:shd w:val="clear" w:color="auto" w:fill="FFFFFF" w:themeFill="background1"/>
          </w:tcPr>
          <w:p w14:paraId="1D532D71" w14:textId="4E6FFB88" w:rsidR="00E40D28" w:rsidRPr="00115973" w:rsidRDefault="00E40D28" w:rsidP="00E40D28">
            <w:pPr>
              <w:spacing w:after="135"/>
              <w:rPr>
                <w:rFonts w:ascii="Arial" w:hAnsi="Arial" w:cs="Arial"/>
                <w:b/>
                <w:bCs/>
              </w:rPr>
            </w:pPr>
            <w:r w:rsidRPr="00115973">
              <w:rPr>
                <w:rFonts w:ascii="Arial" w:hAnsi="Arial" w:cs="Arial"/>
                <w:b/>
                <w:bCs/>
              </w:rPr>
              <w:t>Rashodi poslovanja</w:t>
            </w:r>
          </w:p>
        </w:tc>
        <w:tc>
          <w:tcPr>
            <w:tcW w:w="1724" w:type="dxa"/>
            <w:shd w:val="clear" w:color="auto" w:fill="FFFFFF" w:themeFill="background1"/>
            <w:noWrap/>
          </w:tcPr>
          <w:p w14:paraId="5CF3D627" w14:textId="283EF0FA" w:rsidR="00E40D28" w:rsidRPr="002356A3" w:rsidRDefault="00601249" w:rsidP="00E40D28">
            <w:pPr>
              <w:spacing w:after="135"/>
              <w:jc w:val="right"/>
              <w:rPr>
                <w:rFonts w:ascii="Arial" w:hAnsi="Arial" w:cs="Arial"/>
                <w:b/>
                <w:bCs/>
              </w:rPr>
            </w:pPr>
            <w:r>
              <w:rPr>
                <w:rFonts w:ascii="Arial" w:hAnsi="Arial" w:cs="Arial"/>
                <w:b/>
                <w:bCs/>
              </w:rPr>
              <w:t>847.000</w:t>
            </w:r>
            <w:r w:rsidR="00E40D28" w:rsidRPr="002356A3">
              <w:rPr>
                <w:rFonts w:ascii="Arial" w:hAnsi="Arial" w:cs="Arial"/>
                <w:b/>
                <w:bCs/>
              </w:rPr>
              <w:t>,00</w:t>
            </w:r>
          </w:p>
        </w:tc>
        <w:tc>
          <w:tcPr>
            <w:tcW w:w="2979" w:type="dxa"/>
            <w:shd w:val="clear" w:color="auto" w:fill="FFFFFF" w:themeFill="background1"/>
            <w:noWrap/>
          </w:tcPr>
          <w:p w14:paraId="116B7E2C" w14:textId="24A3E47A" w:rsidR="00E40D28" w:rsidRPr="00E40D28" w:rsidRDefault="00601249" w:rsidP="00E40D28">
            <w:pPr>
              <w:spacing w:after="135"/>
              <w:jc w:val="right"/>
              <w:rPr>
                <w:rFonts w:ascii="Arial" w:hAnsi="Arial" w:cs="Arial"/>
                <w:b/>
                <w:bCs/>
              </w:rPr>
            </w:pPr>
            <w:r>
              <w:rPr>
                <w:rFonts w:ascii="Arial" w:hAnsi="Arial" w:cs="Arial"/>
                <w:b/>
                <w:bCs/>
              </w:rPr>
              <w:t>42.295</w:t>
            </w:r>
            <w:r w:rsidR="00E40D28" w:rsidRPr="00E40D28">
              <w:rPr>
                <w:rFonts w:ascii="Arial" w:hAnsi="Arial" w:cs="Arial"/>
                <w:b/>
                <w:bCs/>
              </w:rPr>
              <w:t>,00</w:t>
            </w:r>
          </w:p>
        </w:tc>
        <w:tc>
          <w:tcPr>
            <w:tcW w:w="1701" w:type="dxa"/>
            <w:shd w:val="clear" w:color="auto" w:fill="FFFFFF" w:themeFill="background1"/>
            <w:noWrap/>
          </w:tcPr>
          <w:p w14:paraId="63D415F4" w14:textId="510AF773" w:rsidR="00E40D28" w:rsidRPr="00E40D28" w:rsidRDefault="00601249" w:rsidP="00E40D28">
            <w:pPr>
              <w:spacing w:after="135"/>
              <w:jc w:val="right"/>
              <w:rPr>
                <w:rFonts w:ascii="Arial" w:hAnsi="Arial" w:cs="Arial"/>
                <w:b/>
                <w:bCs/>
              </w:rPr>
            </w:pPr>
            <w:r>
              <w:rPr>
                <w:rFonts w:ascii="Arial" w:hAnsi="Arial" w:cs="Arial"/>
                <w:b/>
                <w:bCs/>
              </w:rPr>
              <w:t>4,99</w:t>
            </w:r>
            <w:r w:rsidR="00E40D28">
              <w:rPr>
                <w:rFonts w:ascii="Arial" w:hAnsi="Arial" w:cs="Arial"/>
                <w:b/>
                <w:bCs/>
              </w:rPr>
              <w:t>%</w:t>
            </w:r>
          </w:p>
        </w:tc>
        <w:tc>
          <w:tcPr>
            <w:tcW w:w="1683" w:type="dxa"/>
            <w:shd w:val="clear" w:color="auto" w:fill="FFFFFF" w:themeFill="background1"/>
            <w:noWrap/>
          </w:tcPr>
          <w:p w14:paraId="5A5B25C7" w14:textId="26A9117C" w:rsidR="00E40D28" w:rsidRPr="00E40D28" w:rsidRDefault="00601249" w:rsidP="00E40D28">
            <w:pPr>
              <w:spacing w:after="135"/>
              <w:jc w:val="right"/>
              <w:rPr>
                <w:rFonts w:ascii="Arial" w:hAnsi="Arial" w:cs="Arial"/>
                <w:b/>
                <w:bCs/>
              </w:rPr>
            </w:pPr>
            <w:r>
              <w:rPr>
                <w:rFonts w:ascii="Arial" w:hAnsi="Arial" w:cs="Arial"/>
                <w:b/>
                <w:bCs/>
              </w:rPr>
              <w:t>889.295</w:t>
            </w:r>
            <w:r w:rsidR="00E40D28" w:rsidRPr="00E40D28">
              <w:rPr>
                <w:rFonts w:ascii="Arial" w:hAnsi="Arial" w:cs="Arial"/>
                <w:b/>
                <w:bCs/>
              </w:rPr>
              <w:t>,00</w:t>
            </w:r>
          </w:p>
        </w:tc>
      </w:tr>
      <w:tr w:rsidR="00E40D28" w:rsidRPr="009351FC" w14:paraId="49244CA0" w14:textId="77777777" w:rsidTr="005428B3">
        <w:trPr>
          <w:trHeight w:val="255"/>
        </w:trPr>
        <w:tc>
          <w:tcPr>
            <w:tcW w:w="1463" w:type="dxa"/>
            <w:shd w:val="clear" w:color="auto" w:fill="FFFFFF" w:themeFill="background1"/>
            <w:noWrap/>
          </w:tcPr>
          <w:p w14:paraId="5B65ABF7" w14:textId="47D5828C" w:rsidR="00E40D28" w:rsidRPr="00115973" w:rsidRDefault="00E40D28" w:rsidP="00E40D28">
            <w:pPr>
              <w:spacing w:after="135"/>
            </w:pPr>
            <w:r w:rsidRPr="00115973">
              <w:rPr>
                <w:rFonts w:ascii="Arial" w:hAnsi="Arial" w:cs="Arial"/>
              </w:rPr>
              <w:t xml:space="preserve">31 </w:t>
            </w:r>
          </w:p>
        </w:tc>
        <w:tc>
          <w:tcPr>
            <w:tcW w:w="4383" w:type="dxa"/>
            <w:shd w:val="clear" w:color="auto" w:fill="FFFFFF" w:themeFill="background1"/>
          </w:tcPr>
          <w:p w14:paraId="63B77839" w14:textId="64FE0508" w:rsidR="00E40D28" w:rsidRPr="00115973" w:rsidRDefault="00E40D28" w:rsidP="00E40D28">
            <w:pPr>
              <w:spacing w:after="135"/>
              <w:rPr>
                <w:rFonts w:ascii="Arial" w:hAnsi="Arial" w:cs="Arial"/>
              </w:rPr>
            </w:pPr>
            <w:r w:rsidRPr="00115973">
              <w:rPr>
                <w:rFonts w:ascii="Arial" w:hAnsi="Arial" w:cs="Arial"/>
              </w:rPr>
              <w:t>Rashodi za zaposlene</w:t>
            </w:r>
          </w:p>
        </w:tc>
        <w:tc>
          <w:tcPr>
            <w:tcW w:w="1724" w:type="dxa"/>
            <w:shd w:val="clear" w:color="auto" w:fill="FFFFFF" w:themeFill="background1"/>
            <w:noWrap/>
          </w:tcPr>
          <w:p w14:paraId="661C5041" w14:textId="097D52C5" w:rsidR="00E40D28" w:rsidRPr="002356A3" w:rsidRDefault="00FC0747" w:rsidP="00E40D28">
            <w:pPr>
              <w:spacing w:after="135"/>
              <w:jc w:val="right"/>
              <w:rPr>
                <w:rFonts w:ascii="Arial" w:hAnsi="Arial" w:cs="Arial"/>
              </w:rPr>
            </w:pPr>
            <w:r>
              <w:rPr>
                <w:rFonts w:ascii="Arial" w:hAnsi="Arial" w:cs="Arial"/>
              </w:rPr>
              <w:t>584.070</w:t>
            </w:r>
            <w:r w:rsidR="00E40D28" w:rsidRPr="002356A3">
              <w:rPr>
                <w:rFonts w:ascii="Arial" w:hAnsi="Arial" w:cs="Arial"/>
              </w:rPr>
              <w:t>,00</w:t>
            </w:r>
          </w:p>
        </w:tc>
        <w:tc>
          <w:tcPr>
            <w:tcW w:w="2979" w:type="dxa"/>
            <w:shd w:val="clear" w:color="auto" w:fill="FFFFFF" w:themeFill="background1"/>
            <w:noWrap/>
          </w:tcPr>
          <w:p w14:paraId="673FABCC" w14:textId="13C2737D" w:rsidR="00E40D28" w:rsidRPr="00E40D28" w:rsidRDefault="00FC0747" w:rsidP="00E40D28">
            <w:pPr>
              <w:spacing w:after="135"/>
              <w:jc w:val="right"/>
              <w:rPr>
                <w:rFonts w:ascii="Arial" w:hAnsi="Arial" w:cs="Arial"/>
              </w:rPr>
            </w:pPr>
            <w:r>
              <w:rPr>
                <w:rFonts w:ascii="Arial" w:hAnsi="Arial" w:cs="Arial"/>
              </w:rPr>
              <w:t>15.735</w:t>
            </w:r>
            <w:r w:rsidR="00E40D28" w:rsidRPr="00E40D28">
              <w:rPr>
                <w:rFonts w:ascii="Arial" w:hAnsi="Arial" w:cs="Arial"/>
              </w:rPr>
              <w:t>,00</w:t>
            </w:r>
          </w:p>
        </w:tc>
        <w:tc>
          <w:tcPr>
            <w:tcW w:w="1701" w:type="dxa"/>
            <w:shd w:val="clear" w:color="auto" w:fill="FFFFFF" w:themeFill="background1"/>
            <w:noWrap/>
          </w:tcPr>
          <w:p w14:paraId="10AE9751" w14:textId="195463CC" w:rsidR="00E40D28" w:rsidRPr="00E40D28" w:rsidRDefault="00FC0747" w:rsidP="00E40D28">
            <w:pPr>
              <w:spacing w:after="135"/>
              <w:jc w:val="right"/>
              <w:rPr>
                <w:rFonts w:ascii="Arial" w:hAnsi="Arial" w:cs="Arial"/>
              </w:rPr>
            </w:pPr>
            <w:r>
              <w:rPr>
                <w:rFonts w:ascii="Arial" w:hAnsi="Arial" w:cs="Arial"/>
              </w:rPr>
              <w:t>2,69</w:t>
            </w:r>
            <w:r w:rsidR="00E40D28">
              <w:rPr>
                <w:rFonts w:ascii="Arial" w:hAnsi="Arial" w:cs="Arial"/>
              </w:rPr>
              <w:t>%</w:t>
            </w:r>
          </w:p>
        </w:tc>
        <w:tc>
          <w:tcPr>
            <w:tcW w:w="1683" w:type="dxa"/>
            <w:shd w:val="clear" w:color="auto" w:fill="FFFFFF" w:themeFill="background1"/>
            <w:noWrap/>
          </w:tcPr>
          <w:p w14:paraId="14EFA89D" w14:textId="35D38C37" w:rsidR="00E40D28" w:rsidRPr="00E40D28" w:rsidRDefault="00FC0747" w:rsidP="00E40D28">
            <w:pPr>
              <w:spacing w:after="135"/>
              <w:jc w:val="right"/>
              <w:rPr>
                <w:rFonts w:ascii="Arial" w:hAnsi="Arial" w:cs="Arial"/>
              </w:rPr>
            </w:pPr>
            <w:r>
              <w:rPr>
                <w:rFonts w:ascii="Arial" w:hAnsi="Arial" w:cs="Arial"/>
              </w:rPr>
              <w:t>599.805</w:t>
            </w:r>
            <w:r w:rsidR="00E40D28" w:rsidRPr="00E40D28">
              <w:rPr>
                <w:rFonts w:ascii="Arial" w:hAnsi="Arial" w:cs="Arial"/>
              </w:rPr>
              <w:t>,00</w:t>
            </w:r>
          </w:p>
        </w:tc>
      </w:tr>
      <w:tr w:rsidR="00E40D28" w:rsidRPr="009351FC" w14:paraId="0F888BEB" w14:textId="77777777" w:rsidTr="005428B3">
        <w:trPr>
          <w:trHeight w:val="255"/>
        </w:trPr>
        <w:tc>
          <w:tcPr>
            <w:tcW w:w="1463" w:type="dxa"/>
            <w:shd w:val="clear" w:color="auto" w:fill="FFFFFF" w:themeFill="background1"/>
            <w:noWrap/>
          </w:tcPr>
          <w:p w14:paraId="39E14BA0" w14:textId="3C0758A9" w:rsidR="00E40D28" w:rsidRPr="00115973" w:rsidRDefault="00E40D28" w:rsidP="00E40D28">
            <w:pPr>
              <w:spacing w:after="135"/>
            </w:pPr>
            <w:r w:rsidRPr="00115973">
              <w:rPr>
                <w:rFonts w:ascii="Arial" w:hAnsi="Arial" w:cs="Arial"/>
              </w:rPr>
              <w:t xml:space="preserve">32 </w:t>
            </w:r>
          </w:p>
        </w:tc>
        <w:tc>
          <w:tcPr>
            <w:tcW w:w="4383" w:type="dxa"/>
            <w:shd w:val="clear" w:color="auto" w:fill="FFFFFF" w:themeFill="background1"/>
          </w:tcPr>
          <w:p w14:paraId="5C343FC5" w14:textId="00E1180D" w:rsidR="00E40D28" w:rsidRPr="00115973" w:rsidRDefault="00E40D28" w:rsidP="00E40D28">
            <w:pPr>
              <w:spacing w:after="135"/>
              <w:rPr>
                <w:rFonts w:ascii="Arial" w:hAnsi="Arial" w:cs="Arial"/>
              </w:rPr>
            </w:pPr>
            <w:r w:rsidRPr="00115973">
              <w:rPr>
                <w:rFonts w:ascii="Arial" w:hAnsi="Arial" w:cs="Arial"/>
              </w:rPr>
              <w:t>Materijalni rashodi</w:t>
            </w:r>
          </w:p>
        </w:tc>
        <w:tc>
          <w:tcPr>
            <w:tcW w:w="1724" w:type="dxa"/>
            <w:shd w:val="clear" w:color="auto" w:fill="FFFFFF" w:themeFill="background1"/>
            <w:noWrap/>
          </w:tcPr>
          <w:p w14:paraId="3E1A6AD2" w14:textId="797667E8" w:rsidR="00E40D28" w:rsidRPr="002356A3" w:rsidRDefault="00FC0747" w:rsidP="00E40D28">
            <w:pPr>
              <w:spacing w:after="135"/>
              <w:jc w:val="right"/>
              <w:rPr>
                <w:rFonts w:ascii="Arial" w:hAnsi="Arial" w:cs="Arial"/>
              </w:rPr>
            </w:pPr>
            <w:r>
              <w:rPr>
                <w:rFonts w:ascii="Arial" w:hAnsi="Arial" w:cs="Arial"/>
              </w:rPr>
              <w:t>262.430</w:t>
            </w:r>
            <w:r w:rsidR="00E40D28" w:rsidRPr="002356A3">
              <w:rPr>
                <w:rFonts w:ascii="Arial" w:hAnsi="Arial" w:cs="Arial"/>
              </w:rPr>
              <w:t>,00</w:t>
            </w:r>
          </w:p>
        </w:tc>
        <w:tc>
          <w:tcPr>
            <w:tcW w:w="2979" w:type="dxa"/>
            <w:shd w:val="clear" w:color="auto" w:fill="FFFFFF" w:themeFill="background1"/>
            <w:noWrap/>
          </w:tcPr>
          <w:p w14:paraId="1680DB66" w14:textId="1D0EE64D" w:rsidR="00E40D28" w:rsidRPr="00E40D28" w:rsidRDefault="00FC0747" w:rsidP="00E40D28">
            <w:pPr>
              <w:spacing w:after="135"/>
              <w:jc w:val="right"/>
              <w:rPr>
                <w:rFonts w:ascii="Arial" w:hAnsi="Arial" w:cs="Arial"/>
              </w:rPr>
            </w:pPr>
            <w:r>
              <w:rPr>
                <w:rFonts w:ascii="Arial" w:hAnsi="Arial" w:cs="Arial"/>
              </w:rPr>
              <w:t>26.560</w:t>
            </w:r>
            <w:r w:rsidR="00E40D28" w:rsidRPr="00E40D28">
              <w:rPr>
                <w:rFonts w:ascii="Arial" w:hAnsi="Arial" w:cs="Arial"/>
              </w:rPr>
              <w:t>,00</w:t>
            </w:r>
          </w:p>
        </w:tc>
        <w:tc>
          <w:tcPr>
            <w:tcW w:w="1701" w:type="dxa"/>
            <w:shd w:val="clear" w:color="auto" w:fill="FFFFFF" w:themeFill="background1"/>
            <w:noWrap/>
          </w:tcPr>
          <w:p w14:paraId="686D9B1D" w14:textId="57AAE532" w:rsidR="00E40D28" w:rsidRPr="00E40D28" w:rsidRDefault="00FC0747" w:rsidP="00E40D28">
            <w:pPr>
              <w:spacing w:after="135"/>
              <w:jc w:val="right"/>
              <w:rPr>
                <w:rFonts w:ascii="Arial" w:hAnsi="Arial" w:cs="Arial"/>
              </w:rPr>
            </w:pPr>
            <w:r>
              <w:rPr>
                <w:rFonts w:ascii="Arial" w:hAnsi="Arial" w:cs="Arial"/>
              </w:rPr>
              <w:t>10,12</w:t>
            </w:r>
            <w:r w:rsidR="00E40D28">
              <w:rPr>
                <w:rFonts w:ascii="Arial" w:hAnsi="Arial" w:cs="Arial"/>
              </w:rPr>
              <w:t>%</w:t>
            </w:r>
          </w:p>
        </w:tc>
        <w:tc>
          <w:tcPr>
            <w:tcW w:w="1683" w:type="dxa"/>
            <w:shd w:val="clear" w:color="auto" w:fill="FFFFFF" w:themeFill="background1"/>
            <w:noWrap/>
          </w:tcPr>
          <w:p w14:paraId="4FE4972D" w14:textId="26240C9D" w:rsidR="00E40D28" w:rsidRPr="00E40D28" w:rsidRDefault="00FC0747" w:rsidP="00E40D28">
            <w:pPr>
              <w:spacing w:after="135"/>
              <w:jc w:val="right"/>
              <w:rPr>
                <w:rFonts w:ascii="Arial" w:hAnsi="Arial" w:cs="Arial"/>
              </w:rPr>
            </w:pPr>
            <w:r>
              <w:rPr>
                <w:rFonts w:ascii="Arial" w:hAnsi="Arial" w:cs="Arial"/>
              </w:rPr>
              <w:t>288.990</w:t>
            </w:r>
            <w:r w:rsidR="00E40D28" w:rsidRPr="00E40D28">
              <w:rPr>
                <w:rFonts w:ascii="Arial" w:hAnsi="Arial" w:cs="Arial"/>
              </w:rPr>
              <w:t>,00</w:t>
            </w:r>
          </w:p>
        </w:tc>
      </w:tr>
      <w:tr w:rsidR="00E40D28" w:rsidRPr="009351FC" w14:paraId="5F42C31E" w14:textId="77777777" w:rsidTr="005428B3">
        <w:trPr>
          <w:trHeight w:val="255"/>
        </w:trPr>
        <w:tc>
          <w:tcPr>
            <w:tcW w:w="1463" w:type="dxa"/>
            <w:shd w:val="clear" w:color="auto" w:fill="FFFFFF" w:themeFill="background1"/>
            <w:noWrap/>
          </w:tcPr>
          <w:p w14:paraId="5804AC99" w14:textId="57A93646" w:rsidR="00E40D28" w:rsidRPr="002356A3" w:rsidRDefault="00E40D28" w:rsidP="00E40D28">
            <w:pPr>
              <w:spacing w:after="135"/>
            </w:pPr>
            <w:r>
              <w:rPr>
                <w:rFonts w:ascii="Arial" w:hAnsi="Arial" w:cs="Arial"/>
              </w:rPr>
              <w:t xml:space="preserve">34 </w:t>
            </w:r>
          </w:p>
        </w:tc>
        <w:tc>
          <w:tcPr>
            <w:tcW w:w="4383" w:type="dxa"/>
            <w:shd w:val="clear" w:color="auto" w:fill="FFFFFF" w:themeFill="background1"/>
          </w:tcPr>
          <w:p w14:paraId="579B9F89" w14:textId="11940515" w:rsidR="00E40D28" w:rsidRPr="002356A3" w:rsidRDefault="00E40D28" w:rsidP="00E40D28">
            <w:pPr>
              <w:spacing w:after="135"/>
              <w:rPr>
                <w:rFonts w:ascii="Arial" w:hAnsi="Arial" w:cs="Arial"/>
              </w:rPr>
            </w:pPr>
            <w:r>
              <w:rPr>
                <w:rFonts w:ascii="Arial" w:hAnsi="Arial" w:cs="Arial"/>
              </w:rPr>
              <w:t>Financijski rashodi</w:t>
            </w:r>
          </w:p>
        </w:tc>
        <w:tc>
          <w:tcPr>
            <w:tcW w:w="1724" w:type="dxa"/>
            <w:shd w:val="clear" w:color="auto" w:fill="FFFFFF" w:themeFill="background1"/>
            <w:noWrap/>
          </w:tcPr>
          <w:p w14:paraId="3B510E6B" w14:textId="5D3118B0" w:rsidR="00E40D28" w:rsidRPr="002356A3" w:rsidRDefault="00FC0747" w:rsidP="00E40D28">
            <w:pPr>
              <w:spacing w:after="135"/>
              <w:jc w:val="right"/>
              <w:rPr>
                <w:rFonts w:ascii="Arial" w:hAnsi="Arial" w:cs="Arial"/>
              </w:rPr>
            </w:pPr>
            <w:r>
              <w:rPr>
                <w:rFonts w:ascii="Arial" w:hAnsi="Arial" w:cs="Arial"/>
              </w:rPr>
              <w:t>5</w:t>
            </w:r>
            <w:r w:rsidR="00E40D28" w:rsidRPr="002356A3">
              <w:rPr>
                <w:rFonts w:ascii="Arial" w:hAnsi="Arial" w:cs="Arial"/>
              </w:rPr>
              <w:t>00,00</w:t>
            </w:r>
          </w:p>
        </w:tc>
        <w:tc>
          <w:tcPr>
            <w:tcW w:w="2979" w:type="dxa"/>
            <w:shd w:val="clear" w:color="auto" w:fill="FFFFFF" w:themeFill="background1"/>
            <w:noWrap/>
          </w:tcPr>
          <w:p w14:paraId="2FA2FD22" w14:textId="20770AB0" w:rsidR="00E40D28" w:rsidRPr="00E40D28" w:rsidRDefault="00E40D28" w:rsidP="00E40D28">
            <w:pPr>
              <w:spacing w:after="135"/>
              <w:jc w:val="right"/>
              <w:rPr>
                <w:rFonts w:ascii="Arial" w:hAnsi="Arial" w:cs="Arial"/>
              </w:rPr>
            </w:pPr>
            <w:r w:rsidRPr="00E40D28">
              <w:rPr>
                <w:rFonts w:ascii="Arial" w:hAnsi="Arial" w:cs="Arial"/>
              </w:rPr>
              <w:t>0,00</w:t>
            </w:r>
          </w:p>
        </w:tc>
        <w:tc>
          <w:tcPr>
            <w:tcW w:w="1701" w:type="dxa"/>
            <w:shd w:val="clear" w:color="auto" w:fill="FFFFFF" w:themeFill="background1"/>
            <w:noWrap/>
          </w:tcPr>
          <w:p w14:paraId="1AD5C829" w14:textId="11E1BCC2" w:rsidR="00E40D28" w:rsidRPr="00E40D28" w:rsidRDefault="00E40D28" w:rsidP="00E40D28">
            <w:pPr>
              <w:spacing w:after="135"/>
              <w:jc w:val="right"/>
              <w:rPr>
                <w:rFonts w:ascii="Arial" w:hAnsi="Arial" w:cs="Arial"/>
              </w:rPr>
            </w:pPr>
            <w:r w:rsidRPr="00E40D28">
              <w:rPr>
                <w:rFonts w:ascii="Arial" w:hAnsi="Arial" w:cs="Arial"/>
              </w:rPr>
              <w:t>0,00</w:t>
            </w:r>
            <w:r>
              <w:rPr>
                <w:rFonts w:ascii="Arial" w:hAnsi="Arial" w:cs="Arial"/>
              </w:rPr>
              <w:t>%</w:t>
            </w:r>
          </w:p>
        </w:tc>
        <w:tc>
          <w:tcPr>
            <w:tcW w:w="1683" w:type="dxa"/>
            <w:shd w:val="clear" w:color="auto" w:fill="FFFFFF" w:themeFill="background1"/>
            <w:noWrap/>
          </w:tcPr>
          <w:p w14:paraId="166C9953" w14:textId="2605C863" w:rsidR="00E40D28" w:rsidRPr="00E40D28" w:rsidRDefault="00FC0747" w:rsidP="00E40D28">
            <w:pPr>
              <w:spacing w:after="135"/>
              <w:jc w:val="right"/>
              <w:rPr>
                <w:rFonts w:ascii="Arial" w:hAnsi="Arial" w:cs="Arial"/>
              </w:rPr>
            </w:pPr>
            <w:r>
              <w:rPr>
                <w:rFonts w:ascii="Arial" w:hAnsi="Arial" w:cs="Arial"/>
              </w:rPr>
              <w:t>5</w:t>
            </w:r>
            <w:r w:rsidR="00E40D28" w:rsidRPr="00E40D28">
              <w:rPr>
                <w:rFonts w:ascii="Arial" w:hAnsi="Arial" w:cs="Arial"/>
              </w:rPr>
              <w:t>00,00</w:t>
            </w:r>
          </w:p>
        </w:tc>
      </w:tr>
      <w:tr w:rsidR="00E40D28" w:rsidRPr="009351FC" w14:paraId="5E1DFB49" w14:textId="77777777" w:rsidTr="005428B3">
        <w:trPr>
          <w:trHeight w:val="255"/>
        </w:trPr>
        <w:tc>
          <w:tcPr>
            <w:tcW w:w="1463" w:type="dxa"/>
            <w:shd w:val="clear" w:color="auto" w:fill="FFFFFF" w:themeFill="background1"/>
            <w:noWrap/>
          </w:tcPr>
          <w:p w14:paraId="35B434D4" w14:textId="05B22EA3" w:rsidR="00E40D28" w:rsidRPr="00115973" w:rsidRDefault="00E40D28" w:rsidP="00E40D28">
            <w:pPr>
              <w:spacing w:after="135"/>
              <w:rPr>
                <w:b/>
                <w:bCs/>
              </w:rPr>
            </w:pPr>
            <w:r w:rsidRPr="00115973">
              <w:rPr>
                <w:rFonts w:ascii="Arial" w:hAnsi="Arial" w:cs="Arial"/>
                <w:b/>
                <w:bCs/>
              </w:rPr>
              <w:t xml:space="preserve">4 </w:t>
            </w:r>
          </w:p>
        </w:tc>
        <w:tc>
          <w:tcPr>
            <w:tcW w:w="4383" w:type="dxa"/>
            <w:shd w:val="clear" w:color="auto" w:fill="FFFFFF" w:themeFill="background1"/>
          </w:tcPr>
          <w:p w14:paraId="45E258F8" w14:textId="1FB3CB3B" w:rsidR="00E40D28" w:rsidRPr="00115973" w:rsidRDefault="00E40D28" w:rsidP="00E40D28">
            <w:pPr>
              <w:spacing w:after="135"/>
              <w:rPr>
                <w:rFonts w:ascii="Arial" w:hAnsi="Arial" w:cs="Arial"/>
                <w:b/>
                <w:bCs/>
              </w:rPr>
            </w:pPr>
            <w:r w:rsidRPr="00115973">
              <w:rPr>
                <w:rFonts w:ascii="Arial" w:hAnsi="Arial" w:cs="Arial"/>
                <w:b/>
                <w:bCs/>
              </w:rPr>
              <w:t>Rashodi za nabavu nefinancijske imovine</w:t>
            </w:r>
          </w:p>
        </w:tc>
        <w:tc>
          <w:tcPr>
            <w:tcW w:w="1724" w:type="dxa"/>
            <w:shd w:val="clear" w:color="auto" w:fill="FFFFFF" w:themeFill="background1"/>
            <w:noWrap/>
          </w:tcPr>
          <w:p w14:paraId="0888A801" w14:textId="1BBC5CF9" w:rsidR="00E40D28" w:rsidRPr="002356A3" w:rsidRDefault="00FC0747" w:rsidP="00E40D28">
            <w:pPr>
              <w:spacing w:after="135"/>
              <w:jc w:val="right"/>
              <w:rPr>
                <w:rFonts w:ascii="Arial" w:hAnsi="Arial" w:cs="Arial"/>
                <w:b/>
                <w:bCs/>
              </w:rPr>
            </w:pPr>
            <w:r>
              <w:rPr>
                <w:rFonts w:ascii="Arial" w:hAnsi="Arial" w:cs="Arial"/>
                <w:b/>
                <w:bCs/>
              </w:rPr>
              <w:t>80</w:t>
            </w:r>
            <w:r w:rsidR="00E40D28" w:rsidRPr="002356A3">
              <w:rPr>
                <w:rFonts w:ascii="Arial" w:hAnsi="Arial" w:cs="Arial"/>
                <w:b/>
                <w:bCs/>
              </w:rPr>
              <w:t>.000,00</w:t>
            </w:r>
          </w:p>
        </w:tc>
        <w:tc>
          <w:tcPr>
            <w:tcW w:w="2979" w:type="dxa"/>
            <w:shd w:val="clear" w:color="auto" w:fill="FFFFFF" w:themeFill="background1"/>
            <w:noWrap/>
          </w:tcPr>
          <w:p w14:paraId="7DA1D58C" w14:textId="52BC61CB" w:rsidR="00E40D28" w:rsidRPr="00E40D28" w:rsidRDefault="00E40D28" w:rsidP="00E40D28">
            <w:pPr>
              <w:spacing w:after="135"/>
              <w:jc w:val="right"/>
              <w:rPr>
                <w:rFonts w:ascii="Arial" w:hAnsi="Arial" w:cs="Arial"/>
                <w:b/>
                <w:bCs/>
              </w:rPr>
            </w:pPr>
            <w:r w:rsidRPr="00E40D28">
              <w:rPr>
                <w:rFonts w:ascii="Arial" w:hAnsi="Arial" w:cs="Arial"/>
                <w:b/>
                <w:bCs/>
              </w:rPr>
              <w:t>0,00</w:t>
            </w:r>
          </w:p>
        </w:tc>
        <w:tc>
          <w:tcPr>
            <w:tcW w:w="1701" w:type="dxa"/>
            <w:shd w:val="clear" w:color="auto" w:fill="FFFFFF" w:themeFill="background1"/>
            <w:noWrap/>
          </w:tcPr>
          <w:p w14:paraId="448A5BFD" w14:textId="26798AD6" w:rsidR="00E40D28" w:rsidRPr="00E40D28" w:rsidRDefault="00E40D28" w:rsidP="00E40D28">
            <w:pPr>
              <w:spacing w:after="135"/>
              <w:jc w:val="right"/>
              <w:rPr>
                <w:rFonts w:ascii="Arial" w:hAnsi="Arial" w:cs="Arial"/>
                <w:b/>
                <w:bCs/>
              </w:rPr>
            </w:pPr>
            <w:r w:rsidRPr="00E40D28">
              <w:rPr>
                <w:rFonts w:ascii="Arial" w:hAnsi="Arial" w:cs="Arial"/>
                <w:b/>
                <w:bCs/>
              </w:rPr>
              <w:t>0,00</w:t>
            </w:r>
            <w:r>
              <w:rPr>
                <w:rFonts w:ascii="Arial" w:hAnsi="Arial" w:cs="Arial"/>
                <w:b/>
                <w:bCs/>
              </w:rPr>
              <w:t>%</w:t>
            </w:r>
          </w:p>
        </w:tc>
        <w:tc>
          <w:tcPr>
            <w:tcW w:w="1683" w:type="dxa"/>
            <w:shd w:val="clear" w:color="auto" w:fill="FFFFFF" w:themeFill="background1"/>
            <w:noWrap/>
          </w:tcPr>
          <w:p w14:paraId="0AF7C3C4" w14:textId="59794446" w:rsidR="00E40D28" w:rsidRPr="00E40D28" w:rsidRDefault="00FC0747" w:rsidP="00E40D28">
            <w:pPr>
              <w:spacing w:after="135"/>
              <w:jc w:val="right"/>
              <w:rPr>
                <w:rFonts w:ascii="Arial" w:hAnsi="Arial" w:cs="Arial"/>
                <w:b/>
                <w:bCs/>
              </w:rPr>
            </w:pPr>
            <w:r>
              <w:rPr>
                <w:rFonts w:ascii="Arial" w:hAnsi="Arial" w:cs="Arial"/>
                <w:b/>
                <w:bCs/>
              </w:rPr>
              <w:t>80</w:t>
            </w:r>
            <w:r w:rsidR="00E40D28" w:rsidRPr="00E40D28">
              <w:rPr>
                <w:rFonts w:ascii="Arial" w:hAnsi="Arial" w:cs="Arial"/>
                <w:b/>
                <w:bCs/>
              </w:rPr>
              <w:t>.000,00</w:t>
            </w:r>
          </w:p>
        </w:tc>
      </w:tr>
      <w:tr w:rsidR="00E40D28" w:rsidRPr="009351FC" w14:paraId="32D61AC4" w14:textId="77777777" w:rsidTr="005428B3">
        <w:trPr>
          <w:trHeight w:val="255"/>
        </w:trPr>
        <w:tc>
          <w:tcPr>
            <w:tcW w:w="1463" w:type="dxa"/>
            <w:shd w:val="clear" w:color="auto" w:fill="FFFFFF" w:themeFill="background1"/>
            <w:noWrap/>
          </w:tcPr>
          <w:p w14:paraId="24982A7F" w14:textId="43CB550E" w:rsidR="00E40D28" w:rsidRPr="00115973" w:rsidRDefault="00E40D28" w:rsidP="00E40D28">
            <w:pPr>
              <w:spacing w:after="135"/>
            </w:pPr>
            <w:r w:rsidRPr="00115973">
              <w:rPr>
                <w:rFonts w:ascii="Arial" w:hAnsi="Arial" w:cs="Arial"/>
              </w:rPr>
              <w:t xml:space="preserve">42 </w:t>
            </w:r>
          </w:p>
        </w:tc>
        <w:tc>
          <w:tcPr>
            <w:tcW w:w="4383" w:type="dxa"/>
            <w:shd w:val="clear" w:color="auto" w:fill="FFFFFF" w:themeFill="background1"/>
          </w:tcPr>
          <w:p w14:paraId="69E7A78D" w14:textId="6A8AD50C" w:rsidR="00E40D28" w:rsidRPr="00115973" w:rsidRDefault="00E40D28" w:rsidP="00E40D28">
            <w:pPr>
              <w:spacing w:after="135"/>
              <w:rPr>
                <w:rFonts w:ascii="Arial" w:hAnsi="Arial" w:cs="Arial"/>
              </w:rPr>
            </w:pPr>
            <w:r w:rsidRPr="00115973">
              <w:rPr>
                <w:rFonts w:ascii="Arial" w:hAnsi="Arial" w:cs="Arial"/>
              </w:rPr>
              <w:t>Rashodi za nabavu proizvedene dugotrajne imovine</w:t>
            </w:r>
          </w:p>
        </w:tc>
        <w:tc>
          <w:tcPr>
            <w:tcW w:w="1724" w:type="dxa"/>
            <w:shd w:val="clear" w:color="auto" w:fill="FFFFFF" w:themeFill="background1"/>
            <w:noWrap/>
          </w:tcPr>
          <w:p w14:paraId="4CCA2C74" w14:textId="26BFEAC4" w:rsidR="00E40D28" w:rsidRPr="002356A3" w:rsidRDefault="00FC0747" w:rsidP="00E40D28">
            <w:pPr>
              <w:spacing w:after="135"/>
              <w:jc w:val="right"/>
              <w:rPr>
                <w:rFonts w:ascii="Arial" w:hAnsi="Arial" w:cs="Arial"/>
              </w:rPr>
            </w:pPr>
            <w:r>
              <w:rPr>
                <w:rFonts w:ascii="Arial" w:hAnsi="Arial" w:cs="Arial"/>
              </w:rPr>
              <w:t>80</w:t>
            </w:r>
            <w:r w:rsidR="00E40D28" w:rsidRPr="002356A3">
              <w:rPr>
                <w:rFonts w:ascii="Arial" w:hAnsi="Arial" w:cs="Arial"/>
              </w:rPr>
              <w:t>.000,00</w:t>
            </w:r>
          </w:p>
        </w:tc>
        <w:tc>
          <w:tcPr>
            <w:tcW w:w="2979" w:type="dxa"/>
            <w:shd w:val="clear" w:color="auto" w:fill="FFFFFF" w:themeFill="background1"/>
            <w:noWrap/>
          </w:tcPr>
          <w:p w14:paraId="0318294C" w14:textId="03497083" w:rsidR="00E40D28" w:rsidRPr="00E40D28" w:rsidRDefault="00E40D28" w:rsidP="00E40D28">
            <w:pPr>
              <w:spacing w:after="135"/>
              <w:jc w:val="right"/>
              <w:rPr>
                <w:rFonts w:ascii="Arial" w:hAnsi="Arial" w:cs="Arial"/>
              </w:rPr>
            </w:pPr>
            <w:r w:rsidRPr="00E40D28">
              <w:rPr>
                <w:rFonts w:ascii="Arial" w:hAnsi="Arial" w:cs="Arial"/>
              </w:rPr>
              <w:t>0,00</w:t>
            </w:r>
          </w:p>
        </w:tc>
        <w:tc>
          <w:tcPr>
            <w:tcW w:w="1701" w:type="dxa"/>
            <w:shd w:val="clear" w:color="auto" w:fill="FFFFFF" w:themeFill="background1"/>
            <w:noWrap/>
          </w:tcPr>
          <w:p w14:paraId="50F50334" w14:textId="1FCFF801" w:rsidR="00E40D28" w:rsidRPr="00E40D28" w:rsidRDefault="00E40D28" w:rsidP="00E40D28">
            <w:pPr>
              <w:spacing w:after="135"/>
              <w:jc w:val="right"/>
              <w:rPr>
                <w:rFonts w:ascii="Arial" w:hAnsi="Arial" w:cs="Arial"/>
              </w:rPr>
            </w:pPr>
            <w:r w:rsidRPr="00E40D28">
              <w:rPr>
                <w:rFonts w:ascii="Arial" w:hAnsi="Arial" w:cs="Arial"/>
              </w:rPr>
              <w:t>0,00</w:t>
            </w:r>
            <w:r>
              <w:rPr>
                <w:rFonts w:ascii="Arial" w:hAnsi="Arial" w:cs="Arial"/>
              </w:rPr>
              <w:t>%</w:t>
            </w:r>
          </w:p>
        </w:tc>
        <w:tc>
          <w:tcPr>
            <w:tcW w:w="1683" w:type="dxa"/>
            <w:shd w:val="clear" w:color="auto" w:fill="FFFFFF" w:themeFill="background1"/>
            <w:noWrap/>
          </w:tcPr>
          <w:p w14:paraId="6288BD61" w14:textId="1B86F0F5" w:rsidR="00E40D28" w:rsidRPr="00E40D28" w:rsidRDefault="00FC0747" w:rsidP="00E40D28">
            <w:pPr>
              <w:spacing w:after="135"/>
              <w:jc w:val="right"/>
              <w:rPr>
                <w:rFonts w:ascii="Arial" w:hAnsi="Arial" w:cs="Arial"/>
              </w:rPr>
            </w:pPr>
            <w:r>
              <w:rPr>
                <w:rFonts w:ascii="Arial" w:hAnsi="Arial" w:cs="Arial"/>
              </w:rPr>
              <w:t>80</w:t>
            </w:r>
            <w:r w:rsidR="00E40D28" w:rsidRPr="00E40D28">
              <w:rPr>
                <w:rFonts w:ascii="Arial" w:hAnsi="Arial" w:cs="Arial"/>
              </w:rPr>
              <w:t>.000,00</w:t>
            </w:r>
          </w:p>
        </w:tc>
      </w:tr>
      <w:tr w:rsidR="00FC0747" w:rsidRPr="009351FC" w14:paraId="03DB2979" w14:textId="77777777" w:rsidTr="005428B3">
        <w:trPr>
          <w:trHeight w:val="255"/>
        </w:trPr>
        <w:tc>
          <w:tcPr>
            <w:tcW w:w="1463" w:type="dxa"/>
            <w:shd w:val="clear" w:color="auto" w:fill="EEECE1" w:themeFill="background2"/>
            <w:noWrap/>
          </w:tcPr>
          <w:p w14:paraId="2BEC016C" w14:textId="1D3819E6" w:rsidR="00FC0747" w:rsidRPr="00FC0747" w:rsidRDefault="00FC0747" w:rsidP="004627F7">
            <w:pPr>
              <w:spacing w:after="135"/>
              <w:rPr>
                <w:rFonts w:ascii="Arial" w:hAnsi="Arial" w:cs="Arial"/>
                <w:b/>
                <w:bCs/>
              </w:rPr>
            </w:pPr>
            <w:r w:rsidRPr="00FC0747">
              <w:rPr>
                <w:rFonts w:ascii="Arial" w:hAnsi="Arial" w:cs="Arial"/>
                <w:b/>
                <w:bCs/>
              </w:rPr>
              <w:lastRenderedPageBreak/>
              <w:t>Izvor 5.9.</w:t>
            </w:r>
          </w:p>
        </w:tc>
        <w:tc>
          <w:tcPr>
            <w:tcW w:w="4383" w:type="dxa"/>
            <w:shd w:val="clear" w:color="auto" w:fill="EEECE1" w:themeFill="background2"/>
          </w:tcPr>
          <w:p w14:paraId="17FF4D5A" w14:textId="18CC2CCF" w:rsidR="00FC0747" w:rsidRPr="00FC0747" w:rsidRDefault="00FC0747" w:rsidP="004627F7">
            <w:pPr>
              <w:spacing w:after="135"/>
              <w:rPr>
                <w:rFonts w:ascii="Arial" w:hAnsi="Arial" w:cs="Arial"/>
                <w:b/>
                <w:bCs/>
              </w:rPr>
            </w:pPr>
            <w:r w:rsidRPr="00FC0747">
              <w:rPr>
                <w:rFonts w:ascii="Arial" w:hAnsi="Arial" w:cs="Arial"/>
                <w:b/>
                <w:bCs/>
              </w:rPr>
              <w:t>POMOĆI – PRIHODI KORISNIKA – GL 02</w:t>
            </w:r>
          </w:p>
        </w:tc>
        <w:tc>
          <w:tcPr>
            <w:tcW w:w="1724" w:type="dxa"/>
            <w:shd w:val="clear" w:color="auto" w:fill="EEECE1" w:themeFill="background2"/>
            <w:noWrap/>
          </w:tcPr>
          <w:p w14:paraId="38472341" w14:textId="595C2D18" w:rsidR="00FC0747" w:rsidRPr="00FC0747" w:rsidRDefault="00FC0747" w:rsidP="004627F7">
            <w:pPr>
              <w:spacing w:after="135"/>
              <w:jc w:val="right"/>
              <w:rPr>
                <w:rFonts w:ascii="Arial" w:hAnsi="Arial" w:cs="Arial"/>
                <w:b/>
                <w:bCs/>
              </w:rPr>
            </w:pPr>
            <w:r>
              <w:rPr>
                <w:rFonts w:ascii="Arial" w:hAnsi="Arial" w:cs="Arial"/>
                <w:b/>
                <w:bCs/>
              </w:rPr>
              <w:t>0,00</w:t>
            </w:r>
          </w:p>
        </w:tc>
        <w:tc>
          <w:tcPr>
            <w:tcW w:w="2979" w:type="dxa"/>
            <w:shd w:val="clear" w:color="auto" w:fill="EEECE1" w:themeFill="background2"/>
            <w:noWrap/>
          </w:tcPr>
          <w:p w14:paraId="1C2038E0" w14:textId="341BB756" w:rsidR="00FC0747" w:rsidRPr="00FC0747" w:rsidRDefault="00FC0747" w:rsidP="004627F7">
            <w:pPr>
              <w:spacing w:after="135"/>
              <w:jc w:val="right"/>
              <w:rPr>
                <w:rFonts w:ascii="Arial" w:hAnsi="Arial" w:cs="Arial"/>
                <w:b/>
                <w:bCs/>
              </w:rPr>
            </w:pPr>
            <w:r>
              <w:rPr>
                <w:rFonts w:ascii="Arial" w:hAnsi="Arial" w:cs="Arial"/>
                <w:b/>
                <w:bCs/>
              </w:rPr>
              <w:t>7.780,00</w:t>
            </w:r>
          </w:p>
        </w:tc>
        <w:tc>
          <w:tcPr>
            <w:tcW w:w="1701" w:type="dxa"/>
            <w:shd w:val="clear" w:color="auto" w:fill="EEECE1" w:themeFill="background2"/>
            <w:noWrap/>
          </w:tcPr>
          <w:p w14:paraId="1B32AF10" w14:textId="44BF2317" w:rsidR="00FC0747" w:rsidRPr="00FC0747" w:rsidRDefault="00FC0747" w:rsidP="004627F7">
            <w:pPr>
              <w:spacing w:after="135"/>
              <w:jc w:val="right"/>
              <w:rPr>
                <w:rFonts w:ascii="Arial" w:hAnsi="Arial" w:cs="Arial"/>
                <w:b/>
                <w:bCs/>
              </w:rPr>
            </w:pPr>
            <w:r>
              <w:rPr>
                <w:rFonts w:ascii="Arial" w:hAnsi="Arial" w:cs="Arial"/>
                <w:b/>
                <w:bCs/>
              </w:rPr>
              <w:t>100,00%</w:t>
            </w:r>
          </w:p>
        </w:tc>
        <w:tc>
          <w:tcPr>
            <w:tcW w:w="1683" w:type="dxa"/>
            <w:shd w:val="clear" w:color="auto" w:fill="EEECE1" w:themeFill="background2"/>
            <w:noWrap/>
          </w:tcPr>
          <w:p w14:paraId="0272A972" w14:textId="0AB86F02" w:rsidR="00FC0747" w:rsidRPr="00FC0747" w:rsidRDefault="00FC0747" w:rsidP="004627F7">
            <w:pPr>
              <w:spacing w:after="135"/>
              <w:jc w:val="right"/>
              <w:rPr>
                <w:rFonts w:ascii="Arial" w:hAnsi="Arial" w:cs="Arial"/>
                <w:b/>
                <w:bCs/>
              </w:rPr>
            </w:pPr>
            <w:r>
              <w:rPr>
                <w:rFonts w:ascii="Arial" w:hAnsi="Arial" w:cs="Arial"/>
                <w:b/>
                <w:bCs/>
              </w:rPr>
              <w:t>7.780,00</w:t>
            </w:r>
          </w:p>
        </w:tc>
      </w:tr>
      <w:tr w:rsidR="00FC0747" w:rsidRPr="009351FC" w14:paraId="268EAAE3" w14:textId="77777777" w:rsidTr="00FC0747">
        <w:trPr>
          <w:trHeight w:val="255"/>
        </w:trPr>
        <w:tc>
          <w:tcPr>
            <w:tcW w:w="1463" w:type="dxa"/>
            <w:shd w:val="clear" w:color="auto" w:fill="FFFFFF" w:themeFill="background1"/>
            <w:noWrap/>
          </w:tcPr>
          <w:p w14:paraId="40B5F00C" w14:textId="5C37AACC" w:rsidR="00FC0747" w:rsidRPr="00FC0747" w:rsidRDefault="00FC0747" w:rsidP="004627F7">
            <w:pPr>
              <w:spacing w:after="135"/>
              <w:rPr>
                <w:rFonts w:ascii="Arial" w:hAnsi="Arial" w:cs="Arial"/>
                <w:b/>
                <w:bCs/>
              </w:rPr>
            </w:pPr>
            <w:r w:rsidRPr="00FC0747">
              <w:rPr>
                <w:rFonts w:ascii="Arial" w:hAnsi="Arial" w:cs="Arial"/>
                <w:b/>
                <w:bCs/>
              </w:rPr>
              <w:t>3</w:t>
            </w:r>
          </w:p>
        </w:tc>
        <w:tc>
          <w:tcPr>
            <w:tcW w:w="4383" w:type="dxa"/>
            <w:shd w:val="clear" w:color="auto" w:fill="FFFFFF" w:themeFill="background1"/>
          </w:tcPr>
          <w:p w14:paraId="1EC6D2D5" w14:textId="4EEF173A" w:rsidR="00FC0747" w:rsidRPr="00FC0747" w:rsidRDefault="00FC0747" w:rsidP="004627F7">
            <w:pPr>
              <w:spacing w:after="135"/>
              <w:rPr>
                <w:rFonts w:ascii="Arial" w:hAnsi="Arial" w:cs="Arial"/>
                <w:b/>
                <w:bCs/>
              </w:rPr>
            </w:pPr>
            <w:r w:rsidRPr="00FC0747">
              <w:rPr>
                <w:rFonts w:ascii="Arial" w:hAnsi="Arial" w:cs="Arial"/>
                <w:b/>
                <w:bCs/>
              </w:rPr>
              <w:t>Rashodi poslovanja</w:t>
            </w:r>
          </w:p>
        </w:tc>
        <w:tc>
          <w:tcPr>
            <w:tcW w:w="1724" w:type="dxa"/>
            <w:shd w:val="clear" w:color="auto" w:fill="FFFFFF" w:themeFill="background1"/>
            <w:noWrap/>
          </w:tcPr>
          <w:p w14:paraId="4C92E57C" w14:textId="124047AE" w:rsidR="00FC0747" w:rsidRPr="00FC0747" w:rsidRDefault="00FC0747" w:rsidP="004627F7">
            <w:pPr>
              <w:spacing w:after="135"/>
              <w:jc w:val="right"/>
              <w:rPr>
                <w:rFonts w:ascii="Arial" w:hAnsi="Arial" w:cs="Arial"/>
                <w:b/>
                <w:bCs/>
              </w:rPr>
            </w:pPr>
            <w:r>
              <w:rPr>
                <w:rFonts w:ascii="Arial" w:hAnsi="Arial" w:cs="Arial"/>
                <w:b/>
                <w:bCs/>
              </w:rPr>
              <w:t>0,00</w:t>
            </w:r>
          </w:p>
        </w:tc>
        <w:tc>
          <w:tcPr>
            <w:tcW w:w="2979" w:type="dxa"/>
            <w:shd w:val="clear" w:color="auto" w:fill="FFFFFF" w:themeFill="background1"/>
            <w:noWrap/>
          </w:tcPr>
          <w:p w14:paraId="3A7A910D" w14:textId="3B675A8C" w:rsidR="00FC0747" w:rsidRPr="00FC0747" w:rsidRDefault="00FC0747" w:rsidP="004627F7">
            <w:pPr>
              <w:spacing w:after="135"/>
              <w:jc w:val="right"/>
              <w:rPr>
                <w:rFonts w:ascii="Arial" w:hAnsi="Arial" w:cs="Arial"/>
                <w:b/>
                <w:bCs/>
              </w:rPr>
            </w:pPr>
            <w:r>
              <w:rPr>
                <w:rFonts w:ascii="Arial" w:hAnsi="Arial" w:cs="Arial"/>
                <w:b/>
                <w:bCs/>
              </w:rPr>
              <w:t>7.780,00</w:t>
            </w:r>
          </w:p>
        </w:tc>
        <w:tc>
          <w:tcPr>
            <w:tcW w:w="1701" w:type="dxa"/>
            <w:shd w:val="clear" w:color="auto" w:fill="FFFFFF" w:themeFill="background1"/>
            <w:noWrap/>
          </w:tcPr>
          <w:p w14:paraId="0B1B72BF" w14:textId="1AC9A4AC" w:rsidR="00FC0747" w:rsidRPr="00FC0747" w:rsidRDefault="00FC0747" w:rsidP="004627F7">
            <w:pPr>
              <w:spacing w:after="135"/>
              <w:jc w:val="right"/>
              <w:rPr>
                <w:rFonts w:ascii="Arial" w:hAnsi="Arial" w:cs="Arial"/>
                <w:b/>
                <w:bCs/>
              </w:rPr>
            </w:pPr>
            <w:r>
              <w:rPr>
                <w:rFonts w:ascii="Arial" w:hAnsi="Arial" w:cs="Arial"/>
                <w:b/>
                <w:bCs/>
              </w:rPr>
              <w:t>100,00%</w:t>
            </w:r>
          </w:p>
        </w:tc>
        <w:tc>
          <w:tcPr>
            <w:tcW w:w="1683" w:type="dxa"/>
            <w:shd w:val="clear" w:color="auto" w:fill="FFFFFF" w:themeFill="background1"/>
            <w:noWrap/>
          </w:tcPr>
          <w:p w14:paraId="370DC6C1" w14:textId="213B821B" w:rsidR="00FC0747" w:rsidRPr="00FC0747" w:rsidRDefault="00FC0747" w:rsidP="004627F7">
            <w:pPr>
              <w:spacing w:after="135"/>
              <w:jc w:val="right"/>
              <w:rPr>
                <w:rFonts w:ascii="Arial" w:hAnsi="Arial" w:cs="Arial"/>
                <w:b/>
                <w:bCs/>
              </w:rPr>
            </w:pPr>
            <w:r>
              <w:rPr>
                <w:rFonts w:ascii="Arial" w:hAnsi="Arial" w:cs="Arial"/>
                <w:b/>
                <w:bCs/>
              </w:rPr>
              <w:t>7.780,00</w:t>
            </w:r>
          </w:p>
        </w:tc>
      </w:tr>
      <w:tr w:rsidR="00FC0747" w:rsidRPr="009351FC" w14:paraId="0B6C0BCB" w14:textId="77777777" w:rsidTr="00FC0747">
        <w:trPr>
          <w:trHeight w:val="255"/>
        </w:trPr>
        <w:tc>
          <w:tcPr>
            <w:tcW w:w="1463" w:type="dxa"/>
            <w:shd w:val="clear" w:color="auto" w:fill="FFFFFF" w:themeFill="background1"/>
            <w:noWrap/>
          </w:tcPr>
          <w:p w14:paraId="20C480BA" w14:textId="1B63125E" w:rsidR="00FC0747" w:rsidRPr="00FC0747" w:rsidRDefault="00FC0747" w:rsidP="00FC0747">
            <w:pPr>
              <w:spacing w:after="135"/>
              <w:rPr>
                <w:rFonts w:ascii="Arial" w:hAnsi="Arial" w:cs="Arial"/>
              </w:rPr>
            </w:pPr>
            <w:r>
              <w:rPr>
                <w:rFonts w:ascii="Arial" w:hAnsi="Arial" w:cs="Arial"/>
              </w:rPr>
              <w:t>32</w:t>
            </w:r>
          </w:p>
        </w:tc>
        <w:tc>
          <w:tcPr>
            <w:tcW w:w="4383" w:type="dxa"/>
            <w:shd w:val="clear" w:color="auto" w:fill="FFFFFF" w:themeFill="background1"/>
          </w:tcPr>
          <w:p w14:paraId="2D8B3357" w14:textId="179A8F63" w:rsidR="00FC0747" w:rsidRPr="00FC0747" w:rsidRDefault="00FC0747" w:rsidP="00FC0747">
            <w:pPr>
              <w:spacing w:after="135"/>
              <w:rPr>
                <w:rFonts w:ascii="Arial" w:hAnsi="Arial" w:cs="Arial"/>
              </w:rPr>
            </w:pPr>
            <w:r>
              <w:rPr>
                <w:rFonts w:ascii="Arial" w:hAnsi="Arial" w:cs="Arial"/>
              </w:rPr>
              <w:t>Materijalni rashodi</w:t>
            </w:r>
          </w:p>
        </w:tc>
        <w:tc>
          <w:tcPr>
            <w:tcW w:w="1724" w:type="dxa"/>
            <w:shd w:val="clear" w:color="auto" w:fill="FFFFFF" w:themeFill="background1"/>
            <w:noWrap/>
          </w:tcPr>
          <w:p w14:paraId="503D6D4B" w14:textId="0FFD6057" w:rsidR="00FC0747" w:rsidRPr="00FF0D2B" w:rsidRDefault="00FC0747" w:rsidP="00FC0747">
            <w:pPr>
              <w:spacing w:after="135"/>
              <w:jc w:val="right"/>
              <w:rPr>
                <w:rFonts w:ascii="Arial" w:hAnsi="Arial" w:cs="Arial"/>
              </w:rPr>
            </w:pPr>
            <w:r w:rsidRPr="00FF0D2B">
              <w:rPr>
                <w:rFonts w:ascii="Arial" w:hAnsi="Arial" w:cs="Arial"/>
              </w:rPr>
              <w:t>0,00</w:t>
            </w:r>
          </w:p>
        </w:tc>
        <w:tc>
          <w:tcPr>
            <w:tcW w:w="2979" w:type="dxa"/>
            <w:shd w:val="clear" w:color="auto" w:fill="FFFFFF" w:themeFill="background1"/>
            <w:noWrap/>
          </w:tcPr>
          <w:p w14:paraId="5F96A42B" w14:textId="06659511" w:rsidR="00FC0747" w:rsidRPr="00FF0D2B" w:rsidRDefault="00FC0747" w:rsidP="00FC0747">
            <w:pPr>
              <w:spacing w:after="135"/>
              <w:jc w:val="right"/>
              <w:rPr>
                <w:rFonts w:ascii="Arial" w:hAnsi="Arial" w:cs="Arial"/>
              </w:rPr>
            </w:pPr>
            <w:r w:rsidRPr="00FF0D2B">
              <w:rPr>
                <w:rFonts w:ascii="Arial" w:hAnsi="Arial" w:cs="Arial"/>
              </w:rPr>
              <w:t>7.780,00</w:t>
            </w:r>
          </w:p>
        </w:tc>
        <w:tc>
          <w:tcPr>
            <w:tcW w:w="1701" w:type="dxa"/>
            <w:shd w:val="clear" w:color="auto" w:fill="FFFFFF" w:themeFill="background1"/>
            <w:noWrap/>
          </w:tcPr>
          <w:p w14:paraId="3125023A" w14:textId="02146E25" w:rsidR="00FC0747" w:rsidRPr="00FF0D2B" w:rsidRDefault="00FC0747" w:rsidP="00FC0747">
            <w:pPr>
              <w:spacing w:after="135"/>
              <w:jc w:val="right"/>
              <w:rPr>
                <w:rFonts w:ascii="Arial" w:hAnsi="Arial" w:cs="Arial"/>
              </w:rPr>
            </w:pPr>
            <w:r w:rsidRPr="00FF0D2B">
              <w:rPr>
                <w:rFonts w:ascii="Arial" w:hAnsi="Arial" w:cs="Arial"/>
              </w:rPr>
              <w:t>100,00%</w:t>
            </w:r>
          </w:p>
        </w:tc>
        <w:tc>
          <w:tcPr>
            <w:tcW w:w="1683" w:type="dxa"/>
            <w:shd w:val="clear" w:color="auto" w:fill="FFFFFF" w:themeFill="background1"/>
            <w:noWrap/>
          </w:tcPr>
          <w:p w14:paraId="73D34787" w14:textId="64D2210F" w:rsidR="00FC0747" w:rsidRPr="00FF0D2B" w:rsidRDefault="00FC0747" w:rsidP="00FC0747">
            <w:pPr>
              <w:spacing w:after="135"/>
              <w:jc w:val="right"/>
              <w:rPr>
                <w:rFonts w:ascii="Arial" w:hAnsi="Arial" w:cs="Arial"/>
              </w:rPr>
            </w:pPr>
            <w:r w:rsidRPr="00FF0D2B">
              <w:rPr>
                <w:rFonts w:ascii="Arial" w:hAnsi="Arial" w:cs="Arial"/>
              </w:rPr>
              <w:t>7.780,00</w:t>
            </w:r>
          </w:p>
        </w:tc>
      </w:tr>
      <w:tr w:rsidR="004627F7" w:rsidRPr="009351FC" w14:paraId="263427F0" w14:textId="77777777" w:rsidTr="005428B3">
        <w:trPr>
          <w:trHeight w:val="255"/>
        </w:trPr>
        <w:tc>
          <w:tcPr>
            <w:tcW w:w="1463" w:type="dxa"/>
            <w:shd w:val="clear" w:color="auto" w:fill="EEECE1" w:themeFill="background2"/>
            <w:noWrap/>
          </w:tcPr>
          <w:p w14:paraId="2F5C2D39" w14:textId="461656AA" w:rsidR="004627F7" w:rsidRPr="00A711D7" w:rsidRDefault="004627F7" w:rsidP="004627F7">
            <w:pPr>
              <w:spacing w:after="135"/>
              <w:rPr>
                <w:b/>
                <w:bCs/>
              </w:rPr>
            </w:pPr>
            <w:bookmarkStart w:id="16" w:name="_Hlk212105253"/>
            <w:r w:rsidRPr="00A711D7">
              <w:rPr>
                <w:rFonts w:ascii="Arial" w:hAnsi="Arial" w:cs="Arial"/>
                <w:b/>
                <w:bCs/>
              </w:rPr>
              <w:t xml:space="preserve">Izvor 6.9. </w:t>
            </w:r>
          </w:p>
        </w:tc>
        <w:tc>
          <w:tcPr>
            <w:tcW w:w="4383" w:type="dxa"/>
            <w:shd w:val="clear" w:color="auto" w:fill="EEECE1" w:themeFill="background2"/>
          </w:tcPr>
          <w:p w14:paraId="0092DE51" w14:textId="498F65A7" w:rsidR="004627F7" w:rsidRPr="00A711D7" w:rsidRDefault="004627F7" w:rsidP="004627F7">
            <w:pPr>
              <w:spacing w:after="135"/>
              <w:rPr>
                <w:rFonts w:ascii="Arial" w:hAnsi="Arial" w:cs="Arial"/>
                <w:b/>
                <w:bCs/>
              </w:rPr>
            </w:pPr>
            <w:r w:rsidRPr="00A711D7">
              <w:rPr>
                <w:rFonts w:ascii="Arial" w:hAnsi="Arial" w:cs="Arial"/>
                <w:b/>
                <w:bCs/>
              </w:rPr>
              <w:t>DONACIJE - PRIHODI KORISNIKA</w:t>
            </w:r>
          </w:p>
        </w:tc>
        <w:tc>
          <w:tcPr>
            <w:tcW w:w="1724" w:type="dxa"/>
            <w:shd w:val="clear" w:color="auto" w:fill="EEECE1" w:themeFill="background2"/>
            <w:noWrap/>
          </w:tcPr>
          <w:p w14:paraId="2557E54B" w14:textId="28715783" w:rsidR="004627F7" w:rsidRPr="00FA4E66" w:rsidRDefault="004627F7" w:rsidP="004627F7">
            <w:pPr>
              <w:spacing w:after="135"/>
              <w:jc w:val="right"/>
              <w:rPr>
                <w:rFonts w:ascii="Arial" w:hAnsi="Arial" w:cs="Arial"/>
                <w:b/>
                <w:bCs/>
              </w:rPr>
            </w:pPr>
            <w:r w:rsidRPr="00FA4E66">
              <w:rPr>
                <w:rFonts w:ascii="Arial" w:hAnsi="Arial" w:cs="Arial"/>
                <w:b/>
                <w:bCs/>
              </w:rPr>
              <w:t>5.000,00</w:t>
            </w:r>
          </w:p>
        </w:tc>
        <w:tc>
          <w:tcPr>
            <w:tcW w:w="2979" w:type="dxa"/>
            <w:shd w:val="clear" w:color="auto" w:fill="EEECE1" w:themeFill="background2"/>
            <w:noWrap/>
          </w:tcPr>
          <w:p w14:paraId="38042EF3" w14:textId="27EE5A58" w:rsidR="004627F7" w:rsidRPr="004627F7" w:rsidRDefault="004627F7" w:rsidP="004627F7">
            <w:pPr>
              <w:spacing w:after="135"/>
              <w:jc w:val="right"/>
              <w:rPr>
                <w:rFonts w:ascii="Arial" w:hAnsi="Arial" w:cs="Arial"/>
                <w:b/>
                <w:bCs/>
              </w:rPr>
            </w:pPr>
            <w:r w:rsidRPr="004627F7">
              <w:rPr>
                <w:rFonts w:ascii="Arial" w:hAnsi="Arial" w:cs="Arial"/>
                <w:b/>
                <w:bCs/>
              </w:rPr>
              <w:t>0,00</w:t>
            </w:r>
          </w:p>
        </w:tc>
        <w:tc>
          <w:tcPr>
            <w:tcW w:w="1701" w:type="dxa"/>
            <w:shd w:val="clear" w:color="auto" w:fill="EEECE1" w:themeFill="background2"/>
            <w:noWrap/>
          </w:tcPr>
          <w:p w14:paraId="1389E10E" w14:textId="0A549A8F" w:rsidR="004627F7" w:rsidRPr="004627F7" w:rsidRDefault="004627F7" w:rsidP="004627F7">
            <w:pPr>
              <w:spacing w:after="135"/>
              <w:jc w:val="right"/>
              <w:rPr>
                <w:rFonts w:ascii="Arial" w:hAnsi="Arial" w:cs="Arial"/>
                <w:b/>
                <w:bCs/>
              </w:rPr>
            </w:pPr>
            <w:r w:rsidRPr="004627F7">
              <w:rPr>
                <w:rFonts w:ascii="Arial" w:hAnsi="Arial" w:cs="Arial"/>
                <w:b/>
                <w:bCs/>
              </w:rPr>
              <w:t>0,00</w:t>
            </w:r>
            <w:r>
              <w:rPr>
                <w:rFonts w:ascii="Arial" w:hAnsi="Arial" w:cs="Arial"/>
                <w:b/>
                <w:bCs/>
              </w:rPr>
              <w:t>%</w:t>
            </w:r>
          </w:p>
        </w:tc>
        <w:tc>
          <w:tcPr>
            <w:tcW w:w="1683" w:type="dxa"/>
            <w:shd w:val="clear" w:color="auto" w:fill="EEECE1" w:themeFill="background2"/>
            <w:noWrap/>
          </w:tcPr>
          <w:p w14:paraId="2B8B9DDE" w14:textId="790C0B23" w:rsidR="004627F7" w:rsidRPr="004627F7" w:rsidRDefault="004627F7" w:rsidP="004627F7">
            <w:pPr>
              <w:spacing w:after="135"/>
              <w:jc w:val="right"/>
              <w:rPr>
                <w:rFonts w:ascii="Arial" w:hAnsi="Arial" w:cs="Arial"/>
                <w:b/>
                <w:bCs/>
              </w:rPr>
            </w:pPr>
            <w:r w:rsidRPr="004627F7">
              <w:rPr>
                <w:rFonts w:ascii="Arial" w:hAnsi="Arial" w:cs="Arial"/>
                <w:b/>
                <w:bCs/>
              </w:rPr>
              <w:t>5.000,00</w:t>
            </w:r>
          </w:p>
        </w:tc>
      </w:tr>
      <w:bookmarkEnd w:id="16"/>
      <w:tr w:rsidR="00A23FA9" w:rsidRPr="009351FC" w14:paraId="612A41B1" w14:textId="77777777" w:rsidTr="005428B3">
        <w:trPr>
          <w:trHeight w:val="255"/>
        </w:trPr>
        <w:tc>
          <w:tcPr>
            <w:tcW w:w="1463" w:type="dxa"/>
            <w:shd w:val="clear" w:color="auto" w:fill="FFFFFF" w:themeFill="background1"/>
            <w:noWrap/>
          </w:tcPr>
          <w:p w14:paraId="068B83C3" w14:textId="75000CDE" w:rsidR="00A23FA9" w:rsidRPr="00A711D7" w:rsidRDefault="00A23FA9" w:rsidP="00A23FA9">
            <w:pPr>
              <w:spacing w:after="135"/>
              <w:rPr>
                <w:b/>
                <w:bCs/>
              </w:rPr>
            </w:pPr>
            <w:r w:rsidRPr="00A711D7">
              <w:rPr>
                <w:rFonts w:ascii="Arial" w:hAnsi="Arial" w:cs="Arial"/>
                <w:b/>
                <w:bCs/>
              </w:rPr>
              <w:t xml:space="preserve">3 </w:t>
            </w:r>
          </w:p>
        </w:tc>
        <w:tc>
          <w:tcPr>
            <w:tcW w:w="4383" w:type="dxa"/>
            <w:shd w:val="clear" w:color="auto" w:fill="FFFFFF" w:themeFill="background1"/>
          </w:tcPr>
          <w:p w14:paraId="1A450B33" w14:textId="1DFA84D4" w:rsidR="00A23FA9" w:rsidRPr="00A711D7" w:rsidRDefault="00A23FA9" w:rsidP="00A23FA9">
            <w:pPr>
              <w:spacing w:after="135"/>
              <w:rPr>
                <w:rFonts w:ascii="Arial" w:hAnsi="Arial" w:cs="Arial"/>
                <w:b/>
                <w:bCs/>
              </w:rPr>
            </w:pPr>
            <w:r w:rsidRPr="00A711D7">
              <w:rPr>
                <w:rFonts w:ascii="Arial" w:hAnsi="Arial" w:cs="Arial"/>
                <w:b/>
                <w:bCs/>
              </w:rPr>
              <w:t>Rashodi poslovanja</w:t>
            </w:r>
          </w:p>
        </w:tc>
        <w:tc>
          <w:tcPr>
            <w:tcW w:w="1724" w:type="dxa"/>
            <w:shd w:val="clear" w:color="auto" w:fill="FFFFFF" w:themeFill="background1"/>
            <w:noWrap/>
          </w:tcPr>
          <w:p w14:paraId="494D9F90" w14:textId="139BA820" w:rsidR="00A23FA9" w:rsidRPr="00FA4E66" w:rsidRDefault="00A23FA9" w:rsidP="00A23FA9">
            <w:pPr>
              <w:spacing w:after="135"/>
              <w:jc w:val="right"/>
              <w:rPr>
                <w:rFonts w:ascii="Arial" w:hAnsi="Arial" w:cs="Arial"/>
                <w:b/>
                <w:bCs/>
              </w:rPr>
            </w:pPr>
            <w:r w:rsidRPr="00FA4E66">
              <w:rPr>
                <w:rFonts w:ascii="Arial" w:hAnsi="Arial" w:cs="Arial"/>
                <w:b/>
                <w:bCs/>
              </w:rPr>
              <w:t>2.000,00</w:t>
            </w:r>
          </w:p>
        </w:tc>
        <w:tc>
          <w:tcPr>
            <w:tcW w:w="2979" w:type="dxa"/>
            <w:shd w:val="clear" w:color="auto" w:fill="FFFFFF" w:themeFill="background1"/>
            <w:noWrap/>
          </w:tcPr>
          <w:p w14:paraId="41EF3A25" w14:textId="7399C2DE" w:rsidR="00A23FA9" w:rsidRPr="00A23FA9" w:rsidRDefault="00FF0D2B" w:rsidP="00A23FA9">
            <w:pPr>
              <w:spacing w:after="135"/>
              <w:jc w:val="right"/>
              <w:rPr>
                <w:rFonts w:ascii="Arial" w:hAnsi="Arial" w:cs="Arial"/>
                <w:b/>
                <w:bCs/>
              </w:rPr>
            </w:pPr>
            <w:r>
              <w:rPr>
                <w:rFonts w:ascii="Arial" w:hAnsi="Arial" w:cs="Arial"/>
                <w:b/>
                <w:bCs/>
              </w:rPr>
              <w:t>50</w:t>
            </w:r>
            <w:r w:rsidR="00A23FA9" w:rsidRPr="00A23FA9">
              <w:rPr>
                <w:rFonts w:ascii="Arial" w:hAnsi="Arial" w:cs="Arial"/>
                <w:b/>
                <w:bCs/>
              </w:rPr>
              <w:t>0,00</w:t>
            </w:r>
          </w:p>
        </w:tc>
        <w:tc>
          <w:tcPr>
            <w:tcW w:w="1701" w:type="dxa"/>
            <w:shd w:val="clear" w:color="auto" w:fill="FFFFFF" w:themeFill="background1"/>
            <w:noWrap/>
          </w:tcPr>
          <w:p w14:paraId="11966753" w14:textId="2B324F59" w:rsidR="00A23FA9" w:rsidRPr="00A23FA9" w:rsidRDefault="00FF0D2B" w:rsidP="00A23FA9">
            <w:pPr>
              <w:spacing w:after="135"/>
              <w:jc w:val="right"/>
              <w:rPr>
                <w:rFonts w:ascii="Arial" w:hAnsi="Arial" w:cs="Arial"/>
                <w:b/>
                <w:bCs/>
              </w:rPr>
            </w:pPr>
            <w:r>
              <w:rPr>
                <w:rFonts w:ascii="Arial" w:hAnsi="Arial" w:cs="Arial"/>
                <w:b/>
                <w:bCs/>
              </w:rPr>
              <w:t>25</w:t>
            </w:r>
            <w:r w:rsidR="00A23FA9" w:rsidRPr="00A23FA9">
              <w:rPr>
                <w:rFonts w:ascii="Arial" w:hAnsi="Arial" w:cs="Arial"/>
                <w:b/>
                <w:bCs/>
              </w:rPr>
              <w:t>,00%</w:t>
            </w:r>
          </w:p>
        </w:tc>
        <w:tc>
          <w:tcPr>
            <w:tcW w:w="1683" w:type="dxa"/>
            <w:shd w:val="clear" w:color="auto" w:fill="FFFFFF" w:themeFill="background1"/>
            <w:noWrap/>
          </w:tcPr>
          <w:p w14:paraId="52069260" w14:textId="5242B1EE" w:rsidR="00A23FA9" w:rsidRPr="00A23FA9" w:rsidRDefault="00A23FA9" w:rsidP="00A23FA9">
            <w:pPr>
              <w:spacing w:after="135"/>
              <w:jc w:val="right"/>
              <w:rPr>
                <w:rFonts w:ascii="Arial" w:hAnsi="Arial" w:cs="Arial"/>
                <w:b/>
                <w:bCs/>
              </w:rPr>
            </w:pPr>
            <w:r w:rsidRPr="00A23FA9">
              <w:rPr>
                <w:rFonts w:ascii="Arial" w:hAnsi="Arial" w:cs="Arial"/>
                <w:b/>
                <w:bCs/>
              </w:rPr>
              <w:t>2.</w:t>
            </w:r>
            <w:r w:rsidR="00FF0D2B">
              <w:rPr>
                <w:rFonts w:ascii="Arial" w:hAnsi="Arial" w:cs="Arial"/>
                <w:b/>
                <w:bCs/>
              </w:rPr>
              <w:t>5</w:t>
            </w:r>
            <w:r w:rsidRPr="00A23FA9">
              <w:rPr>
                <w:rFonts w:ascii="Arial" w:hAnsi="Arial" w:cs="Arial"/>
                <w:b/>
                <w:bCs/>
              </w:rPr>
              <w:t>00,00</w:t>
            </w:r>
          </w:p>
        </w:tc>
      </w:tr>
      <w:tr w:rsidR="00A23FA9" w:rsidRPr="009351FC" w14:paraId="34F2B421" w14:textId="77777777" w:rsidTr="005428B3">
        <w:trPr>
          <w:trHeight w:val="255"/>
        </w:trPr>
        <w:tc>
          <w:tcPr>
            <w:tcW w:w="1463" w:type="dxa"/>
            <w:shd w:val="clear" w:color="auto" w:fill="FFFFFF" w:themeFill="background1"/>
            <w:noWrap/>
          </w:tcPr>
          <w:p w14:paraId="33AC6052" w14:textId="60CE583F" w:rsidR="00A23FA9" w:rsidRPr="00A711D7" w:rsidRDefault="00A23FA9" w:rsidP="00A23FA9">
            <w:pPr>
              <w:spacing w:after="135"/>
            </w:pPr>
            <w:r w:rsidRPr="00A711D7">
              <w:rPr>
                <w:rFonts w:ascii="Arial" w:hAnsi="Arial" w:cs="Arial"/>
              </w:rPr>
              <w:t xml:space="preserve">32 </w:t>
            </w:r>
          </w:p>
        </w:tc>
        <w:tc>
          <w:tcPr>
            <w:tcW w:w="4383" w:type="dxa"/>
            <w:shd w:val="clear" w:color="auto" w:fill="FFFFFF" w:themeFill="background1"/>
          </w:tcPr>
          <w:p w14:paraId="63A031B8" w14:textId="671C651E" w:rsidR="00A23FA9" w:rsidRPr="00A711D7" w:rsidRDefault="00A23FA9" w:rsidP="00A23FA9">
            <w:pPr>
              <w:spacing w:after="135"/>
              <w:rPr>
                <w:rFonts w:ascii="Arial" w:hAnsi="Arial" w:cs="Arial"/>
              </w:rPr>
            </w:pPr>
            <w:r w:rsidRPr="00A711D7">
              <w:rPr>
                <w:rFonts w:ascii="Arial" w:hAnsi="Arial" w:cs="Arial"/>
              </w:rPr>
              <w:t>Materijalni rashodi</w:t>
            </w:r>
          </w:p>
        </w:tc>
        <w:tc>
          <w:tcPr>
            <w:tcW w:w="1724" w:type="dxa"/>
            <w:shd w:val="clear" w:color="auto" w:fill="FFFFFF" w:themeFill="background1"/>
            <w:noWrap/>
          </w:tcPr>
          <w:p w14:paraId="05E2D3F7" w14:textId="109142C8" w:rsidR="00A23FA9" w:rsidRPr="00FA4E66" w:rsidRDefault="00A23FA9" w:rsidP="00A23FA9">
            <w:pPr>
              <w:spacing w:after="135"/>
              <w:jc w:val="right"/>
              <w:rPr>
                <w:rFonts w:ascii="Arial" w:hAnsi="Arial" w:cs="Arial"/>
              </w:rPr>
            </w:pPr>
            <w:r w:rsidRPr="00FA4E66">
              <w:rPr>
                <w:rFonts w:ascii="Arial" w:hAnsi="Arial" w:cs="Arial"/>
              </w:rPr>
              <w:t>2.000,00</w:t>
            </w:r>
          </w:p>
        </w:tc>
        <w:tc>
          <w:tcPr>
            <w:tcW w:w="2979" w:type="dxa"/>
            <w:shd w:val="clear" w:color="auto" w:fill="FFFFFF" w:themeFill="background1"/>
            <w:noWrap/>
          </w:tcPr>
          <w:p w14:paraId="69EA55E3" w14:textId="10DEAE35" w:rsidR="00A23FA9" w:rsidRPr="00A23FA9" w:rsidRDefault="00FF0D2B" w:rsidP="00A23FA9">
            <w:pPr>
              <w:spacing w:after="135"/>
              <w:jc w:val="right"/>
              <w:rPr>
                <w:rFonts w:ascii="Arial" w:hAnsi="Arial" w:cs="Arial"/>
              </w:rPr>
            </w:pPr>
            <w:r>
              <w:rPr>
                <w:rFonts w:ascii="Arial" w:hAnsi="Arial" w:cs="Arial"/>
              </w:rPr>
              <w:t>50</w:t>
            </w:r>
            <w:r w:rsidR="00A23FA9" w:rsidRPr="00A23FA9">
              <w:rPr>
                <w:rFonts w:ascii="Arial" w:hAnsi="Arial" w:cs="Arial"/>
              </w:rPr>
              <w:t>0,00</w:t>
            </w:r>
          </w:p>
        </w:tc>
        <w:tc>
          <w:tcPr>
            <w:tcW w:w="1701" w:type="dxa"/>
            <w:shd w:val="clear" w:color="auto" w:fill="FFFFFF" w:themeFill="background1"/>
            <w:noWrap/>
          </w:tcPr>
          <w:p w14:paraId="5DEDD748" w14:textId="1300FCB3" w:rsidR="00A23FA9" w:rsidRPr="00A23FA9" w:rsidRDefault="00FF0D2B" w:rsidP="00A23FA9">
            <w:pPr>
              <w:spacing w:after="135"/>
              <w:jc w:val="right"/>
              <w:rPr>
                <w:rFonts w:ascii="Arial" w:hAnsi="Arial" w:cs="Arial"/>
              </w:rPr>
            </w:pPr>
            <w:r>
              <w:rPr>
                <w:rFonts w:ascii="Arial" w:hAnsi="Arial" w:cs="Arial"/>
              </w:rPr>
              <w:t>25</w:t>
            </w:r>
            <w:r w:rsidR="00A23FA9" w:rsidRPr="00A23FA9">
              <w:rPr>
                <w:rFonts w:ascii="Arial" w:hAnsi="Arial" w:cs="Arial"/>
              </w:rPr>
              <w:t>,00</w:t>
            </w:r>
            <w:r w:rsidR="00A23FA9">
              <w:rPr>
                <w:rFonts w:ascii="Arial" w:hAnsi="Arial" w:cs="Arial"/>
              </w:rPr>
              <w:t>%</w:t>
            </w:r>
          </w:p>
        </w:tc>
        <w:tc>
          <w:tcPr>
            <w:tcW w:w="1683" w:type="dxa"/>
            <w:shd w:val="clear" w:color="auto" w:fill="FFFFFF" w:themeFill="background1"/>
            <w:noWrap/>
          </w:tcPr>
          <w:p w14:paraId="0868BBA1" w14:textId="7EAAC21F" w:rsidR="00A23FA9" w:rsidRPr="00A23FA9" w:rsidRDefault="00A23FA9" w:rsidP="00A23FA9">
            <w:pPr>
              <w:spacing w:after="135"/>
              <w:jc w:val="right"/>
              <w:rPr>
                <w:rFonts w:ascii="Arial" w:hAnsi="Arial" w:cs="Arial"/>
              </w:rPr>
            </w:pPr>
            <w:r w:rsidRPr="00A23FA9">
              <w:rPr>
                <w:rFonts w:ascii="Arial" w:hAnsi="Arial" w:cs="Arial"/>
              </w:rPr>
              <w:t>2.</w:t>
            </w:r>
            <w:r w:rsidR="00FF0D2B">
              <w:rPr>
                <w:rFonts w:ascii="Arial" w:hAnsi="Arial" w:cs="Arial"/>
              </w:rPr>
              <w:t>5</w:t>
            </w:r>
            <w:r w:rsidRPr="00A23FA9">
              <w:rPr>
                <w:rFonts w:ascii="Arial" w:hAnsi="Arial" w:cs="Arial"/>
              </w:rPr>
              <w:t>00,00</w:t>
            </w:r>
          </w:p>
        </w:tc>
      </w:tr>
      <w:tr w:rsidR="00A23FA9" w:rsidRPr="00D73914" w14:paraId="0AF16679" w14:textId="77777777" w:rsidTr="005428B3">
        <w:trPr>
          <w:trHeight w:val="255"/>
        </w:trPr>
        <w:tc>
          <w:tcPr>
            <w:tcW w:w="1463" w:type="dxa"/>
            <w:shd w:val="clear" w:color="auto" w:fill="FFFFFF" w:themeFill="background1"/>
            <w:noWrap/>
          </w:tcPr>
          <w:p w14:paraId="5811CCF2" w14:textId="0CC65479" w:rsidR="00A23FA9" w:rsidRPr="00A711D7" w:rsidRDefault="00A23FA9" w:rsidP="00A23FA9">
            <w:pPr>
              <w:spacing w:after="135"/>
              <w:rPr>
                <w:b/>
                <w:bCs/>
              </w:rPr>
            </w:pPr>
            <w:r w:rsidRPr="00A711D7">
              <w:rPr>
                <w:rFonts w:ascii="Arial" w:hAnsi="Arial" w:cs="Arial"/>
                <w:b/>
                <w:bCs/>
              </w:rPr>
              <w:t xml:space="preserve">4 </w:t>
            </w:r>
          </w:p>
        </w:tc>
        <w:tc>
          <w:tcPr>
            <w:tcW w:w="4383" w:type="dxa"/>
            <w:shd w:val="clear" w:color="auto" w:fill="FFFFFF" w:themeFill="background1"/>
          </w:tcPr>
          <w:p w14:paraId="1864A5E5" w14:textId="2FA351B7" w:rsidR="00A23FA9" w:rsidRPr="00A711D7" w:rsidRDefault="00A23FA9" w:rsidP="00A23FA9">
            <w:pPr>
              <w:spacing w:after="135"/>
              <w:rPr>
                <w:rFonts w:ascii="Arial" w:hAnsi="Arial" w:cs="Arial"/>
                <w:b/>
                <w:bCs/>
              </w:rPr>
            </w:pPr>
            <w:r w:rsidRPr="00A711D7">
              <w:rPr>
                <w:rFonts w:ascii="Arial" w:hAnsi="Arial" w:cs="Arial"/>
                <w:b/>
                <w:bCs/>
              </w:rPr>
              <w:t>Rashodi za nabavu nefinancijske imovine</w:t>
            </w:r>
          </w:p>
        </w:tc>
        <w:tc>
          <w:tcPr>
            <w:tcW w:w="1724" w:type="dxa"/>
            <w:shd w:val="clear" w:color="auto" w:fill="FFFFFF" w:themeFill="background1"/>
            <w:noWrap/>
          </w:tcPr>
          <w:p w14:paraId="09472028" w14:textId="01189296" w:rsidR="00A23FA9" w:rsidRPr="00FA4E66" w:rsidRDefault="00A23FA9" w:rsidP="00A23FA9">
            <w:pPr>
              <w:spacing w:after="135"/>
              <w:jc w:val="right"/>
              <w:rPr>
                <w:rFonts w:ascii="Arial" w:hAnsi="Arial" w:cs="Arial"/>
                <w:b/>
                <w:bCs/>
              </w:rPr>
            </w:pPr>
            <w:r w:rsidRPr="00FA4E66">
              <w:rPr>
                <w:rFonts w:ascii="Arial" w:hAnsi="Arial" w:cs="Arial"/>
                <w:b/>
                <w:bCs/>
              </w:rPr>
              <w:t>3.000,00</w:t>
            </w:r>
          </w:p>
        </w:tc>
        <w:tc>
          <w:tcPr>
            <w:tcW w:w="2979" w:type="dxa"/>
            <w:shd w:val="clear" w:color="auto" w:fill="FFFFFF" w:themeFill="background1"/>
            <w:noWrap/>
          </w:tcPr>
          <w:p w14:paraId="08A9583B" w14:textId="6EE0C6C6" w:rsidR="00A23FA9" w:rsidRPr="00A23FA9" w:rsidRDefault="00FF0D2B" w:rsidP="00A23FA9">
            <w:pPr>
              <w:spacing w:after="135"/>
              <w:jc w:val="right"/>
              <w:rPr>
                <w:rFonts w:ascii="Arial" w:hAnsi="Arial" w:cs="Arial"/>
                <w:b/>
                <w:bCs/>
              </w:rPr>
            </w:pPr>
            <w:r>
              <w:rPr>
                <w:rFonts w:ascii="Arial" w:hAnsi="Arial" w:cs="Arial"/>
                <w:b/>
                <w:bCs/>
              </w:rPr>
              <w:t>-50</w:t>
            </w:r>
            <w:r w:rsidR="00A23FA9" w:rsidRPr="00A23FA9">
              <w:rPr>
                <w:rFonts w:ascii="Arial" w:hAnsi="Arial" w:cs="Arial"/>
                <w:b/>
                <w:bCs/>
              </w:rPr>
              <w:t>0,00</w:t>
            </w:r>
          </w:p>
        </w:tc>
        <w:tc>
          <w:tcPr>
            <w:tcW w:w="1701" w:type="dxa"/>
            <w:shd w:val="clear" w:color="auto" w:fill="FFFFFF" w:themeFill="background1"/>
            <w:noWrap/>
          </w:tcPr>
          <w:p w14:paraId="63AA7DAA" w14:textId="619DFAAC" w:rsidR="00A23FA9" w:rsidRPr="00A23FA9" w:rsidRDefault="00FF0D2B" w:rsidP="00A23FA9">
            <w:pPr>
              <w:spacing w:after="135"/>
              <w:jc w:val="right"/>
              <w:rPr>
                <w:rFonts w:ascii="Arial" w:hAnsi="Arial" w:cs="Arial"/>
                <w:b/>
                <w:bCs/>
              </w:rPr>
            </w:pPr>
            <w:r>
              <w:rPr>
                <w:rFonts w:ascii="Arial" w:hAnsi="Arial" w:cs="Arial"/>
                <w:b/>
                <w:bCs/>
              </w:rPr>
              <w:t>16,67</w:t>
            </w:r>
            <w:r w:rsidR="00A23FA9" w:rsidRPr="00A23FA9">
              <w:rPr>
                <w:rFonts w:ascii="Arial" w:hAnsi="Arial" w:cs="Arial"/>
                <w:b/>
                <w:bCs/>
              </w:rPr>
              <w:t>%</w:t>
            </w:r>
          </w:p>
        </w:tc>
        <w:tc>
          <w:tcPr>
            <w:tcW w:w="1683" w:type="dxa"/>
            <w:shd w:val="clear" w:color="auto" w:fill="FFFFFF" w:themeFill="background1"/>
            <w:noWrap/>
          </w:tcPr>
          <w:p w14:paraId="1EA3BF5F" w14:textId="06A927DB" w:rsidR="00A23FA9" w:rsidRPr="00A23FA9" w:rsidRDefault="00FF0D2B" w:rsidP="00A23FA9">
            <w:pPr>
              <w:spacing w:after="135"/>
              <w:jc w:val="right"/>
              <w:rPr>
                <w:rFonts w:ascii="Arial" w:hAnsi="Arial" w:cs="Arial"/>
                <w:b/>
                <w:bCs/>
              </w:rPr>
            </w:pPr>
            <w:r>
              <w:rPr>
                <w:rFonts w:ascii="Arial" w:hAnsi="Arial" w:cs="Arial"/>
                <w:b/>
                <w:bCs/>
              </w:rPr>
              <w:t>2.5</w:t>
            </w:r>
            <w:r w:rsidR="00A23FA9" w:rsidRPr="00A23FA9">
              <w:rPr>
                <w:rFonts w:ascii="Arial" w:hAnsi="Arial" w:cs="Arial"/>
                <w:b/>
                <w:bCs/>
              </w:rPr>
              <w:t>00,00</w:t>
            </w:r>
          </w:p>
        </w:tc>
      </w:tr>
      <w:tr w:rsidR="00FF0D2B" w:rsidRPr="009351FC" w14:paraId="29FCB64E" w14:textId="77777777" w:rsidTr="005428B3">
        <w:trPr>
          <w:trHeight w:val="255"/>
        </w:trPr>
        <w:tc>
          <w:tcPr>
            <w:tcW w:w="1463" w:type="dxa"/>
            <w:shd w:val="clear" w:color="auto" w:fill="FFFFFF" w:themeFill="background1"/>
            <w:noWrap/>
          </w:tcPr>
          <w:p w14:paraId="100FD092" w14:textId="57E74E39" w:rsidR="00FF0D2B" w:rsidRPr="00A711D7" w:rsidRDefault="00FF0D2B" w:rsidP="00FF0D2B">
            <w:pPr>
              <w:spacing w:after="135"/>
            </w:pPr>
            <w:r w:rsidRPr="00A711D7">
              <w:rPr>
                <w:rFonts w:ascii="Arial" w:hAnsi="Arial" w:cs="Arial"/>
              </w:rPr>
              <w:t xml:space="preserve">42 </w:t>
            </w:r>
          </w:p>
        </w:tc>
        <w:tc>
          <w:tcPr>
            <w:tcW w:w="4383" w:type="dxa"/>
            <w:shd w:val="clear" w:color="auto" w:fill="FFFFFF" w:themeFill="background1"/>
          </w:tcPr>
          <w:p w14:paraId="77C96EE8" w14:textId="5FB0C064" w:rsidR="00FF0D2B" w:rsidRPr="00A711D7" w:rsidRDefault="00FF0D2B" w:rsidP="00FF0D2B">
            <w:pPr>
              <w:spacing w:after="135"/>
              <w:rPr>
                <w:rFonts w:ascii="Arial" w:hAnsi="Arial" w:cs="Arial"/>
              </w:rPr>
            </w:pPr>
            <w:r w:rsidRPr="00A711D7">
              <w:rPr>
                <w:rFonts w:ascii="Arial" w:hAnsi="Arial" w:cs="Arial"/>
              </w:rPr>
              <w:t>Rashodi za nabavu proizvedene dugotrajne imovine</w:t>
            </w:r>
          </w:p>
        </w:tc>
        <w:tc>
          <w:tcPr>
            <w:tcW w:w="1724" w:type="dxa"/>
            <w:shd w:val="clear" w:color="auto" w:fill="FFFFFF" w:themeFill="background1"/>
            <w:noWrap/>
          </w:tcPr>
          <w:p w14:paraId="64AD5E4C" w14:textId="6814CAD3" w:rsidR="00FF0D2B" w:rsidRPr="00FF0D2B" w:rsidRDefault="00FF0D2B" w:rsidP="00FF0D2B">
            <w:pPr>
              <w:spacing w:after="135"/>
              <w:jc w:val="right"/>
              <w:rPr>
                <w:rFonts w:ascii="Arial" w:hAnsi="Arial" w:cs="Arial"/>
              </w:rPr>
            </w:pPr>
            <w:r w:rsidRPr="00FF0D2B">
              <w:rPr>
                <w:rFonts w:ascii="Arial" w:hAnsi="Arial" w:cs="Arial"/>
              </w:rPr>
              <w:t>3.000,00</w:t>
            </w:r>
          </w:p>
        </w:tc>
        <w:tc>
          <w:tcPr>
            <w:tcW w:w="2979" w:type="dxa"/>
            <w:shd w:val="clear" w:color="auto" w:fill="FFFFFF" w:themeFill="background1"/>
            <w:noWrap/>
          </w:tcPr>
          <w:p w14:paraId="6A076FCF" w14:textId="5DC22BF7" w:rsidR="00FF0D2B" w:rsidRPr="00FF0D2B" w:rsidRDefault="00FF0D2B" w:rsidP="00FF0D2B">
            <w:pPr>
              <w:spacing w:after="135"/>
              <w:jc w:val="right"/>
              <w:rPr>
                <w:rFonts w:ascii="Arial" w:hAnsi="Arial" w:cs="Arial"/>
              </w:rPr>
            </w:pPr>
            <w:r w:rsidRPr="00FF0D2B">
              <w:rPr>
                <w:rFonts w:ascii="Arial" w:hAnsi="Arial" w:cs="Arial"/>
              </w:rPr>
              <w:t>-500,00</w:t>
            </w:r>
          </w:p>
        </w:tc>
        <w:tc>
          <w:tcPr>
            <w:tcW w:w="1701" w:type="dxa"/>
            <w:shd w:val="clear" w:color="auto" w:fill="FFFFFF" w:themeFill="background1"/>
            <w:noWrap/>
          </w:tcPr>
          <w:p w14:paraId="3A594F1C" w14:textId="7400B378" w:rsidR="00FF0D2B" w:rsidRPr="00FF0D2B" w:rsidRDefault="00FF0D2B" w:rsidP="00FF0D2B">
            <w:pPr>
              <w:spacing w:after="135"/>
              <w:jc w:val="right"/>
              <w:rPr>
                <w:rFonts w:ascii="Arial" w:hAnsi="Arial" w:cs="Arial"/>
              </w:rPr>
            </w:pPr>
            <w:r w:rsidRPr="00FF0D2B">
              <w:rPr>
                <w:rFonts w:ascii="Arial" w:hAnsi="Arial" w:cs="Arial"/>
              </w:rPr>
              <w:t>16,67%</w:t>
            </w:r>
          </w:p>
        </w:tc>
        <w:tc>
          <w:tcPr>
            <w:tcW w:w="1683" w:type="dxa"/>
            <w:shd w:val="clear" w:color="auto" w:fill="FFFFFF" w:themeFill="background1"/>
            <w:noWrap/>
          </w:tcPr>
          <w:p w14:paraId="0F3CC921" w14:textId="309C4950" w:rsidR="00FF0D2B" w:rsidRPr="00FF0D2B" w:rsidRDefault="00FF0D2B" w:rsidP="00FF0D2B">
            <w:pPr>
              <w:spacing w:after="135"/>
              <w:jc w:val="right"/>
              <w:rPr>
                <w:rFonts w:ascii="Arial" w:hAnsi="Arial" w:cs="Arial"/>
              </w:rPr>
            </w:pPr>
            <w:r w:rsidRPr="00FF0D2B">
              <w:rPr>
                <w:rFonts w:ascii="Arial" w:hAnsi="Arial" w:cs="Arial"/>
              </w:rPr>
              <w:t>2.500,00</w:t>
            </w:r>
          </w:p>
        </w:tc>
      </w:tr>
      <w:tr w:rsidR="00FF0D2B" w:rsidRPr="009351FC" w14:paraId="7A31E72D" w14:textId="77777777" w:rsidTr="00FF0D2B">
        <w:trPr>
          <w:trHeight w:val="255"/>
        </w:trPr>
        <w:tc>
          <w:tcPr>
            <w:tcW w:w="1463" w:type="dxa"/>
            <w:shd w:val="clear" w:color="auto" w:fill="EEECE1" w:themeFill="background2"/>
            <w:noWrap/>
          </w:tcPr>
          <w:p w14:paraId="36498EF2" w14:textId="0B924A29" w:rsidR="00FF0D2B" w:rsidRPr="00FF0D2B" w:rsidRDefault="00FF0D2B" w:rsidP="00FF0D2B">
            <w:pPr>
              <w:spacing w:after="135"/>
              <w:rPr>
                <w:rFonts w:ascii="Arial" w:hAnsi="Arial" w:cs="Arial"/>
                <w:b/>
                <w:bCs/>
              </w:rPr>
            </w:pPr>
            <w:r w:rsidRPr="00FF0D2B">
              <w:rPr>
                <w:rFonts w:ascii="Arial" w:hAnsi="Arial" w:cs="Arial"/>
                <w:b/>
                <w:bCs/>
              </w:rPr>
              <w:t>7.9.</w:t>
            </w:r>
          </w:p>
        </w:tc>
        <w:tc>
          <w:tcPr>
            <w:tcW w:w="4383" w:type="dxa"/>
            <w:shd w:val="clear" w:color="auto" w:fill="EEECE1" w:themeFill="background2"/>
          </w:tcPr>
          <w:p w14:paraId="3EFD9B54" w14:textId="02424A28" w:rsidR="00FF0D2B" w:rsidRPr="00FF0D2B" w:rsidRDefault="00FF0D2B" w:rsidP="00FF0D2B">
            <w:pPr>
              <w:spacing w:after="135"/>
              <w:rPr>
                <w:rFonts w:ascii="Arial" w:hAnsi="Arial" w:cs="Arial"/>
                <w:b/>
                <w:bCs/>
              </w:rPr>
            </w:pPr>
            <w:r w:rsidRPr="00FF0D2B">
              <w:rPr>
                <w:rFonts w:ascii="Arial" w:hAnsi="Arial" w:cs="Arial"/>
                <w:b/>
                <w:bCs/>
              </w:rPr>
              <w:t>PRIHODI OD NAKNADA ŠTETA S OSN.OSIGUR.-PRIH.KOR.</w:t>
            </w:r>
          </w:p>
        </w:tc>
        <w:tc>
          <w:tcPr>
            <w:tcW w:w="1724" w:type="dxa"/>
            <w:shd w:val="clear" w:color="auto" w:fill="EEECE1" w:themeFill="background2"/>
            <w:noWrap/>
          </w:tcPr>
          <w:p w14:paraId="223CAEF3" w14:textId="10649883" w:rsidR="00FF0D2B" w:rsidRPr="00FF0D2B" w:rsidRDefault="00FF0D2B" w:rsidP="00FF0D2B">
            <w:pPr>
              <w:spacing w:after="135"/>
              <w:jc w:val="right"/>
              <w:rPr>
                <w:rFonts w:ascii="Arial" w:hAnsi="Arial" w:cs="Arial"/>
                <w:b/>
                <w:bCs/>
              </w:rPr>
            </w:pPr>
            <w:r w:rsidRPr="00FF0D2B">
              <w:rPr>
                <w:rFonts w:ascii="Arial" w:hAnsi="Arial" w:cs="Arial"/>
                <w:b/>
                <w:bCs/>
              </w:rPr>
              <w:t>0,00</w:t>
            </w:r>
          </w:p>
        </w:tc>
        <w:tc>
          <w:tcPr>
            <w:tcW w:w="2979" w:type="dxa"/>
            <w:shd w:val="clear" w:color="auto" w:fill="EEECE1" w:themeFill="background2"/>
            <w:noWrap/>
          </w:tcPr>
          <w:p w14:paraId="0D10540E" w14:textId="3744FBC3" w:rsidR="00FF0D2B" w:rsidRPr="00FF0D2B" w:rsidRDefault="00FF0D2B" w:rsidP="00FF0D2B">
            <w:pPr>
              <w:spacing w:after="135"/>
              <w:jc w:val="right"/>
              <w:rPr>
                <w:rFonts w:ascii="Arial" w:hAnsi="Arial" w:cs="Arial"/>
                <w:b/>
                <w:bCs/>
              </w:rPr>
            </w:pPr>
            <w:r w:rsidRPr="00FF0D2B">
              <w:rPr>
                <w:rFonts w:ascii="Arial" w:hAnsi="Arial" w:cs="Arial"/>
                <w:b/>
                <w:bCs/>
              </w:rPr>
              <w:t>250,00</w:t>
            </w:r>
          </w:p>
        </w:tc>
        <w:tc>
          <w:tcPr>
            <w:tcW w:w="1701" w:type="dxa"/>
            <w:shd w:val="clear" w:color="auto" w:fill="EEECE1" w:themeFill="background2"/>
            <w:noWrap/>
          </w:tcPr>
          <w:p w14:paraId="46756445" w14:textId="695965DB" w:rsidR="00FF0D2B" w:rsidRPr="00FF0D2B" w:rsidRDefault="00FF0D2B" w:rsidP="00FF0D2B">
            <w:pPr>
              <w:spacing w:after="135"/>
              <w:jc w:val="right"/>
              <w:rPr>
                <w:rFonts w:ascii="Arial" w:hAnsi="Arial" w:cs="Arial"/>
                <w:b/>
                <w:bCs/>
              </w:rPr>
            </w:pPr>
            <w:r w:rsidRPr="00FF0D2B">
              <w:rPr>
                <w:rFonts w:ascii="Arial" w:hAnsi="Arial" w:cs="Arial"/>
                <w:b/>
                <w:bCs/>
              </w:rPr>
              <w:t>100,00%</w:t>
            </w:r>
          </w:p>
        </w:tc>
        <w:tc>
          <w:tcPr>
            <w:tcW w:w="1683" w:type="dxa"/>
            <w:shd w:val="clear" w:color="auto" w:fill="EEECE1" w:themeFill="background2"/>
            <w:noWrap/>
          </w:tcPr>
          <w:p w14:paraId="209473F9" w14:textId="66F5A42D" w:rsidR="00FF0D2B" w:rsidRPr="00FF0D2B" w:rsidRDefault="00FF0D2B" w:rsidP="00FF0D2B">
            <w:pPr>
              <w:spacing w:after="135"/>
              <w:jc w:val="right"/>
              <w:rPr>
                <w:rFonts w:ascii="Arial" w:hAnsi="Arial" w:cs="Arial"/>
                <w:b/>
                <w:bCs/>
              </w:rPr>
            </w:pPr>
            <w:r w:rsidRPr="00FF0D2B">
              <w:rPr>
                <w:rFonts w:ascii="Arial" w:hAnsi="Arial" w:cs="Arial"/>
                <w:b/>
                <w:bCs/>
              </w:rPr>
              <w:t>250,00</w:t>
            </w:r>
          </w:p>
        </w:tc>
      </w:tr>
      <w:tr w:rsidR="00FF0D2B" w:rsidRPr="009351FC" w14:paraId="1CA964BD" w14:textId="77777777" w:rsidTr="005428B3">
        <w:trPr>
          <w:trHeight w:val="255"/>
        </w:trPr>
        <w:tc>
          <w:tcPr>
            <w:tcW w:w="1463" w:type="dxa"/>
            <w:shd w:val="clear" w:color="auto" w:fill="FFFFFF" w:themeFill="background1"/>
            <w:noWrap/>
          </w:tcPr>
          <w:p w14:paraId="0D127B5D" w14:textId="0918B221" w:rsidR="00FF0D2B" w:rsidRPr="00FF0D2B" w:rsidRDefault="00FF0D2B" w:rsidP="00FF0D2B">
            <w:pPr>
              <w:spacing w:after="135"/>
              <w:rPr>
                <w:rFonts w:ascii="Arial" w:hAnsi="Arial" w:cs="Arial"/>
                <w:b/>
                <w:bCs/>
              </w:rPr>
            </w:pPr>
            <w:r w:rsidRPr="00FF0D2B">
              <w:rPr>
                <w:rFonts w:ascii="Arial" w:hAnsi="Arial" w:cs="Arial"/>
                <w:b/>
                <w:bCs/>
              </w:rPr>
              <w:t>4</w:t>
            </w:r>
          </w:p>
        </w:tc>
        <w:tc>
          <w:tcPr>
            <w:tcW w:w="4383" w:type="dxa"/>
            <w:shd w:val="clear" w:color="auto" w:fill="FFFFFF" w:themeFill="background1"/>
          </w:tcPr>
          <w:p w14:paraId="191364EC" w14:textId="4344C657" w:rsidR="00FF0D2B" w:rsidRPr="00FF0D2B" w:rsidRDefault="00FF0D2B" w:rsidP="00FF0D2B">
            <w:pPr>
              <w:spacing w:after="135"/>
              <w:rPr>
                <w:rFonts w:ascii="Arial" w:hAnsi="Arial" w:cs="Arial"/>
                <w:b/>
                <w:bCs/>
              </w:rPr>
            </w:pPr>
            <w:r w:rsidRPr="00FF0D2B">
              <w:rPr>
                <w:rFonts w:ascii="Arial" w:hAnsi="Arial" w:cs="Arial"/>
                <w:b/>
                <w:bCs/>
              </w:rPr>
              <w:t>Rashodi za nabavu nefinancijske imovine</w:t>
            </w:r>
          </w:p>
        </w:tc>
        <w:tc>
          <w:tcPr>
            <w:tcW w:w="1724" w:type="dxa"/>
            <w:shd w:val="clear" w:color="auto" w:fill="FFFFFF" w:themeFill="background1"/>
            <w:noWrap/>
          </w:tcPr>
          <w:p w14:paraId="181365D0" w14:textId="2C67118A" w:rsidR="00FF0D2B" w:rsidRPr="00FF0D2B" w:rsidRDefault="00FF0D2B" w:rsidP="00FF0D2B">
            <w:pPr>
              <w:spacing w:after="135"/>
              <w:jc w:val="right"/>
              <w:rPr>
                <w:rFonts w:ascii="Arial" w:hAnsi="Arial" w:cs="Arial"/>
                <w:b/>
                <w:bCs/>
              </w:rPr>
            </w:pPr>
            <w:r w:rsidRPr="00FF0D2B">
              <w:rPr>
                <w:rFonts w:ascii="Arial" w:hAnsi="Arial" w:cs="Arial"/>
                <w:b/>
                <w:bCs/>
              </w:rPr>
              <w:t>0,00</w:t>
            </w:r>
          </w:p>
        </w:tc>
        <w:tc>
          <w:tcPr>
            <w:tcW w:w="2979" w:type="dxa"/>
            <w:shd w:val="clear" w:color="auto" w:fill="FFFFFF" w:themeFill="background1"/>
            <w:noWrap/>
          </w:tcPr>
          <w:p w14:paraId="3B359941" w14:textId="6A1D1D8A" w:rsidR="00FF0D2B" w:rsidRPr="00FF0D2B" w:rsidRDefault="00FF0D2B" w:rsidP="00FF0D2B">
            <w:pPr>
              <w:spacing w:after="135"/>
              <w:jc w:val="right"/>
              <w:rPr>
                <w:rFonts w:ascii="Arial" w:hAnsi="Arial" w:cs="Arial"/>
                <w:b/>
                <w:bCs/>
              </w:rPr>
            </w:pPr>
            <w:r w:rsidRPr="00FF0D2B">
              <w:rPr>
                <w:rFonts w:ascii="Arial" w:hAnsi="Arial" w:cs="Arial"/>
                <w:b/>
                <w:bCs/>
              </w:rPr>
              <w:t>250,00</w:t>
            </w:r>
          </w:p>
        </w:tc>
        <w:tc>
          <w:tcPr>
            <w:tcW w:w="1701" w:type="dxa"/>
            <w:shd w:val="clear" w:color="auto" w:fill="FFFFFF" w:themeFill="background1"/>
            <w:noWrap/>
          </w:tcPr>
          <w:p w14:paraId="12453167" w14:textId="15F32828" w:rsidR="00FF0D2B" w:rsidRPr="00FF0D2B" w:rsidRDefault="00FF0D2B" w:rsidP="00FF0D2B">
            <w:pPr>
              <w:spacing w:after="135"/>
              <w:jc w:val="right"/>
              <w:rPr>
                <w:rFonts w:ascii="Arial" w:hAnsi="Arial" w:cs="Arial"/>
                <w:b/>
                <w:bCs/>
              </w:rPr>
            </w:pPr>
            <w:r w:rsidRPr="00FF0D2B">
              <w:rPr>
                <w:rFonts w:ascii="Arial" w:hAnsi="Arial" w:cs="Arial"/>
                <w:b/>
                <w:bCs/>
              </w:rPr>
              <w:t>100,00%</w:t>
            </w:r>
          </w:p>
        </w:tc>
        <w:tc>
          <w:tcPr>
            <w:tcW w:w="1683" w:type="dxa"/>
            <w:shd w:val="clear" w:color="auto" w:fill="FFFFFF" w:themeFill="background1"/>
            <w:noWrap/>
          </w:tcPr>
          <w:p w14:paraId="0384E748" w14:textId="4C100CDB" w:rsidR="00FF0D2B" w:rsidRPr="00FF0D2B" w:rsidRDefault="00FF0D2B" w:rsidP="00FF0D2B">
            <w:pPr>
              <w:spacing w:after="135"/>
              <w:jc w:val="right"/>
              <w:rPr>
                <w:rFonts w:ascii="Arial" w:hAnsi="Arial" w:cs="Arial"/>
                <w:b/>
                <w:bCs/>
              </w:rPr>
            </w:pPr>
            <w:r w:rsidRPr="00FF0D2B">
              <w:rPr>
                <w:rFonts w:ascii="Arial" w:hAnsi="Arial" w:cs="Arial"/>
                <w:b/>
                <w:bCs/>
              </w:rPr>
              <w:t>250,00</w:t>
            </w:r>
          </w:p>
        </w:tc>
      </w:tr>
      <w:tr w:rsidR="00FF0D2B" w:rsidRPr="009351FC" w14:paraId="1A653999" w14:textId="77777777" w:rsidTr="005428B3">
        <w:trPr>
          <w:trHeight w:val="255"/>
        </w:trPr>
        <w:tc>
          <w:tcPr>
            <w:tcW w:w="1463" w:type="dxa"/>
            <w:shd w:val="clear" w:color="auto" w:fill="FFFFFF" w:themeFill="background1"/>
            <w:noWrap/>
          </w:tcPr>
          <w:p w14:paraId="7EF6606E" w14:textId="1D592918" w:rsidR="00FF0D2B" w:rsidRPr="00FF0D2B" w:rsidRDefault="00FF0D2B" w:rsidP="00FF0D2B">
            <w:pPr>
              <w:spacing w:after="135"/>
              <w:rPr>
                <w:rFonts w:ascii="Arial" w:hAnsi="Arial" w:cs="Arial"/>
              </w:rPr>
            </w:pPr>
            <w:r>
              <w:rPr>
                <w:rFonts w:ascii="Arial" w:hAnsi="Arial" w:cs="Arial"/>
              </w:rPr>
              <w:t>42</w:t>
            </w:r>
          </w:p>
        </w:tc>
        <w:tc>
          <w:tcPr>
            <w:tcW w:w="4383" w:type="dxa"/>
            <w:shd w:val="clear" w:color="auto" w:fill="FFFFFF" w:themeFill="background1"/>
          </w:tcPr>
          <w:p w14:paraId="4CDE689A" w14:textId="1C0EF09D" w:rsidR="00FF0D2B" w:rsidRPr="00FF0D2B" w:rsidRDefault="00FF0D2B" w:rsidP="00FF0D2B">
            <w:pPr>
              <w:spacing w:after="135"/>
              <w:rPr>
                <w:rFonts w:ascii="Arial" w:hAnsi="Arial" w:cs="Arial"/>
              </w:rPr>
            </w:pPr>
            <w:r>
              <w:rPr>
                <w:rFonts w:ascii="Arial" w:hAnsi="Arial" w:cs="Arial"/>
              </w:rPr>
              <w:t>Rashodi za nabavu proizvedene dugotrajne imovine</w:t>
            </w:r>
          </w:p>
        </w:tc>
        <w:tc>
          <w:tcPr>
            <w:tcW w:w="1724" w:type="dxa"/>
            <w:shd w:val="clear" w:color="auto" w:fill="FFFFFF" w:themeFill="background1"/>
            <w:noWrap/>
          </w:tcPr>
          <w:p w14:paraId="0B5FB38A" w14:textId="6B4757D8" w:rsidR="00FF0D2B" w:rsidRPr="00FF0D2B" w:rsidRDefault="00FF0D2B" w:rsidP="00FF0D2B">
            <w:pPr>
              <w:spacing w:after="135"/>
              <w:jc w:val="right"/>
              <w:rPr>
                <w:rFonts w:ascii="Arial" w:hAnsi="Arial" w:cs="Arial"/>
              </w:rPr>
            </w:pPr>
            <w:r>
              <w:rPr>
                <w:rFonts w:ascii="Arial" w:hAnsi="Arial" w:cs="Arial"/>
              </w:rPr>
              <w:t>0,00</w:t>
            </w:r>
          </w:p>
        </w:tc>
        <w:tc>
          <w:tcPr>
            <w:tcW w:w="2979" w:type="dxa"/>
            <w:shd w:val="clear" w:color="auto" w:fill="FFFFFF" w:themeFill="background1"/>
            <w:noWrap/>
          </w:tcPr>
          <w:p w14:paraId="71777592" w14:textId="5E6FB245" w:rsidR="00FF0D2B" w:rsidRPr="00FF0D2B" w:rsidRDefault="00FF0D2B" w:rsidP="00FF0D2B">
            <w:pPr>
              <w:spacing w:after="135"/>
              <w:jc w:val="right"/>
              <w:rPr>
                <w:rFonts w:ascii="Arial" w:hAnsi="Arial" w:cs="Arial"/>
              </w:rPr>
            </w:pPr>
            <w:r>
              <w:rPr>
                <w:rFonts w:ascii="Arial" w:hAnsi="Arial" w:cs="Arial"/>
              </w:rPr>
              <w:t>250,00</w:t>
            </w:r>
          </w:p>
        </w:tc>
        <w:tc>
          <w:tcPr>
            <w:tcW w:w="1701" w:type="dxa"/>
            <w:shd w:val="clear" w:color="auto" w:fill="FFFFFF" w:themeFill="background1"/>
            <w:noWrap/>
          </w:tcPr>
          <w:p w14:paraId="0EE643F9" w14:textId="2644543E" w:rsidR="00FF0D2B" w:rsidRPr="00FF0D2B" w:rsidRDefault="00FF0D2B" w:rsidP="00FF0D2B">
            <w:pPr>
              <w:spacing w:after="135"/>
              <w:jc w:val="right"/>
              <w:rPr>
                <w:rFonts w:ascii="Arial" w:hAnsi="Arial" w:cs="Arial"/>
              </w:rPr>
            </w:pPr>
            <w:r>
              <w:rPr>
                <w:rFonts w:ascii="Arial" w:hAnsi="Arial" w:cs="Arial"/>
              </w:rPr>
              <w:t>100,00%</w:t>
            </w:r>
          </w:p>
        </w:tc>
        <w:tc>
          <w:tcPr>
            <w:tcW w:w="1683" w:type="dxa"/>
            <w:shd w:val="clear" w:color="auto" w:fill="FFFFFF" w:themeFill="background1"/>
            <w:noWrap/>
          </w:tcPr>
          <w:p w14:paraId="32CA6A85" w14:textId="229729FF" w:rsidR="00FF0D2B" w:rsidRPr="00FF0D2B" w:rsidRDefault="00FF0D2B" w:rsidP="00FF0D2B">
            <w:pPr>
              <w:spacing w:after="135"/>
              <w:jc w:val="right"/>
              <w:rPr>
                <w:rFonts w:ascii="Arial" w:hAnsi="Arial" w:cs="Arial"/>
              </w:rPr>
            </w:pPr>
            <w:r>
              <w:rPr>
                <w:rFonts w:ascii="Arial" w:hAnsi="Arial" w:cs="Arial"/>
              </w:rPr>
              <w:t>250,00</w:t>
            </w:r>
          </w:p>
        </w:tc>
      </w:tr>
      <w:tr w:rsidR="00A23FA9" w:rsidRPr="009351FC" w14:paraId="6C50628D" w14:textId="77777777" w:rsidTr="005428B3">
        <w:trPr>
          <w:trHeight w:val="255"/>
        </w:trPr>
        <w:tc>
          <w:tcPr>
            <w:tcW w:w="1463" w:type="dxa"/>
            <w:shd w:val="clear" w:color="auto" w:fill="DDD9C3" w:themeFill="background2" w:themeFillShade="E6"/>
            <w:noWrap/>
          </w:tcPr>
          <w:p w14:paraId="65A8DEB3" w14:textId="565F9486" w:rsidR="00A23FA9" w:rsidRPr="00014037" w:rsidRDefault="00A23FA9" w:rsidP="00A23FA9">
            <w:pPr>
              <w:spacing w:after="135"/>
              <w:rPr>
                <w:b/>
                <w:bCs/>
              </w:rPr>
            </w:pPr>
            <w:r w:rsidRPr="00014037">
              <w:rPr>
                <w:rFonts w:ascii="Arial" w:hAnsi="Arial" w:cs="Arial"/>
                <w:b/>
                <w:bCs/>
              </w:rPr>
              <w:t xml:space="preserve">Aktivnost A500002 </w:t>
            </w:r>
          </w:p>
        </w:tc>
        <w:tc>
          <w:tcPr>
            <w:tcW w:w="4383" w:type="dxa"/>
            <w:shd w:val="clear" w:color="auto" w:fill="DDD9C3" w:themeFill="background2" w:themeFillShade="E6"/>
          </w:tcPr>
          <w:p w14:paraId="2558972F" w14:textId="2BD1B42B" w:rsidR="00A23FA9" w:rsidRPr="00014037" w:rsidRDefault="00A23FA9" w:rsidP="00A23FA9">
            <w:pPr>
              <w:spacing w:after="135"/>
              <w:rPr>
                <w:rFonts w:ascii="Arial" w:hAnsi="Arial" w:cs="Arial"/>
                <w:b/>
                <w:bCs/>
              </w:rPr>
            </w:pPr>
            <w:r w:rsidRPr="00014037">
              <w:rPr>
                <w:rFonts w:ascii="Arial" w:hAnsi="Arial" w:cs="Arial"/>
                <w:b/>
                <w:bCs/>
              </w:rPr>
              <w:t>Sufinanciranje programa dnevnog boravka</w:t>
            </w:r>
          </w:p>
        </w:tc>
        <w:tc>
          <w:tcPr>
            <w:tcW w:w="1724" w:type="dxa"/>
            <w:shd w:val="clear" w:color="auto" w:fill="DDD9C3" w:themeFill="background2" w:themeFillShade="E6"/>
            <w:noWrap/>
          </w:tcPr>
          <w:p w14:paraId="43437F9E" w14:textId="775CCEEC" w:rsidR="00A23FA9" w:rsidRPr="00FA4E66" w:rsidRDefault="00A23FA9" w:rsidP="00A23FA9">
            <w:pPr>
              <w:spacing w:after="135"/>
              <w:jc w:val="right"/>
              <w:rPr>
                <w:rFonts w:ascii="Arial" w:hAnsi="Arial" w:cs="Arial"/>
                <w:b/>
                <w:bCs/>
              </w:rPr>
            </w:pPr>
            <w:r w:rsidRPr="00FA4E66">
              <w:rPr>
                <w:rFonts w:ascii="Arial" w:hAnsi="Arial" w:cs="Arial"/>
                <w:b/>
                <w:bCs/>
              </w:rPr>
              <w:t>1</w:t>
            </w:r>
            <w:r w:rsidR="00FF0D2B">
              <w:rPr>
                <w:rFonts w:ascii="Arial" w:hAnsi="Arial" w:cs="Arial"/>
                <w:b/>
                <w:bCs/>
              </w:rPr>
              <w:t>8</w:t>
            </w:r>
            <w:r w:rsidRPr="00FA4E66">
              <w:rPr>
                <w:rFonts w:ascii="Arial" w:hAnsi="Arial" w:cs="Arial"/>
                <w:b/>
                <w:bCs/>
              </w:rPr>
              <w:t>.000,00</w:t>
            </w:r>
          </w:p>
        </w:tc>
        <w:tc>
          <w:tcPr>
            <w:tcW w:w="2979" w:type="dxa"/>
            <w:shd w:val="clear" w:color="auto" w:fill="DDD9C3" w:themeFill="background2" w:themeFillShade="E6"/>
            <w:noWrap/>
          </w:tcPr>
          <w:p w14:paraId="0F83AE96" w14:textId="0D35F179" w:rsidR="00A23FA9" w:rsidRPr="00A23FA9" w:rsidRDefault="00A23FA9" w:rsidP="00A23FA9">
            <w:pPr>
              <w:spacing w:after="135"/>
              <w:jc w:val="right"/>
              <w:rPr>
                <w:rFonts w:ascii="Arial" w:hAnsi="Arial" w:cs="Arial"/>
                <w:b/>
                <w:bCs/>
              </w:rPr>
            </w:pPr>
            <w:r w:rsidRPr="00A23FA9">
              <w:rPr>
                <w:rFonts w:ascii="Arial" w:hAnsi="Arial" w:cs="Arial"/>
                <w:b/>
                <w:bCs/>
              </w:rPr>
              <w:t>0,00</w:t>
            </w:r>
          </w:p>
        </w:tc>
        <w:tc>
          <w:tcPr>
            <w:tcW w:w="1701" w:type="dxa"/>
            <w:shd w:val="clear" w:color="auto" w:fill="DDD9C3" w:themeFill="background2" w:themeFillShade="E6"/>
            <w:noWrap/>
          </w:tcPr>
          <w:p w14:paraId="49CD7055" w14:textId="5E25AD2F" w:rsidR="00A23FA9" w:rsidRPr="00A23FA9" w:rsidRDefault="00FF0D2B" w:rsidP="00A23FA9">
            <w:pPr>
              <w:spacing w:after="135"/>
              <w:jc w:val="right"/>
              <w:rPr>
                <w:rFonts w:ascii="Arial" w:hAnsi="Arial" w:cs="Arial"/>
                <w:b/>
                <w:bCs/>
              </w:rPr>
            </w:pPr>
            <w:r>
              <w:rPr>
                <w:rFonts w:ascii="Arial" w:hAnsi="Arial" w:cs="Arial"/>
                <w:b/>
                <w:bCs/>
              </w:rPr>
              <w:t>0,00</w:t>
            </w:r>
            <w:r w:rsidR="00A23FA9">
              <w:rPr>
                <w:rFonts w:ascii="Arial" w:hAnsi="Arial" w:cs="Arial"/>
                <w:b/>
                <w:bCs/>
              </w:rPr>
              <w:t>%</w:t>
            </w:r>
          </w:p>
        </w:tc>
        <w:tc>
          <w:tcPr>
            <w:tcW w:w="1683" w:type="dxa"/>
            <w:shd w:val="clear" w:color="auto" w:fill="DDD9C3" w:themeFill="background2" w:themeFillShade="E6"/>
            <w:noWrap/>
          </w:tcPr>
          <w:p w14:paraId="695B3D6D" w14:textId="6C611012" w:rsidR="00A23FA9" w:rsidRPr="00A23FA9" w:rsidRDefault="00FF0D2B" w:rsidP="00A23FA9">
            <w:pPr>
              <w:spacing w:after="135"/>
              <w:jc w:val="right"/>
              <w:rPr>
                <w:rFonts w:ascii="Arial" w:hAnsi="Arial" w:cs="Arial"/>
                <w:b/>
                <w:bCs/>
              </w:rPr>
            </w:pPr>
            <w:r>
              <w:rPr>
                <w:rFonts w:ascii="Arial" w:hAnsi="Arial" w:cs="Arial"/>
                <w:b/>
                <w:bCs/>
              </w:rPr>
              <w:t>18.0</w:t>
            </w:r>
            <w:r w:rsidR="00A23FA9" w:rsidRPr="00A23FA9">
              <w:rPr>
                <w:rFonts w:ascii="Arial" w:hAnsi="Arial" w:cs="Arial"/>
                <w:b/>
                <w:bCs/>
              </w:rPr>
              <w:t>00,00</w:t>
            </w:r>
          </w:p>
        </w:tc>
      </w:tr>
      <w:tr w:rsidR="00A23FA9" w:rsidRPr="009351FC" w14:paraId="354FEFAC" w14:textId="77777777" w:rsidTr="005428B3">
        <w:trPr>
          <w:trHeight w:val="255"/>
        </w:trPr>
        <w:tc>
          <w:tcPr>
            <w:tcW w:w="1463" w:type="dxa"/>
            <w:shd w:val="clear" w:color="auto" w:fill="EEECE1" w:themeFill="background2"/>
            <w:noWrap/>
          </w:tcPr>
          <w:p w14:paraId="7600A219" w14:textId="6431886B" w:rsidR="00A23FA9" w:rsidRPr="00014037" w:rsidRDefault="00A23FA9" w:rsidP="00A23FA9">
            <w:pPr>
              <w:spacing w:after="135"/>
              <w:rPr>
                <w:b/>
                <w:bCs/>
              </w:rPr>
            </w:pPr>
            <w:r w:rsidRPr="00014037">
              <w:rPr>
                <w:rFonts w:ascii="Arial" w:hAnsi="Arial" w:cs="Arial"/>
                <w:b/>
                <w:bCs/>
              </w:rPr>
              <w:t xml:space="preserve">Izvor 4.9. </w:t>
            </w:r>
          </w:p>
        </w:tc>
        <w:tc>
          <w:tcPr>
            <w:tcW w:w="4383" w:type="dxa"/>
            <w:shd w:val="clear" w:color="auto" w:fill="EEECE1" w:themeFill="background2"/>
          </w:tcPr>
          <w:p w14:paraId="0D7C721F" w14:textId="20A6E530" w:rsidR="00A23FA9" w:rsidRPr="00014037" w:rsidRDefault="00A23FA9" w:rsidP="00A23FA9">
            <w:pPr>
              <w:spacing w:after="135"/>
              <w:rPr>
                <w:rFonts w:ascii="Arial" w:hAnsi="Arial" w:cs="Arial"/>
                <w:b/>
                <w:bCs/>
              </w:rPr>
            </w:pPr>
            <w:r w:rsidRPr="00014037">
              <w:rPr>
                <w:rFonts w:ascii="Arial" w:hAnsi="Arial" w:cs="Arial"/>
                <w:b/>
                <w:bCs/>
              </w:rPr>
              <w:t>PRIHODI ZA POSEBNE NAMJENE - PRIHODI KORISNIKA</w:t>
            </w:r>
          </w:p>
        </w:tc>
        <w:tc>
          <w:tcPr>
            <w:tcW w:w="1724" w:type="dxa"/>
            <w:shd w:val="clear" w:color="auto" w:fill="EEECE1" w:themeFill="background2"/>
            <w:noWrap/>
          </w:tcPr>
          <w:p w14:paraId="0AA48478" w14:textId="2E74B46A" w:rsidR="00A23FA9" w:rsidRPr="00FA4E66" w:rsidRDefault="00A23FA9" w:rsidP="00A23FA9">
            <w:pPr>
              <w:spacing w:after="135"/>
              <w:jc w:val="right"/>
              <w:rPr>
                <w:rFonts w:ascii="Arial" w:hAnsi="Arial" w:cs="Arial"/>
                <w:b/>
                <w:bCs/>
              </w:rPr>
            </w:pPr>
            <w:r w:rsidRPr="00FA4E66">
              <w:rPr>
                <w:rFonts w:ascii="Arial" w:hAnsi="Arial" w:cs="Arial"/>
                <w:b/>
                <w:bCs/>
              </w:rPr>
              <w:t>1</w:t>
            </w:r>
            <w:r w:rsidR="00FF0D2B">
              <w:rPr>
                <w:rFonts w:ascii="Arial" w:hAnsi="Arial" w:cs="Arial"/>
                <w:b/>
                <w:bCs/>
              </w:rPr>
              <w:t>8</w:t>
            </w:r>
            <w:r w:rsidRPr="00FA4E66">
              <w:rPr>
                <w:rFonts w:ascii="Arial" w:hAnsi="Arial" w:cs="Arial"/>
                <w:b/>
                <w:bCs/>
              </w:rPr>
              <w:t>.000,00</w:t>
            </w:r>
          </w:p>
        </w:tc>
        <w:tc>
          <w:tcPr>
            <w:tcW w:w="2979" w:type="dxa"/>
            <w:shd w:val="clear" w:color="auto" w:fill="EEECE1" w:themeFill="background2"/>
            <w:noWrap/>
          </w:tcPr>
          <w:p w14:paraId="647AB68D" w14:textId="3A70C590" w:rsidR="00A23FA9" w:rsidRPr="00A23FA9" w:rsidRDefault="00A23FA9" w:rsidP="00A23FA9">
            <w:pPr>
              <w:spacing w:after="135"/>
              <w:jc w:val="right"/>
              <w:rPr>
                <w:rFonts w:ascii="Arial" w:hAnsi="Arial" w:cs="Arial"/>
                <w:b/>
                <w:bCs/>
              </w:rPr>
            </w:pPr>
            <w:r w:rsidRPr="00A23FA9">
              <w:rPr>
                <w:rFonts w:ascii="Arial" w:hAnsi="Arial" w:cs="Arial"/>
                <w:b/>
                <w:bCs/>
              </w:rPr>
              <w:t>0,00</w:t>
            </w:r>
          </w:p>
        </w:tc>
        <w:tc>
          <w:tcPr>
            <w:tcW w:w="1701" w:type="dxa"/>
            <w:shd w:val="clear" w:color="auto" w:fill="EEECE1" w:themeFill="background2"/>
            <w:noWrap/>
          </w:tcPr>
          <w:p w14:paraId="52BA1996" w14:textId="5ED73A21" w:rsidR="00A23FA9" w:rsidRPr="00A23FA9" w:rsidRDefault="00FF0D2B" w:rsidP="00A23FA9">
            <w:pPr>
              <w:spacing w:after="135"/>
              <w:jc w:val="right"/>
              <w:rPr>
                <w:rFonts w:ascii="Arial" w:hAnsi="Arial" w:cs="Arial"/>
                <w:b/>
                <w:bCs/>
              </w:rPr>
            </w:pPr>
            <w:r>
              <w:rPr>
                <w:rFonts w:ascii="Arial" w:hAnsi="Arial" w:cs="Arial"/>
                <w:b/>
                <w:bCs/>
              </w:rPr>
              <w:t>0,00</w:t>
            </w:r>
            <w:r w:rsidR="00A23FA9">
              <w:rPr>
                <w:rFonts w:ascii="Arial" w:hAnsi="Arial" w:cs="Arial"/>
                <w:b/>
                <w:bCs/>
              </w:rPr>
              <w:t>%</w:t>
            </w:r>
          </w:p>
        </w:tc>
        <w:tc>
          <w:tcPr>
            <w:tcW w:w="1683" w:type="dxa"/>
            <w:shd w:val="clear" w:color="auto" w:fill="EEECE1" w:themeFill="background2"/>
            <w:noWrap/>
          </w:tcPr>
          <w:p w14:paraId="48746B94" w14:textId="7A97E504" w:rsidR="00A23FA9" w:rsidRPr="00A23FA9" w:rsidRDefault="00A23FA9" w:rsidP="00A23FA9">
            <w:pPr>
              <w:spacing w:after="135"/>
              <w:jc w:val="right"/>
              <w:rPr>
                <w:rFonts w:ascii="Arial" w:hAnsi="Arial" w:cs="Arial"/>
                <w:b/>
                <w:bCs/>
              </w:rPr>
            </w:pPr>
            <w:r w:rsidRPr="00A23FA9">
              <w:rPr>
                <w:rFonts w:ascii="Arial" w:hAnsi="Arial" w:cs="Arial"/>
                <w:b/>
                <w:bCs/>
              </w:rPr>
              <w:t>1</w:t>
            </w:r>
            <w:r w:rsidR="00FF0D2B">
              <w:rPr>
                <w:rFonts w:ascii="Arial" w:hAnsi="Arial" w:cs="Arial"/>
                <w:b/>
                <w:bCs/>
              </w:rPr>
              <w:t>8.0</w:t>
            </w:r>
            <w:r w:rsidRPr="00A23FA9">
              <w:rPr>
                <w:rFonts w:ascii="Arial" w:hAnsi="Arial" w:cs="Arial"/>
                <w:b/>
                <w:bCs/>
              </w:rPr>
              <w:t>00,00</w:t>
            </w:r>
          </w:p>
        </w:tc>
      </w:tr>
      <w:tr w:rsidR="00A23FA9" w:rsidRPr="009351FC" w14:paraId="0B678B25" w14:textId="77777777" w:rsidTr="005428B3">
        <w:trPr>
          <w:trHeight w:val="255"/>
        </w:trPr>
        <w:tc>
          <w:tcPr>
            <w:tcW w:w="1463" w:type="dxa"/>
            <w:shd w:val="clear" w:color="auto" w:fill="FFFFFF" w:themeFill="background1"/>
            <w:noWrap/>
          </w:tcPr>
          <w:p w14:paraId="6AB48FD0" w14:textId="0E9719B2" w:rsidR="00A23FA9" w:rsidRPr="00014037" w:rsidRDefault="00A23FA9" w:rsidP="00A23FA9">
            <w:pPr>
              <w:spacing w:after="135"/>
              <w:rPr>
                <w:b/>
                <w:bCs/>
              </w:rPr>
            </w:pPr>
            <w:r w:rsidRPr="00014037">
              <w:rPr>
                <w:rFonts w:ascii="Arial" w:hAnsi="Arial" w:cs="Arial"/>
                <w:b/>
                <w:bCs/>
              </w:rPr>
              <w:t xml:space="preserve">3 </w:t>
            </w:r>
          </w:p>
        </w:tc>
        <w:tc>
          <w:tcPr>
            <w:tcW w:w="4383" w:type="dxa"/>
            <w:shd w:val="clear" w:color="auto" w:fill="FFFFFF" w:themeFill="background1"/>
          </w:tcPr>
          <w:p w14:paraId="7C90A8D0" w14:textId="55C18732" w:rsidR="00A23FA9" w:rsidRPr="00014037" w:rsidRDefault="00A23FA9" w:rsidP="00A23FA9">
            <w:pPr>
              <w:spacing w:after="135"/>
              <w:rPr>
                <w:rFonts w:ascii="Arial" w:hAnsi="Arial" w:cs="Arial"/>
                <w:b/>
                <w:bCs/>
              </w:rPr>
            </w:pPr>
            <w:r w:rsidRPr="00014037">
              <w:rPr>
                <w:rFonts w:ascii="Arial" w:hAnsi="Arial" w:cs="Arial"/>
                <w:b/>
                <w:bCs/>
              </w:rPr>
              <w:t>Rashodi poslovanja</w:t>
            </w:r>
          </w:p>
        </w:tc>
        <w:tc>
          <w:tcPr>
            <w:tcW w:w="1724" w:type="dxa"/>
            <w:shd w:val="clear" w:color="auto" w:fill="FFFFFF" w:themeFill="background1"/>
            <w:noWrap/>
          </w:tcPr>
          <w:p w14:paraId="79DA9BE2" w14:textId="6109BF4A" w:rsidR="00A23FA9" w:rsidRPr="00FA4E66" w:rsidRDefault="00A23FA9" w:rsidP="00A23FA9">
            <w:pPr>
              <w:spacing w:after="135"/>
              <w:jc w:val="right"/>
              <w:rPr>
                <w:rFonts w:ascii="Arial" w:hAnsi="Arial" w:cs="Arial"/>
                <w:b/>
                <w:bCs/>
              </w:rPr>
            </w:pPr>
            <w:r w:rsidRPr="00FA4E66">
              <w:rPr>
                <w:rFonts w:ascii="Arial" w:hAnsi="Arial" w:cs="Arial"/>
                <w:b/>
                <w:bCs/>
              </w:rPr>
              <w:t>1</w:t>
            </w:r>
            <w:r w:rsidR="00522967">
              <w:rPr>
                <w:rFonts w:ascii="Arial" w:hAnsi="Arial" w:cs="Arial"/>
                <w:b/>
                <w:bCs/>
              </w:rPr>
              <w:t>4</w:t>
            </w:r>
            <w:r w:rsidRPr="00FA4E66">
              <w:rPr>
                <w:rFonts w:ascii="Arial" w:hAnsi="Arial" w:cs="Arial"/>
                <w:b/>
                <w:bCs/>
              </w:rPr>
              <w:t>.</w:t>
            </w:r>
            <w:r w:rsidR="00522967">
              <w:rPr>
                <w:rFonts w:ascii="Arial" w:hAnsi="Arial" w:cs="Arial"/>
                <w:b/>
                <w:bCs/>
              </w:rPr>
              <w:t>75</w:t>
            </w:r>
            <w:r w:rsidRPr="00FA4E66">
              <w:rPr>
                <w:rFonts w:ascii="Arial" w:hAnsi="Arial" w:cs="Arial"/>
                <w:b/>
                <w:bCs/>
              </w:rPr>
              <w:t>0,00</w:t>
            </w:r>
          </w:p>
        </w:tc>
        <w:tc>
          <w:tcPr>
            <w:tcW w:w="2979" w:type="dxa"/>
            <w:shd w:val="clear" w:color="auto" w:fill="FFFFFF" w:themeFill="background1"/>
            <w:noWrap/>
          </w:tcPr>
          <w:p w14:paraId="529B1327" w14:textId="05D9C91D" w:rsidR="00A23FA9" w:rsidRPr="00A23FA9" w:rsidRDefault="00A23FA9" w:rsidP="00A23FA9">
            <w:pPr>
              <w:spacing w:after="135"/>
              <w:jc w:val="right"/>
              <w:rPr>
                <w:rFonts w:ascii="Arial" w:hAnsi="Arial" w:cs="Arial"/>
                <w:b/>
                <w:bCs/>
              </w:rPr>
            </w:pPr>
            <w:r w:rsidRPr="00A23FA9">
              <w:rPr>
                <w:rFonts w:ascii="Arial" w:hAnsi="Arial" w:cs="Arial"/>
                <w:b/>
                <w:bCs/>
              </w:rPr>
              <w:t>0,00</w:t>
            </w:r>
          </w:p>
        </w:tc>
        <w:tc>
          <w:tcPr>
            <w:tcW w:w="1701" w:type="dxa"/>
            <w:shd w:val="clear" w:color="auto" w:fill="FFFFFF" w:themeFill="background1"/>
            <w:noWrap/>
          </w:tcPr>
          <w:p w14:paraId="223AA84B" w14:textId="3A8A2663" w:rsidR="00A23FA9" w:rsidRPr="00A23FA9" w:rsidRDefault="00522967" w:rsidP="00A23FA9">
            <w:pPr>
              <w:spacing w:after="135"/>
              <w:jc w:val="right"/>
              <w:rPr>
                <w:rFonts w:ascii="Arial" w:hAnsi="Arial" w:cs="Arial"/>
                <w:b/>
                <w:bCs/>
              </w:rPr>
            </w:pPr>
            <w:r>
              <w:rPr>
                <w:rFonts w:ascii="Arial" w:hAnsi="Arial" w:cs="Arial"/>
                <w:b/>
                <w:bCs/>
              </w:rPr>
              <w:t>0,00</w:t>
            </w:r>
            <w:r w:rsidR="00A23FA9" w:rsidRPr="00A23FA9">
              <w:rPr>
                <w:rFonts w:ascii="Arial" w:hAnsi="Arial" w:cs="Arial"/>
                <w:b/>
                <w:bCs/>
              </w:rPr>
              <w:t>%</w:t>
            </w:r>
          </w:p>
        </w:tc>
        <w:tc>
          <w:tcPr>
            <w:tcW w:w="1683" w:type="dxa"/>
            <w:shd w:val="clear" w:color="auto" w:fill="FFFFFF" w:themeFill="background1"/>
            <w:noWrap/>
          </w:tcPr>
          <w:p w14:paraId="3F571904" w14:textId="660E4570" w:rsidR="00A23FA9" w:rsidRPr="00A23FA9" w:rsidRDefault="00522967" w:rsidP="00A23FA9">
            <w:pPr>
              <w:spacing w:after="135"/>
              <w:jc w:val="right"/>
              <w:rPr>
                <w:rFonts w:ascii="Arial" w:hAnsi="Arial" w:cs="Arial"/>
                <w:b/>
                <w:bCs/>
              </w:rPr>
            </w:pPr>
            <w:r>
              <w:rPr>
                <w:rFonts w:ascii="Arial" w:hAnsi="Arial" w:cs="Arial"/>
                <w:b/>
                <w:bCs/>
              </w:rPr>
              <w:t>14.750</w:t>
            </w:r>
            <w:r w:rsidR="00A23FA9" w:rsidRPr="00A23FA9">
              <w:rPr>
                <w:rFonts w:ascii="Arial" w:hAnsi="Arial" w:cs="Arial"/>
                <w:b/>
                <w:bCs/>
              </w:rPr>
              <w:t>,00</w:t>
            </w:r>
          </w:p>
        </w:tc>
      </w:tr>
      <w:tr w:rsidR="00522967" w:rsidRPr="009351FC" w14:paraId="3AACC9A3" w14:textId="77777777" w:rsidTr="005428B3">
        <w:trPr>
          <w:trHeight w:val="255"/>
        </w:trPr>
        <w:tc>
          <w:tcPr>
            <w:tcW w:w="1463" w:type="dxa"/>
            <w:shd w:val="clear" w:color="auto" w:fill="FFFFFF" w:themeFill="background1"/>
            <w:noWrap/>
          </w:tcPr>
          <w:p w14:paraId="02D02CBF" w14:textId="1A9FDFFB" w:rsidR="00522967" w:rsidRPr="00D73914" w:rsidRDefault="00522967" w:rsidP="00522967">
            <w:pPr>
              <w:spacing w:after="135"/>
            </w:pPr>
            <w:r w:rsidRPr="00D73914">
              <w:rPr>
                <w:rFonts w:ascii="Arial" w:hAnsi="Arial" w:cs="Arial"/>
              </w:rPr>
              <w:t xml:space="preserve">32 </w:t>
            </w:r>
          </w:p>
        </w:tc>
        <w:tc>
          <w:tcPr>
            <w:tcW w:w="4383" w:type="dxa"/>
            <w:shd w:val="clear" w:color="auto" w:fill="FFFFFF" w:themeFill="background1"/>
          </w:tcPr>
          <w:p w14:paraId="09512BA4" w14:textId="026054B6" w:rsidR="00522967" w:rsidRPr="00D73914" w:rsidRDefault="00522967" w:rsidP="00522967">
            <w:pPr>
              <w:spacing w:after="135"/>
              <w:rPr>
                <w:rFonts w:ascii="Arial" w:hAnsi="Arial" w:cs="Arial"/>
              </w:rPr>
            </w:pPr>
            <w:r w:rsidRPr="00D73914">
              <w:rPr>
                <w:rFonts w:ascii="Arial" w:hAnsi="Arial" w:cs="Arial"/>
              </w:rPr>
              <w:t>Materijalni rashodi</w:t>
            </w:r>
          </w:p>
        </w:tc>
        <w:tc>
          <w:tcPr>
            <w:tcW w:w="1724" w:type="dxa"/>
            <w:shd w:val="clear" w:color="auto" w:fill="FFFFFF" w:themeFill="background1"/>
            <w:noWrap/>
          </w:tcPr>
          <w:p w14:paraId="51B1C35D" w14:textId="3438FCC2" w:rsidR="00522967" w:rsidRPr="00522967" w:rsidRDefault="00522967" w:rsidP="00522967">
            <w:pPr>
              <w:spacing w:after="135"/>
              <w:jc w:val="right"/>
              <w:rPr>
                <w:rFonts w:ascii="Arial" w:hAnsi="Arial" w:cs="Arial"/>
              </w:rPr>
            </w:pPr>
            <w:r w:rsidRPr="00522967">
              <w:rPr>
                <w:rFonts w:ascii="Arial" w:hAnsi="Arial" w:cs="Arial"/>
              </w:rPr>
              <w:t>14.750,00</w:t>
            </w:r>
          </w:p>
        </w:tc>
        <w:tc>
          <w:tcPr>
            <w:tcW w:w="2979" w:type="dxa"/>
            <w:shd w:val="clear" w:color="auto" w:fill="FFFFFF" w:themeFill="background1"/>
            <w:noWrap/>
          </w:tcPr>
          <w:p w14:paraId="2BA098D5" w14:textId="491FCD5B" w:rsidR="00522967" w:rsidRPr="00522967" w:rsidRDefault="00522967" w:rsidP="00522967">
            <w:pPr>
              <w:spacing w:after="135"/>
              <w:jc w:val="right"/>
              <w:rPr>
                <w:rFonts w:ascii="Arial" w:hAnsi="Arial" w:cs="Arial"/>
              </w:rPr>
            </w:pPr>
            <w:r w:rsidRPr="00522967">
              <w:rPr>
                <w:rFonts w:ascii="Arial" w:hAnsi="Arial" w:cs="Arial"/>
              </w:rPr>
              <w:t>0,00</w:t>
            </w:r>
          </w:p>
        </w:tc>
        <w:tc>
          <w:tcPr>
            <w:tcW w:w="1701" w:type="dxa"/>
            <w:shd w:val="clear" w:color="auto" w:fill="FFFFFF" w:themeFill="background1"/>
            <w:noWrap/>
          </w:tcPr>
          <w:p w14:paraId="4B13F93F" w14:textId="3AB23CC7" w:rsidR="00522967" w:rsidRPr="00522967" w:rsidRDefault="00522967" w:rsidP="00522967">
            <w:pPr>
              <w:spacing w:after="135"/>
              <w:jc w:val="right"/>
              <w:rPr>
                <w:rFonts w:ascii="Arial" w:hAnsi="Arial" w:cs="Arial"/>
              </w:rPr>
            </w:pPr>
            <w:r w:rsidRPr="00522967">
              <w:rPr>
                <w:rFonts w:ascii="Arial" w:hAnsi="Arial" w:cs="Arial"/>
              </w:rPr>
              <w:t>0,00%</w:t>
            </w:r>
          </w:p>
        </w:tc>
        <w:tc>
          <w:tcPr>
            <w:tcW w:w="1683" w:type="dxa"/>
            <w:shd w:val="clear" w:color="auto" w:fill="FFFFFF" w:themeFill="background1"/>
            <w:noWrap/>
          </w:tcPr>
          <w:p w14:paraId="584DC5DE" w14:textId="3E494E2E" w:rsidR="00522967" w:rsidRPr="00522967" w:rsidRDefault="00522967" w:rsidP="00522967">
            <w:pPr>
              <w:spacing w:after="135"/>
              <w:jc w:val="right"/>
              <w:rPr>
                <w:rFonts w:ascii="Arial" w:hAnsi="Arial" w:cs="Arial"/>
              </w:rPr>
            </w:pPr>
            <w:r w:rsidRPr="00522967">
              <w:rPr>
                <w:rFonts w:ascii="Arial" w:hAnsi="Arial" w:cs="Arial"/>
              </w:rPr>
              <w:t>14.750,00</w:t>
            </w:r>
          </w:p>
        </w:tc>
      </w:tr>
      <w:tr w:rsidR="00A23FA9" w:rsidRPr="009351FC" w14:paraId="50AB0212" w14:textId="77777777" w:rsidTr="005428B3">
        <w:trPr>
          <w:trHeight w:val="255"/>
        </w:trPr>
        <w:tc>
          <w:tcPr>
            <w:tcW w:w="1463" w:type="dxa"/>
            <w:shd w:val="clear" w:color="auto" w:fill="FFFFFF" w:themeFill="background1"/>
            <w:noWrap/>
          </w:tcPr>
          <w:p w14:paraId="57C8AD85" w14:textId="671AC397" w:rsidR="00A23FA9" w:rsidRPr="00014037" w:rsidRDefault="00A23FA9" w:rsidP="00A23FA9">
            <w:pPr>
              <w:spacing w:after="135"/>
              <w:rPr>
                <w:b/>
                <w:bCs/>
              </w:rPr>
            </w:pPr>
            <w:r w:rsidRPr="00014037">
              <w:rPr>
                <w:rFonts w:ascii="Arial" w:hAnsi="Arial" w:cs="Arial"/>
                <w:b/>
                <w:bCs/>
              </w:rPr>
              <w:t xml:space="preserve">4 </w:t>
            </w:r>
          </w:p>
        </w:tc>
        <w:tc>
          <w:tcPr>
            <w:tcW w:w="4383" w:type="dxa"/>
            <w:shd w:val="clear" w:color="auto" w:fill="FFFFFF" w:themeFill="background1"/>
          </w:tcPr>
          <w:p w14:paraId="0C23C3B2" w14:textId="08CE5AFD" w:rsidR="00A23FA9" w:rsidRPr="00014037" w:rsidRDefault="00A23FA9" w:rsidP="00A23FA9">
            <w:pPr>
              <w:spacing w:after="135"/>
              <w:rPr>
                <w:rFonts w:ascii="Arial" w:hAnsi="Arial" w:cs="Arial"/>
                <w:b/>
                <w:bCs/>
              </w:rPr>
            </w:pPr>
            <w:r w:rsidRPr="00014037">
              <w:rPr>
                <w:rFonts w:ascii="Arial" w:hAnsi="Arial" w:cs="Arial"/>
                <w:b/>
                <w:bCs/>
              </w:rPr>
              <w:t>Rashodi za nabavu nefinancijske imovine</w:t>
            </w:r>
          </w:p>
        </w:tc>
        <w:tc>
          <w:tcPr>
            <w:tcW w:w="1724" w:type="dxa"/>
            <w:shd w:val="clear" w:color="auto" w:fill="FFFFFF" w:themeFill="background1"/>
            <w:noWrap/>
          </w:tcPr>
          <w:p w14:paraId="3FB34ED5" w14:textId="39973A71" w:rsidR="00A23FA9" w:rsidRPr="00FA4E66" w:rsidRDefault="00522967" w:rsidP="00A23FA9">
            <w:pPr>
              <w:spacing w:after="135"/>
              <w:jc w:val="right"/>
              <w:rPr>
                <w:rFonts w:ascii="Arial" w:hAnsi="Arial" w:cs="Arial"/>
                <w:b/>
                <w:bCs/>
              </w:rPr>
            </w:pPr>
            <w:r>
              <w:rPr>
                <w:rFonts w:ascii="Arial" w:hAnsi="Arial" w:cs="Arial"/>
                <w:b/>
                <w:bCs/>
              </w:rPr>
              <w:t>3.250</w:t>
            </w:r>
            <w:r w:rsidR="00A23FA9" w:rsidRPr="00FA4E66">
              <w:rPr>
                <w:rFonts w:ascii="Arial" w:hAnsi="Arial" w:cs="Arial"/>
                <w:b/>
                <w:bCs/>
              </w:rPr>
              <w:t>,00</w:t>
            </w:r>
          </w:p>
        </w:tc>
        <w:tc>
          <w:tcPr>
            <w:tcW w:w="2979" w:type="dxa"/>
            <w:shd w:val="clear" w:color="auto" w:fill="FFFFFF" w:themeFill="background1"/>
            <w:noWrap/>
          </w:tcPr>
          <w:p w14:paraId="5CE41A9E" w14:textId="69B6113B" w:rsidR="00A23FA9" w:rsidRPr="00A23FA9" w:rsidRDefault="00A23FA9" w:rsidP="00A23FA9">
            <w:pPr>
              <w:spacing w:after="135"/>
              <w:jc w:val="right"/>
              <w:rPr>
                <w:rFonts w:ascii="Arial" w:hAnsi="Arial" w:cs="Arial"/>
                <w:b/>
                <w:bCs/>
              </w:rPr>
            </w:pPr>
            <w:r w:rsidRPr="00A23FA9">
              <w:rPr>
                <w:rFonts w:ascii="Arial" w:hAnsi="Arial" w:cs="Arial"/>
                <w:b/>
                <w:bCs/>
              </w:rPr>
              <w:t>0,00</w:t>
            </w:r>
          </w:p>
        </w:tc>
        <w:tc>
          <w:tcPr>
            <w:tcW w:w="1701" w:type="dxa"/>
            <w:shd w:val="clear" w:color="auto" w:fill="FFFFFF" w:themeFill="background1"/>
            <w:noWrap/>
          </w:tcPr>
          <w:p w14:paraId="35DE060D" w14:textId="3109895B" w:rsidR="00A23FA9" w:rsidRPr="00A23FA9" w:rsidRDefault="00A23FA9" w:rsidP="00A23FA9">
            <w:pPr>
              <w:spacing w:after="135"/>
              <w:jc w:val="right"/>
              <w:rPr>
                <w:rFonts w:ascii="Arial" w:hAnsi="Arial" w:cs="Arial"/>
                <w:b/>
                <w:bCs/>
              </w:rPr>
            </w:pPr>
            <w:r w:rsidRPr="00A23FA9">
              <w:rPr>
                <w:rFonts w:ascii="Arial" w:hAnsi="Arial" w:cs="Arial"/>
                <w:b/>
                <w:bCs/>
              </w:rPr>
              <w:t>0,00%</w:t>
            </w:r>
          </w:p>
        </w:tc>
        <w:tc>
          <w:tcPr>
            <w:tcW w:w="1683" w:type="dxa"/>
            <w:shd w:val="clear" w:color="auto" w:fill="FFFFFF" w:themeFill="background1"/>
            <w:noWrap/>
          </w:tcPr>
          <w:p w14:paraId="219AF4B8" w14:textId="3CD6C4A9" w:rsidR="00A23FA9" w:rsidRPr="00A23FA9" w:rsidRDefault="00522967" w:rsidP="00A23FA9">
            <w:pPr>
              <w:spacing w:after="135"/>
              <w:jc w:val="right"/>
              <w:rPr>
                <w:rFonts w:ascii="Arial" w:hAnsi="Arial" w:cs="Arial"/>
                <w:b/>
                <w:bCs/>
              </w:rPr>
            </w:pPr>
            <w:r>
              <w:rPr>
                <w:rFonts w:ascii="Arial" w:hAnsi="Arial" w:cs="Arial"/>
                <w:b/>
                <w:bCs/>
              </w:rPr>
              <w:t>3.250</w:t>
            </w:r>
            <w:r w:rsidR="00A23FA9" w:rsidRPr="00A23FA9">
              <w:rPr>
                <w:rFonts w:ascii="Arial" w:hAnsi="Arial" w:cs="Arial"/>
                <w:b/>
                <w:bCs/>
              </w:rPr>
              <w:t>,00</w:t>
            </w:r>
          </w:p>
        </w:tc>
      </w:tr>
      <w:tr w:rsidR="00A23FA9" w:rsidRPr="009351FC" w14:paraId="3CD5BF6D" w14:textId="77777777" w:rsidTr="005428B3">
        <w:trPr>
          <w:trHeight w:val="255"/>
        </w:trPr>
        <w:tc>
          <w:tcPr>
            <w:tcW w:w="1463" w:type="dxa"/>
            <w:shd w:val="clear" w:color="auto" w:fill="FFFFFF" w:themeFill="background1"/>
            <w:noWrap/>
          </w:tcPr>
          <w:p w14:paraId="586D8C87" w14:textId="2950B47C" w:rsidR="00A23FA9" w:rsidRPr="00D73914" w:rsidRDefault="00A23FA9" w:rsidP="00A23FA9">
            <w:pPr>
              <w:spacing w:after="135"/>
            </w:pPr>
            <w:r w:rsidRPr="00D73914">
              <w:rPr>
                <w:rFonts w:ascii="Arial" w:hAnsi="Arial" w:cs="Arial"/>
              </w:rPr>
              <w:lastRenderedPageBreak/>
              <w:t xml:space="preserve">42 </w:t>
            </w:r>
          </w:p>
        </w:tc>
        <w:tc>
          <w:tcPr>
            <w:tcW w:w="4383" w:type="dxa"/>
            <w:shd w:val="clear" w:color="auto" w:fill="FFFFFF" w:themeFill="background1"/>
          </w:tcPr>
          <w:p w14:paraId="73ADD4C1" w14:textId="1828CC38" w:rsidR="00A23FA9" w:rsidRPr="00D73914" w:rsidRDefault="00A23FA9" w:rsidP="00A23FA9">
            <w:pPr>
              <w:spacing w:after="135"/>
              <w:rPr>
                <w:rFonts w:ascii="Arial" w:hAnsi="Arial" w:cs="Arial"/>
              </w:rPr>
            </w:pPr>
            <w:r w:rsidRPr="00D73914">
              <w:rPr>
                <w:rFonts w:ascii="Arial" w:hAnsi="Arial" w:cs="Arial"/>
              </w:rPr>
              <w:t>Rashodi za nabavu proizvedene dugotrajne imovine</w:t>
            </w:r>
          </w:p>
        </w:tc>
        <w:tc>
          <w:tcPr>
            <w:tcW w:w="1724" w:type="dxa"/>
            <w:shd w:val="clear" w:color="auto" w:fill="FFFFFF" w:themeFill="background1"/>
            <w:noWrap/>
          </w:tcPr>
          <w:p w14:paraId="04E5A16D" w14:textId="48FC6BD0" w:rsidR="00A23FA9" w:rsidRPr="00FA4E66" w:rsidRDefault="00522967" w:rsidP="00A23FA9">
            <w:pPr>
              <w:spacing w:after="135"/>
              <w:jc w:val="right"/>
              <w:rPr>
                <w:rFonts w:ascii="Arial" w:hAnsi="Arial" w:cs="Arial"/>
              </w:rPr>
            </w:pPr>
            <w:r>
              <w:rPr>
                <w:rFonts w:ascii="Arial" w:hAnsi="Arial" w:cs="Arial"/>
              </w:rPr>
              <w:t>3.250</w:t>
            </w:r>
            <w:r w:rsidR="00A23FA9" w:rsidRPr="00FA4E66">
              <w:rPr>
                <w:rFonts w:ascii="Arial" w:hAnsi="Arial" w:cs="Arial"/>
              </w:rPr>
              <w:t>,00</w:t>
            </w:r>
          </w:p>
        </w:tc>
        <w:tc>
          <w:tcPr>
            <w:tcW w:w="2979" w:type="dxa"/>
            <w:shd w:val="clear" w:color="auto" w:fill="FFFFFF" w:themeFill="background1"/>
            <w:noWrap/>
          </w:tcPr>
          <w:p w14:paraId="786E737D" w14:textId="7F4A2656" w:rsidR="00A23FA9" w:rsidRPr="00A23FA9" w:rsidRDefault="00A23FA9" w:rsidP="00A23FA9">
            <w:pPr>
              <w:spacing w:after="135"/>
              <w:jc w:val="right"/>
              <w:rPr>
                <w:rFonts w:ascii="Arial" w:hAnsi="Arial" w:cs="Arial"/>
              </w:rPr>
            </w:pPr>
            <w:r w:rsidRPr="00A23FA9">
              <w:rPr>
                <w:rFonts w:ascii="Arial" w:hAnsi="Arial" w:cs="Arial"/>
              </w:rPr>
              <w:t>0,00</w:t>
            </w:r>
          </w:p>
        </w:tc>
        <w:tc>
          <w:tcPr>
            <w:tcW w:w="1701" w:type="dxa"/>
            <w:shd w:val="clear" w:color="auto" w:fill="FFFFFF" w:themeFill="background1"/>
            <w:noWrap/>
          </w:tcPr>
          <w:p w14:paraId="405178A6" w14:textId="55E7329C" w:rsidR="00A23FA9" w:rsidRPr="00A23FA9" w:rsidRDefault="00A23FA9" w:rsidP="00A23FA9">
            <w:pPr>
              <w:spacing w:after="135"/>
              <w:jc w:val="right"/>
              <w:rPr>
                <w:rFonts w:ascii="Arial" w:hAnsi="Arial" w:cs="Arial"/>
              </w:rPr>
            </w:pPr>
            <w:r w:rsidRPr="00A23FA9">
              <w:rPr>
                <w:rFonts w:ascii="Arial" w:hAnsi="Arial" w:cs="Arial"/>
              </w:rPr>
              <w:t>0,00</w:t>
            </w:r>
            <w:r>
              <w:rPr>
                <w:rFonts w:ascii="Arial" w:hAnsi="Arial" w:cs="Arial"/>
              </w:rPr>
              <w:t>%</w:t>
            </w:r>
          </w:p>
        </w:tc>
        <w:tc>
          <w:tcPr>
            <w:tcW w:w="1683" w:type="dxa"/>
            <w:shd w:val="clear" w:color="auto" w:fill="FFFFFF" w:themeFill="background1"/>
            <w:noWrap/>
          </w:tcPr>
          <w:p w14:paraId="108E440F" w14:textId="0E6150A0" w:rsidR="00A23FA9" w:rsidRPr="00A23FA9" w:rsidRDefault="00522967" w:rsidP="00A23FA9">
            <w:pPr>
              <w:spacing w:after="135"/>
              <w:jc w:val="right"/>
              <w:rPr>
                <w:rFonts w:ascii="Arial" w:hAnsi="Arial" w:cs="Arial"/>
              </w:rPr>
            </w:pPr>
            <w:r>
              <w:rPr>
                <w:rFonts w:ascii="Arial" w:hAnsi="Arial" w:cs="Arial"/>
              </w:rPr>
              <w:t>3.250</w:t>
            </w:r>
            <w:r w:rsidR="00A23FA9" w:rsidRPr="00A23FA9">
              <w:rPr>
                <w:rFonts w:ascii="Arial" w:hAnsi="Arial" w:cs="Arial"/>
              </w:rPr>
              <w:t>,00</w:t>
            </w:r>
          </w:p>
        </w:tc>
      </w:tr>
      <w:tr w:rsidR="00A23FA9" w:rsidRPr="009351FC" w14:paraId="2E14690A" w14:textId="77777777" w:rsidTr="005428B3">
        <w:trPr>
          <w:trHeight w:val="255"/>
        </w:trPr>
        <w:tc>
          <w:tcPr>
            <w:tcW w:w="1463" w:type="dxa"/>
            <w:shd w:val="clear" w:color="auto" w:fill="DDD9C3" w:themeFill="background2" w:themeFillShade="E6"/>
            <w:noWrap/>
          </w:tcPr>
          <w:p w14:paraId="535F97AD" w14:textId="1751EDB2" w:rsidR="00A23FA9" w:rsidRPr="00D73914" w:rsidRDefault="00A23FA9" w:rsidP="00A23FA9">
            <w:pPr>
              <w:spacing w:after="135"/>
              <w:rPr>
                <w:b/>
                <w:bCs/>
              </w:rPr>
            </w:pPr>
            <w:r w:rsidRPr="00D73914">
              <w:rPr>
                <w:rFonts w:ascii="Arial" w:hAnsi="Arial" w:cs="Arial"/>
                <w:b/>
                <w:bCs/>
              </w:rPr>
              <w:t xml:space="preserve">Aktivnost A500003 </w:t>
            </w:r>
          </w:p>
        </w:tc>
        <w:tc>
          <w:tcPr>
            <w:tcW w:w="4383" w:type="dxa"/>
            <w:shd w:val="clear" w:color="auto" w:fill="DDD9C3" w:themeFill="background2" w:themeFillShade="E6"/>
          </w:tcPr>
          <w:p w14:paraId="6A02849E" w14:textId="3D18862E" w:rsidR="00A23FA9" w:rsidRPr="00D73914" w:rsidRDefault="00A23FA9" w:rsidP="00A23FA9">
            <w:pPr>
              <w:spacing w:after="135"/>
              <w:rPr>
                <w:rFonts w:ascii="Arial" w:hAnsi="Arial" w:cs="Arial"/>
                <w:b/>
                <w:bCs/>
              </w:rPr>
            </w:pPr>
            <w:r w:rsidRPr="00D73914">
              <w:rPr>
                <w:rFonts w:ascii="Arial" w:hAnsi="Arial" w:cs="Arial"/>
                <w:b/>
                <w:bCs/>
              </w:rPr>
              <w:t>Sufinanciranje programa pomoć u kući i organiziranje prijevoza</w:t>
            </w:r>
          </w:p>
        </w:tc>
        <w:tc>
          <w:tcPr>
            <w:tcW w:w="1724" w:type="dxa"/>
            <w:shd w:val="clear" w:color="auto" w:fill="DDD9C3" w:themeFill="background2" w:themeFillShade="E6"/>
            <w:noWrap/>
          </w:tcPr>
          <w:p w14:paraId="7A00203B" w14:textId="2FE5D578" w:rsidR="00A23FA9" w:rsidRPr="00FA4E66" w:rsidRDefault="00522967" w:rsidP="00A23FA9">
            <w:pPr>
              <w:spacing w:after="135"/>
              <w:jc w:val="right"/>
              <w:rPr>
                <w:rFonts w:ascii="Arial" w:hAnsi="Arial" w:cs="Arial"/>
                <w:b/>
                <w:bCs/>
              </w:rPr>
            </w:pPr>
            <w:r>
              <w:rPr>
                <w:rFonts w:ascii="Arial" w:hAnsi="Arial" w:cs="Arial"/>
                <w:b/>
                <w:bCs/>
              </w:rPr>
              <w:t>64.800</w:t>
            </w:r>
            <w:r w:rsidR="00A23FA9" w:rsidRPr="00FA4E66">
              <w:rPr>
                <w:rFonts w:ascii="Arial" w:hAnsi="Arial" w:cs="Arial"/>
                <w:b/>
                <w:bCs/>
              </w:rPr>
              <w:t>,00</w:t>
            </w:r>
          </w:p>
        </w:tc>
        <w:tc>
          <w:tcPr>
            <w:tcW w:w="2979" w:type="dxa"/>
            <w:shd w:val="clear" w:color="auto" w:fill="DDD9C3" w:themeFill="background2" w:themeFillShade="E6"/>
            <w:noWrap/>
          </w:tcPr>
          <w:p w14:paraId="71E167E6" w14:textId="70FC808B" w:rsidR="00A23FA9" w:rsidRPr="00A23FA9" w:rsidRDefault="00522967" w:rsidP="00A23FA9">
            <w:pPr>
              <w:spacing w:after="135"/>
              <w:jc w:val="right"/>
              <w:rPr>
                <w:rFonts w:ascii="Arial" w:hAnsi="Arial" w:cs="Arial"/>
                <w:b/>
                <w:bCs/>
              </w:rPr>
            </w:pPr>
            <w:r>
              <w:rPr>
                <w:rFonts w:ascii="Arial" w:hAnsi="Arial" w:cs="Arial"/>
                <w:b/>
                <w:bCs/>
              </w:rPr>
              <w:t>8.000</w:t>
            </w:r>
            <w:r w:rsidR="00A23FA9" w:rsidRPr="00A23FA9">
              <w:rPr>
                <w:rFonts w:ascii="Arial" w:hAnsi="Arial" w:cs="Arial"/>
                <w:b/>
                <w:bCs/>
              </w:rPr>
              <w:t>,00</w:t>
            </w:r>
          </w:p>
        </w:tc>
        <w:tc>
          <w:tcPr>
            <w:tcW w:w="1701" w:type="dxa"/>
            <w:shd w:val="clear" w:color="auto" w:fill="DDD9C3" w:themeFill="background2" w:themeFillShade="E6"/>
            <w:noWrap/>
          </w:tcPr>
          <w:p w14:paraId="6F5BD51E" w14:textId="0540E159" w:rsidR="00A23FA9" w:rsidRPr="00A23FA9" w:rsidRDefault="00522967" w:rsidP="00A23FA9">
            <w:pPr>
              <w:spacing w:after="135"/>
              <w:jc w:val="right"/>
              <w:rPr>
                <w:rFonts w:ascii="Arial" w:hAnsi="Arial" w:cs="Arial"/>
                <w:b/>
                <w:bCs/>
              </w:rPr>
            </w:pPr>
            <w:r>
              <w:rPr>
                <w:rFonts w:ascii="Arial" w:hAnsi="Arial" w:cs="Arial"/>
                <w:b/>
                <w:bCs/>
              </w:rPr>
              <w:t>12,35</w:t>
            </w:r>
            <w:r w:rsidR="00A23FA9">
              <w:rPr>
                <w:rFonts w:ascii="Arial" w:hAnsi="Arial" w:cs="Arial"/>
                <w:b/>
                <w:bCs/>
              </w:rPr>
              <w:t>%</w:t>
            </w:r>
          </w:p>
        </w:tc>
        <w:tc>
          <w:tcPr>
            <w:tcW w:w="1683" w:type="dxa"/>
            <w:shd w:val="clear" w:color="auto" w:fill="DDD9C3" w:themeFill="background2" w:themeFillShade="E6"/>
            <w:noWrap/>
          </w:tcPr>
          <w:p w14:paraId="310BD5C3" w14:textId="10358E29" w:rsidR="00A23FA9" w:rsidRPr="00A23FA9" w:rsidRDefault="00522967" w:rsidP="00A23FA9">
            <w:pPr>
              <w:spacing w:after="135"/>
              <w:jc w:val="right"/>
              <w:rPr>
                <w:rFonts w:ascii="Arial" w:hAnsi="Arial" w:cs="Arial"/>
                <w:b/>
                <w:bCs/>
              </w:rPr>
            </w:pPr>
            <w:r>
              <w:rPr>
                <w:rFonts w:ascii="Arial" w:hAnsi="Arial" w:cs="Arial"/>
                <w:b/>
                <w:bCs/>
              </w:rPr>
              <w:t>72.800</w:t>
            </w:r>
            <w:r w:rsidR="00A23FA9" w:rsidRPr="00A23FA9">
              <w:rPr>
                <w:rFonts w:ascii="Arial" w:hAnsi="Arial" w:cs="Arial"/>
                <w:b/>
                <w:bCs/>
              </w:rPr>
              <w:t>,00</w:t>
            </w:r>
          </w:p>
        </w:tc>
      </w:tr>
      <w:tr w:rsidR="00A23FA9" w:rsidRPr="009351FC" w14:paraId="07618F52" w14:textId="77777777" w:rsidTr="005428B3">
        <w:trPr>
          <w:trHeight w:val="255"/>
        </w:trPr>
        <w:tc>
          <w:tcPr>
            <w:tcW w:w="1463" w:type="dxa"/>
            <w:shd w:val="clear" w:color="auto" w:fill="EEECE1" w:themeFill="background2"/>
            <w:noWrap/>
          </w:tcPr>
          <w:p w14:paraId="6BFEEBAF" w14:textId="6EE74112" w:rsidR="00A23FA9" w:rsidRPr="00D73914" w:rsidRDefault="00A23FA9" w:rsidP="00A23FA9">
            <w:pPr>
              <w:spacing w:after="135"/>
              <w:rPr>
                <w:b/>
                <w:bCs/>
              </w:rPr>
            </w:pPr>
            <w:r w:rsidRPr="00D73914">
              <w:rPr>
                <w:rFonts w:ascii="Arial" w:hAnsi="Arial" w:cs="Arial"/>
                <w:b/>
                <w:bCs/>
              </w:rPr>
              <w:t xml:space="preserve">Izvor 4.9. </w:t>
            </w:r>
          </w:p>
        </w:tc>
        <w:tc>
          <w:tcPr>
            <w:tcW w:w="4383" w:type="dxa"/>
            <w:shd w:val="clear" w:color="auto" w:fill="EEECE1" w:themeFill="background2"/>
          </w:tcPr>
          <w:p w14:paraId="039E719A" w14:textId="3A6B5AA2" w:rsidR="00A23FA9" w:rsidRPr="00D73914" w:rsidRDefault="00A23FA9" w:rsidP="00A23FA9">
            <w:pPr>
              <w:spacing w:after="135"/>
              <w:rPr>
                <w:rFonts w:ascii="Arial" w:hAnsi="Arial" w:cs="Arial"/>
                <w:b/>
                <w:bCs/>
              </w:rPr>
            </w:pPr>
            <w:r w:rsidRPr="00D73914">
              <w:rPr>
                <w:rFonts w:ascii="Arial" w:hAnsi="Arial" w:cs="Arial"/>
                <w:b/>
                <w:bCs/>
              </w:rPr>
              <w:t>PRIHODI ZA POSEBNE NAMJENE - PRIHODI KORISNIKA</w:t>
            </w:r>
          </w:p>
        </w:tc>
        <w:tc>
          <w:tcPr>
            <w:tcW w:w="1724" w:type="dxa"/>
            <w:shd w:val="clear" w:color="auto" w:fill="EEECE1" w:themeFill="background2"/>
            <w:noWrap/>
          </w:tcPr>
          <w:p w14:paraId="67D8B520" w14:textId="4C6B6FC9" w:rsidR="00A23FA9" w:rsidRPr="00FA4E66" w:rsidRDefault="00522967" w:rsidP="00A23FA9">
            <w:pPr>
              <w:spacing w:after="135"/>
              <w:jc w:val="right"/>
              <w:rPr>
                <w:rFonts w:ascii="Arial" w:hAnsi="Arial" w:cs="Arial"/>
                <w:b/>
                <w:bCs/>
              </w:rPr>
            </w:pPr>
            <w:r>
              <w:rPr>
                <w:rFonts w:ascii="Arial" w:hAnsi="Arial" w:cs="Arial"/>
                <w:b/>
                <w:bCs/>
              </w:rPr>
              <w:t>64.800</w:t>
            </w:r>
            <w:r w:rsidR="00A23FA9" w:rsidRPr="00FA4E66">
              <w:rPr>
                <w:rFonts w:ascii="Arial" w:hAnsi="Arial" w:cs="Arial"/>
                <w:b/>
                <w:bCs/>
              </w:rPr>
              <w:t>,00</w:t>
            </w:r>
          </w:p>
        </w:tc>
        <w:tc>
          <w:tcPr>
            <w:tcW w:w="2979" w:type="dxa"/>
            <w:shd w:val="clear" w:color="auto" w:fill="EEECE1" w:themeFill="background2"/>
            <w:noWrap/>
          </w:tcPr>
          <w:p w14:paraId="7FA98854" w14:textId="27290460" w:rsidR="00A23FA9" w:rsidRPr="00A23FA9" w:rsidRDefault="00A23FA9" w:rsidP="00A23FA9">
            <w:pPr>
              <w:spacing w:after="135"/>
              <w:jc w:val="right"/>
              <w:rPr>
                <w:rFonts w:ascii="Arial" w:hAnsi="Arial" w:cs="Arial"/>
                <w:b/>
                <w:bCs/>
              </w:rPr>
            </w:pPr>
            <w:r w:rsidRPr="00A23FA9">
              <w:rPr>
                <w:rFonts w:ascii="Arial" w:hAnsi="Arial" w:cs="Arial"/>
                <w:b/>
                <w:bCs/>
              </w:rPr>
              <w:t>0,00</w:t>
            </w:r>
          </w:p>
        </w:tc>
        <w:tc>
          <w:tcPr>
            <w:tcW w:w="1701" w:type="dxa"/>
            <w:shd w:val="clear" w:color="auto" w:fill="EEECE1" w:themeFill="background2"/>
            <w:noWrap/>
          </w:tcPr>
          <w:p w14:paraId="25DFFA73" w14:textId="795808BF" w:rsidR="00A23FA9" w:rsidRPr="00A23FA9" w:rsidRDefault="00522967" w:rsidP="00A23FA9">
            <w:pPr>
              <w:spacing w:after="135"/>
              <w:jc w:val="right"/>
              <w:rPr>
                <w:rFonts w:ascii="Arial" w:hAnsi="Arial" w:cs="Arial"/>
                <w:b/>
                <w:bCs/>
              </w:rPr>
            </w:pPr>
            <w:r>
              <w:rPr>
                <w:rFonts w:ascii="Arial" w:hAnsi="Arial" w:cs="Arial"/>
                <w:b/>
                <w:bCs/>
              </w:rPr>
              <w:t>0,00</w:t>
            </w:r>
            <w:r w:rsidR="00A23FA9">
              <w:rPr>
                <w:rFonts w:ascii="Arial" w:hAnsi="Arial" w:cs="Arial"/>
                <w:b/>
                <w:bCs/>
              </w:rPr>
              <w:t>%</w:t>
            </w:r>
          </w:p>
        </w:tc>
        <w:tc>
          <w:tcPr>
            <w:tcW w:w="1683" w:type="dxa"/>
            <w:shd w:val="clear" w:color="auto" w:fill="EEECE1" w:themeFill="background2"/>
            <w:noWrap/>
          </w:tcPr>
          <w:p w14:paraId="1C97D20A" w14:textId="36B1F053" w:rsidR="00A23FA9" w:rsidRPr="00A23FA9" w:rsidRDefault="00522967" w:rsidP="00A23FA9">
            <w:pPr>
              <w:spacing w:after="135"/>
              <w:jc w:val="right"/>
              <w:rPr>
                <w:rFonts w:ascii="Arial" w:hAnsi="Arial" w:cs="Arial"/>
                <w:b/>
                <w:bCs/>
              </w:rPr>
            </w:pPr>
            <w:r>
              <w:rPr>
                <w:rFonts w:ascii="Arial" w:hAnsi="Arial" w:cs="Arial"/>
                <w:b/>
                <w:bCs/>
              </w:rPr>
              <w:t>64.800</w:t>
            </w:r>
            <w:r w:rsidR="00A23FA9" w:rsidRPr="00A23FA9">
              <w:rPr>
                <w:rFonts w:ascii="Arial" w:hAnsi="Arial" w:cs="Arial"/>
                <w:b/>
                <w:bCs/>
              </w:rPr>
              <w:t>,00</w:t>
            </w:r>
          </w:p>
        </w:tc>
      </w:tr>
      <w:tr w:rsidR="00A23FA9" w:rsidRPr="009351FC" w14:paraId="1C5085DD" w14:textId="77777777" w:rsidTr="005428B3">
        <w:trPr>
          <w:trHeight w:val="255"/>
        </w:trPr>
        <w:tc>
          <w:tcPr>
            <w:tcW w:w="1463" w:type="dxa"/>
            <w:shd w:val="clear" w:color="auto" w:fill="FFFFFF" w:themeFill="background1"/>
            <w:noWrap/>
          </w:tcPr>
          <w:p w14:paraId="3E02423A" w14:textId="27A3A286" w:rsidR="00A23FA9" w:rsidRPr="00D73914" w:rsidRDefault="00A23FA9" w:rsidP="00A23FA9">
            <w:pPr>
              <w:spacing w:after="135"/>
              <w:rPr>
                <w:b/>
                <w:bCs/>
              </w:rPr>
            </w:pPr>
            <w:r w:rsidRPr="00D73914">
              <w:rPr>
                <w:rFonts w:ascii="Arial" w:hAnsi="Arial" w:cs="Arial"/>
                <w:b/>
                <w:bCs/>
              </w:rPr>
              <w:t xml:space="preserve">3 </w:t>
            </w:r>
          </w:p>
        </w:tc>
        <w:tc>
          <w:tcPr>
            <w:tcW w:w="4383" w:type="dxa"/>
            <w:shd w:val="clear" w:color="auto" w:fill="FFFFFF" w:themeFill="background1"/>
          </w:tcPr>
          <w:p w14:paraId="546F18E3" w14:textId="4B9EC2C0" w:rsidR="00A23FA9" w:rsidRPr="00D73914" w:rsidRDefault="00A23FA9" w:rsidP="00A23FA9">
            <w:pPr>
              <w:spacing w:after="135"/>
              <w:rPr>
                <w:rFonts w:ascii="Arial" w:hAnsi="Arial" w:cs="Arial"/>
                <w:b/>
                <w:bCs/>
              </w:rPr>
            </w:pPr>
            <w:r w:rsidRPr="00D73914">
              <w:rPr>
                <w:rFonts w:ascii="Arial" w:hAnsi="Arial" w:cs="Arial"/>
                <w:b/>
                <w:bCs/>
              </w:rPr>
              <w:t>Rashodi poslovanja</w:t>
            </w:r>
          </w:p>
        </w:tc>
        <w:tc>
          <w:tcPr>
            <w:tcW w:w="1724" w:type="dxa"/>
            <w:shd w:val="clear" w:color="auto" w:fill="FFFFFF" w:themeFill="background1"/>
            <w:noWrap/>
          </w:tcPr>
          <w:p w14:paraId="29247314" w14:textId="4AA785D2" w:rsidR="00A23FA9" w:rsidRPr="00FA4E66" w:rsidRDefault="00522967" w:rsidP="00A23FA9">
            <w:pPr>
              <w:spacing w:after="135"/>
              <w:jc w:val="right"/>
              <w:rPr>
                <w:rFonts w:ascii="Arial" w:hAnsi="Arial" w:cs="Arial"/>
                <w:b/>
                <w:bCs/>
              </w:rPr>
            </w:pPr>
            <w:r>
              <w:rPr>
                <w:rFonts w:ascii="Arial" w:hAnsi="Arial" w:cs="Arial"/>
                <w:b/>
                <w:bCs/>
              </w:rPr>
              <w:t>57.900</w:t>
            </w:r>
            <w:r w:rsidR="00A23FA9" w:rsidRPr="00FA4E66">
              <w:rPr>
                <w:rFonts w:ascii="Arial" w:hAnsi="Arial" w:cs="Arial"/>
                <w:b/>
                <w:bCs/>
              </w:rPr>
              <w:t>,00</w:t>
            </w:r>
          </w:p>
        </w:tc>
        <w:tc>
          <w:tcPr>
            <w:tcW w:w="2979" w:type="dxa"/>
            <w:shd w:val="clear" w:color="auto" w:fill="FFFFFF" w:themeFill="background1"/>
            <w:noWrap/>
          </w:tcPr>
          <w:p w14:paraId="765F832E" w14:textId="3FFECC55" w:rsidR="00A23FA9" w:rsidRPr="00A23FA9" w:rsidRDefault="00A23FA9" w:rsidP="00A23FA9">
            <w:pPr>
              <w:spacing w:after="135"/>
              <w:jc w:val="right"/>
              <w:rPr>
                <w:rFonts w:ascii="Arial" w:hAnsi="Arial" w:cs="Arial"/>
                <w:b/>
                <w:bCs/>
              </w:rPr>
            </w:pPr>
            <w:r w:rsidRPr="00A23FA9">
              <w:rPr>
                <w:rFonts w:ascii="Arial" w:hAnsi="Arial" w:cs="Arial"/>
                <w:b/>
                <w:bCs/>
              </w:rPr>
              <w:t>0,00</w:t>
            </w:r>
          </w:p>
        </w:tc>
        <w:tc>
          <w:tcPr>
            <w:tcW w:w="1701" w:type="dxa"/>
            <w:shd w:val="clear" w:color="auto" w:fill="FFFFFF" w:themeFill="background1"/>
            <w:noWrap/>
          </w:tcPr>
          <w:p w14:paraId="49386F66" w14:textId="588C1D91" w:rsidR="00A23FA9" w:rsidRPr="00A23FA9" w:rsidRDefault="00522967" w:rsidP="00A23FA9">
            <w:pPr>
              <w:spacing w:after="135"/>
              <w:jc w:val="right"/>
              <w:rPr>
                <w:rFonts w:ascii="Arial" w:hAnsi="Arial" w:cs="Arial"/>
                <w:b/>
                <w:bCs/>
              </w:rPr>
            </w:pPr>
            <w:r>
              <w:rPr>
                <w:rFonts w:ascii="Arial" w:hAnsi="Arial" w:cs="Arial"/>
                <w:b/>
                <w:bCs/>
              </w:rPr>
              <w:t>0,00</w:t>
            </w:r>
            <w:r w:rsidR="00A23FA9">
              <w:rPr>
                <w:rFonts w:ascii="Arial" w:hAnsi="Arial" w:cs="Arial"/>
                <w:b/>
                <w:bCs/>
              </w:rPr>
              <w:t>%</w:t>
            </w:r>
          </w:p>
        </w:tc>
        <w:tc>
          <w:tcPr>
            <w:tcW w:w="1683" w:type="dxa"/>
            <w:shd w:val="clear" w:color="auto" w:fill="FFFFFF" w:themeFill="background1"/>
            <w:noWrap/>
          </w:tcPr>
          <w:p w14:paraId="15168748" w14:textId="334307B3" w:rsidR="00A23FA9" w:rsidRPr="00A23FA9" w:rsidRDefault="00522967" w:rsidP="00A23FA9">
            <w:pPr>
              <w:spacing w:after="135"/>
              <w:jc w:val="right"/>
              <w:rPr>
                <w:rFonts w:ascii="Arial" w:hAnsi="Arial" w:cs="Arial"/>
                <w:b/>
                <w:bCs/>
              </w:rPr>
            </w:pPr>
            <w:r>
              <w:rPr>
                <w:rFonts w:ascii="Arial" w:hAnsi="Arial" w:cs="Arial"/>
                <w:b/>
                <w:bCs/>
              </w:rPr>
              <w:t>57.900</w:t>
            </w:r>
            <w:r w:rsidR="00A23FA9" w:rsidRPr="00A23FA9">
              <w:rPr>
                <w:rFonts w:ascii="Arial" w:hAnsi="Arial" w:cs="Arial"/>
                <w:b/>
                <w:bCs/>
              </w:rPr>
              <w:t>,00</w:t>
            </w:r>
          </w:p>
        </w:tc>
      </w:tr>
      <w:tr w:rsidR="00A23FA9" w:rsidRPr="009351FC" w14:paraId="5DC83001" w14:textId="77777777" w:rsidTr="005428B3">
        <w:trPr>
          <w:trHeight w:val="255"/>
        </w:trPr>
        <w:tc>
          <w:tcPr>
            <w:tcW w:w="1463" w:type="dxa"/>
            <w:shd w:val="clear" w:color="auto" w:fill="FFFFFF" w:themeFill="background1"/>
            <w:noWrap/>
          </w:tcPr>
          <w:p w14:paraId="1374D588" w14:textId="75C6D269" w:rsidR="00A23FA9" w:rsidRPr="00D73914" w:rsidRDefault="00A23FA9" w:rsidP="00A23FA9">
            <w:pPr>
              <w:spacing w:after="135"/>
            </w:pPr>
            <w:r w:rsidRPr="00D73914">
              <w:rPr>
                <w:rFonts w:ascii="Arial" w:hAnsi="Arial" w:cs="Arial"/>
              </w:rPr>
              <w:t xml:space="preserve">32 </w:t>
            </w:r>
          </w:p>
        </w:tc>
        <w:tc>
          <w:tcPr>
            <w:tcW w:w="4383" w:type="dxa"/>
            <w:shd w:val="clear" w:color="auto" w:fill="FFFFFF" w:themeFill="background1"/>
          </w:tcPr>
          <w:p w14:paraId="7071628A" w14:textId="6782F6FC" w:rsidR="00A23FA9" w:rsidRPr="00D73914" w:rsidRDefault="00A23FA9" w:rsidP="00A23FA9">
            <w:pPr>
              <w:spacing w:after="135"/>
              <w:rPr>
                <w:rFonts w:ascii="Arial" w:hAnsi="Arial" w:cs="Arial"/>
              </w:rPr>
            </w:pPr>
            <w:r w:rsidRPr="00D73914">
              <w:rPr>
                <w:rFonts w:ascii="Arial" w:hAnsi="Arial" w:cs="Arial"/>
              </w:rPr>
              <w:t>Materijalni rashodi</w:t>
            </w:r>
          </w:p>
        </w:tc>
        <w:tc>
          <w:tcPr>
            <w:tcW w:w="1724" w:type="dxa"/>
            <w:shd w:val="clear" w:color="auto" w:fill="FFFFFF" w:themeFill="background1"/>
            <w:noWrap/>
          </w:tcPr>
          <w:p w14:paraId="0E42AE57" w14:textId="2A45B125" w:rsidR="00A23FA9" w:rsidRPr="00FA4E66" w:rsidRDefault="00522967" w:rsidP="00A23FA9">
            <w:pPr>
              <w:spacing w:after="135"/>
              <w:jc w:val="right"/>
              <w:rPr>
                <w:rFonts w:ascii="Arial" w:hAnsi="Arial" w:cs="Arial"/>
              </w:rPr>
            </w:pPr>
            <w:r>
              <w:rPr>
                <w:rFonts w:ascii="Arial" w:hAnsi="Arial" w:cs="Arial"/>
              </w:rPr>
              <w:t>57.900</w:t>
            </w:r>
            <w:r w:rsidR="00A23FA9" w:rsidRPr="00FA4E66">
              <w:rPr>
                <w:rFonts w:ascii="Arial" w:hAnsi="Arial" w:cs="Arial"/>
              </w:rPr>
              <w:t>,00</w:t>
            </w:r>
          </w:p>
        </w:tc>
        <w:tc>
          <w:tcPr>
            <w:tcW w:w="2979" w:type="dxa"/>
            <w:shd w:val="clear" w:color="auto" w:fill="FFFFFF" w:themeFill="background1"/>
            <w:noWrap/>
          </w:tcPr>
          <w:p w14:paraId="2F26FDCC" w14:textId="3742C256" w:rsidR="00A23FA9" w:rsidRPr="00A23FA9" w:rsidRDefault="00522967" w:rsidP="00A23FA9">
            <w:pPr>
              <w:spacing w:after="135"/>
              <w:jc w:val="right"/>
              <w:rPr>
                <w:rFonts w:ascii="Arial" w:hAnsi="Arial" w:cs="Arial"/>
              </w:rPr>
            </w:pPr>
            <w:r>
              <w:rPr>
                <w:rFonts w:ascii="Arial" w:hAnsi="Arial" w:cs="Arial"/>
              </w:rPr>
              <w:t>0</w:t>
            </w:r>
            <w:r w:rsidR="00A23FA9" w:rsidRPr="00A23FA9">
              <w:rPr>
                <w:rFonts w:ascii="Arial" w:hAnsi="Arial" w:cs="Arial"/>
              </w:rPr>
              <w:t>,00</w:t>
            </w:r>
          </w:p>
        </w:tc>
        <w:tc>
          <w:tcPr>
            <w:tcW w:w="1701" w:type="dxa"/>
            <w:shd w:val="clear" w:color="auto" w:fill="FFFFFF" w:themeFill="background1"/>
            <w:noWrap/>
          </w:tcPr>
          <w:p w14:paraId="05E34BD0" w14:textId="54B0EF95" w:rsidR="00A23FA9" w:rsidRPr="00A23FA9" w:rsidRDefault="00522967" w:rsidP="00A23FA9">
            <w:pPr>
              <w:spacing w:after="135"/>
              <w:jc w:val="right"/>
              <w:rPr>
                <w:rFonts w:ascii="Arial" w:hAnsi="Arial" w:cs="Arial"/>
              </w:rPr>
            </w:pPr>
            <w:r>
              <w:rPr>
                <w:rFonts w:ascii="Arial" w:hAnsi="Arial" w:cs="Arial"/>
              </w:rPr>
              <w:t>0,00</w:t>
            </w:r>
            <w:r w:rsidR="00A23FA9">
              <w:rPr>
                <w:rFonts w:ascii="Arial" w:hAnsi="Arial" w:cs="Arial"/>
              </w:rPr>
              <w:t>%</w:t>
            </w:r>
          </w:p>
        </w:tc>
        <w:tc>
          <w:tcPr>
            <w:tcW w:w="1683" w:type="dxa"/>
            <w:shd w:val="clear" w:color="auto" w:fill="FFFFFF" w:themeFill="background1"/>
            <w:noWrap/>
          </w:tcPr>
          <w:p w14:paraId="7BE00FB9" w14:textId="420A4E9E" w:rsidR="00A23FA9" w:rsidRPr="00A23FA9" w:rsidRDefault="00522967" w:rsidP="00A23FA9">
            <w:pPr>
              <w:spacing w:after="135"/>
              <w:jc w:val="right"/>
              <w:rPr>
                <w:rFonts w:ascii="Arial" w:hAnsi="Arial" w:cs="Arial"/>
              </w:rPr>
            </w:pPr>
            <w:r>
              <w:rPr>
                <w:rFonts w:ascii="Arial" w:hAnsi="Arial" w:cs="Arial"/>
              </w:rPr>
              <w:t>57.900</w:t>
            </w:r>
            <w:r w:rsidR="00A23FA9" w:rsidRPr="00A23FA9">
              <w:rPr>
                <w:rFonts w:ascii="Arial" w:hAnsi="Arial" w:cs="Arial"/>
              </w:rPr>
              <w:t>,00</w:t>
            </w:r>
          </w:p>
        </w:tc>
      </w:tr>
      <w:tr w:rsidR="00A23FA9" w:rsidRPr="009351FC" w14:paraId="04C3ABE5" w14:textId="77777777" w:rsidTr="005428B3">
        <w:trPr>
          <w:trHeight w:val="255"/>
        </w:trPr>
        <w:tc>
          <w:tcPr>
            <w:tcW w:w="1463" w:type="dxa"/>
            <w:shd w:val="clear" w:color="auto" w:fill="FFFFFF" w:themeFill="background1"/>
            <w:noWrap/>
          </w:tcPr>
          <w:p w14:paraId="4A7AEF4F" w14:textId="5AE9C2FF" w:rsidR="00A23FA9" w:rsidRPr="00D73914" w:rsidRDefault="00A23FA9" w:rsidP="00A23FA9">
            <w:pPr>
              <w:spacing w:after="135"/>
              <w:rPr>
                <w:b/>
                <w:bCs/>
              </w:rPr>
            </w:pPr>
            <w:r w:rsidRPr="00D73914">
              <w:rPr>
                <w:rFonts w:ascii="Arial" w:hAnsi="Arial" w:cs="Arial"/>
                <w:b/>
                <w:bCs/>
              </w:rPr>
              <w:t xml:space="preserve">4 </w:t>
            </w:r>
          </w:p>
        </w:tc>
        <w:tc>
          <w:tcPr>
            <w:tcW w:w="4383" w:type="dxa"/>
            <w:shd w:val="clear" w:color="auto" w:fill="FFFFFF" w:themeFill="background1"/>
          </w:tcPr>
          <w:p w14:paraId="6495657B" w14:textId="54EA85D4" w:rsidR="00A23FA9" w:rsidRPr="00D73914" w:rsidRDefault="00A23FA9" w:rsidP="00A23FA9">
            <w:pPr>
              <w:spacing w:after="135"/>
              <w:rPr>
                <w:rFonts w:ascii="Arial" w:hAnsi="Arial" w:cs="Arial"/>
                <w:b/>
                <w:bCs/>
              </w:rPr>
            </w:pPr>
            <w:r w:rsidRPr="00D73914">
              <w:rPr>
                <w:rFonts w:ascii="Arial" w:hAnsi="Arial" w:cs="Arial"/>
                <w:b/>
                <w:bCs/>
              </w:rPr>
              <w:t>Rashodi za nabavu nefinancijske imovine</w:t>
            </w:r>
          </w:p>
        </w:tc>
        <w:tc>
          <w:tcPr>
            <w:tcW w:w="1724" w:type="dxa"/>
            <w:shd w:val="clear" w:color="auto" w:fill="FFFFFF" w:themeFill="background1"/>
            <w:noWrap/>
          </w:tcPr>
          <w:p w14:paraId="3D109890" w14:textId="74408F00" w:rsidR="00A23FA9" w:rsidRPr="00FA4E66" w:rsidRDefault="00522967" w:rsidP="00A23FA9">
            <w:pPr>
              <w:spacing w:after="135"/>
              <w:jc w:val="right"/>
              <w:rPr>
                <w:rFonts w:ascii="Arial" w:hAnsi="Arial" w:cs="Arial"/>
                <w:b/>
                <w:bCs/>
              </w:rPr>
            </w:pPr>
            <w:r>
              <w:rPr>
                <w:rFonts w:ascii="Arial" w:hAnsi="Arial" w:cs="Arial"/>
                <w:b/>
                <w:bCs/>
              </w:rPr>
              <w:t>6.900</w:t>
            </w:r>
            <w:r w:rsidR="00A23FA9" w:rsidRPr="00FA4E66">
              <w:rPr>
                <w:rFonts w:ascii="Arial" w:hAnsi="Arial" w:cs="Arial"/>
                <w:b/>
                <w:bCs/>
              </w:rPr>
              <w:t>,00</w:t>
            </w:r>
          </w:p>
        </w:tc>
        <w:tc>
          <w:tcPr>
            <w:tcW w:w="2979" w:type="dxa"/>
            <w:shd w:val="clear" w:color="auto" w:fill="FFFFFF" w:themeFill="background1"/>
            <w:noWrap/>
          </w:tcPr>
          <w:p w14:paraId="40B9A9AC" w14:textId="20413C7D" w:rsidR="00A23FA9" w:rsidRPr="00A23FA9" w:rsidRDefault="00A23FA9" w:rsidP="00A23FA9">
            <w:pPr>
              <w:spacing w:after="135"/>
              <w:jc w:val="right"/>
              <w:rPr>
                <w:rFonts w:ascii="Arial" w:hAnsi="Arial" w:cs="Arial"/>
                <w:b/>
                <w:bCs/>
              </w:rPr>
            </w:pPr>
            <w:r w:rsidRPr="00A23FA9">
              <w:rPr>
                <w:rFonts w:ascii="Arial" w:hAnsi="Arial" w:cs="Arial"/>
                <w:b/>
                <w:bCs/>
              </w:rPr>
              <w:t>0,00</w:t>
            </w:r>
          </w:p>
        </w:tc>
        <w:tc>
          <w:tcPr>
            <w:tcW w:w="1701" w:type="dxa"/>
            <w:shd w:val="clear" w:color="auto" w:fill="FFFFFF" w:themeFill="background1"/>
            <w:noWrap/>
          </w:tcPr>
          <w:p w14:paraId="2DAF11C3" w14:textId="472C17F4" w:rsidR="00A23FA9" w:rsidRPr="00A23FA9" w:rsidRDefault="00522967" w:rsidP="00A23FA9">
            <w:pPr>
              <w:spacing w:after="135"/>
              <w:jc w:val="right"/>
              <w:rPr>
                <w:rFonts w:ascii="Arial" w:hAnsi="Arial" w:cs="Arial"/>
                <w:b/>
                <w:bCs/>
              </w:rPr>
            </w:pPr>
            <w:r>
              <w:rPr>
                <w:rFonts w:ascii="Arial" w:hAnsi="Arial" w:cs="Arial"/>
                <w:b/>
                <w:bCs/>
              </w:rPr>
              <w:t>0</w:t>
            </w:r>
            <w:r w:rsidR="00A23FA9" w:rsidRPr="00A23FA9">
              <w:rPr>
                <w:rFonts w:ascii="Arial" w:hAnsi="Arial" w:cs="Arial"/>
                <w:b/>
                <w:bCs/>
              </w:rPr>
              <w:t>,00</w:t>
            </w:r>
            <w:r w:rsidR="00A23FA9">
              <w:rPr>
                <w:rFonts w:ascii="Arial" w:hAnsi="Arial" w:cs="Arial"/>
                <w:b/>
                <w:bCs/>
              </w:rPr>
              <w:t>%</w:t>
            </w:r>
          </w:p>
        </w:tc>
        <w:tc>
          <w:tcPr>
            <w:tcW w:w="1683" w:type="dxa"/>
            <w:shd w:val="clear" w:color="auto" w:fill="FFFFFF" w:themeFill="background1"/>
            <w:noWrap/>
          </w:tcPr>
          <w:p w14:paraId="30493D5B" w14:textId="4C1EE3C6" w:rsidR="00A23FA9" w:rsidRPr="00A23FA9" w:rsidRDefault="00522967" w:rsidP="00A23FA9">
            <w:pPr>
              <w:spacing w:after="135"/>
              <w:jc w:val="right"/>
              <w:rPr>
                <w:rFonts w:ascii="Arial" w:hAnsi="Arial" w:cs="Arial"/>
                <w:b/>
                <w:bCs/>
              </w:rPr>
            </w:pPr>
            <w:r>
              <w:rPr>
                <w:rFonts w:ascii="Arial" w:hAnsi="Arial" w:cs="Arial"/>
                <w:b/>
                <w:bCs/>
              </w:rPr>
              <w:t>6.90</w:t>
            </w:r>
            <w:r w:rsidR="00A23FA9" w:rsidRPr="00A23FA9">
              <w:rPr>
                <w:rFonts w:ascii="Arial" w:hAnsi="Arial" w:cs="Arial"/>
                <w:b/>
                <w:bCs/>
              </w:rPr>
              <w:t>0,00</w:t>
            </w:r>
          </w:p>
        </w:tc>
      </w:tr>
      <w:tr w:rsidR="00A23FA9" w:rsidRPr="009351FC" w14:paraId="72C002E7" w14:textId="77777777" w:rsidTr="005428B3">
        <w:trPr>
          <w:trHeight w:val="255"/>
        </w:trPr>
        <w:tc>
          <w:tcPr>
            <w:tcW w:w="1463" w:type="dxa"/>
            <w:shd w:val="clear" w:color="auto" w:fill="FFFFFF" w:themeFill="background1"/>
            <w:noWrap/>
          </w:tcPr>
          <w:p w14:paraId="4248567F" w14:textId="0B5652B8" w:rsidR="00A23FA9" w:rsidRPr="00D73914" w:rsidRDefault="00A23FA9" w:rsidP="00A23FA9">
            <w:pPr>
              <w:spacing w:after="135"/>
            </w:pPr>
            <w:r w:rsidRPr="00D73914">
              <w:rPr>
                <w:rFonts w:ascii="Arial" w:hAnsi="Arial" w:cs="Arial"/>
              </w:rPr>
              <w:t xml:space="preserve">42 </w:t>
            </w:r>
          </w:p>
        </w:tc>
        <w:tc>
          <w:tcPr>
            <w:tcW w:w="4383" w:type="dxa"/>
            <w:shd w:val="clear" w:color="auto" w:fill="FFFFFF" w:themeFill="background1"/>
          </w:tcPr>
          <w:p w14:paraId="5C14CD1F" w14:textId="09B01917" w:rsidR="00A23FA9" w:rsidRPr="00D73914" w:rsidRDefault="00A23FA9" w:rsidP="00A23FA9">
            <w:pPr>
              <w:spacing w:after="135"/>
              <w:rPr>
                <w:rFonts w:ascii="Arial" w:hAnsi="Arial" w:cs="Arial"/>
              </w:rPr>
            </w:pPr>
            <w:r w:rsidRPr="00D73914">
              <w:rPr>
                <w:rFonts w:ascii="Arial" w:hAnsi="Arial" w:cs="Arial"/>
              </w:rPr>
              <w:t>Rashodi za nabavu proizvedene dugotrajne imovine</w:t>
            </w:r>
          </w:p>
        </w:tc>
        <w:tc>
          <w:tcPr>
            <w:tcW w:w="1724" w:type="dxa"/>
            <w:shd w:val="clear" w:color="auto" w:fill="FFFFFF" w:themeFill="background1"/>
            <w:noWrap/>
          </w:tcPr>
          <w:p w14:paraId="2438CC04" w14:textId="1052371B" w:rsidR="00A23FA9" w:rsidRPr="00FA4E66" w:rsidRDefault="00522967" w:rsidP="00A23FA9">
            <w:pPr>
              <w:spacing w:after="135"/>
              <w:jc w:val="right"/>
              <w:rPr>
                <w:rFonts w:ascii="Arial" w:hAnsi="Arial" w:cs="Arial"/>
              </w:rPr>
            </w:pPr>
            <w:r>
              <w:rPr>
                <w:rFonts w:ascii="Arial" w:hAnsi="Arial" w:cs="Arial"/>
              </w:rPr>
              <w:t>6.90</w:t>
            </w:r>
            <w:r w:rsidR="00A23FA9" w:rsidRPr="00FA4E66">
              <w:rPr>
                <w:rFonts w:ascii="Arial" w:hAnsi="Arial" w:cs="Arial"/>
              </w:rPr>
              <w:t>0,00</w:t>
            </w:r>
          </w:p>
        </w:tc>
        <w:tc>
          <w:tcPr>
            <w:tcW w:w="2979" w:type="dxa"/>
            <w:shd w:val="clear" w:color="auto" w:fill="FFFFFF" w:themeFill="background1"/>
            <w:noWrap/>
          </w:tcPr>
          <w:p w14:paraId="31F778AA" w14:textId="720BE251" w:rsidR="00A23FA9" w:rsidRPr="00A23FA9" w:rsidRDefault="00A23FA9" w:rsidP="00A23FA9">
            <w:pPr>
              <w:spacing w:after="135"/>
              <w:jc w:val="right"/>
              <w:rPr>
                <w:rFonts w:ascii="Arial" w:hAnsi="Arial" w:cs="Arial"/>
              </w:rPr>
            </w:pPr>
            <w:r w:rsidRPr="00A23FA9">
              <w:rPr>
                <w:rFonts w:ascii="Arial" w:hAnsi="Arial" w:cs="Arial"/>
              </w:rPr>
              <w:t>0,00</w:t>
            </w:r>
          </w:p>
        </w:tc>
        <w:tc>
          <w:tcPr>
            <w:tcW w:w="1701" w:type="dxa"/>
            <w:shd w:val="clear" w:color="auto" w:fill="FFFFFF" w:themeFill="background1"/>
            <w:noWrap/>
          </w:tcPr>
          <w:p w14:paraId="7DDCE8F9" w14:textId="2C66EB78" w:rsidR="00A23FA9" w:rsidRPr="00A23FA9" w:rsidRDefault="00A23FA9" w:rsidP="00A23FA9">
            <w:pPr>
              <w:spacing w:after="135"/>
              <w:jc w:val="right"/>
              <w:rPr>
                <w:rFonts w:ascii="Arial" w:hAnsi="Arial" w:cs="Arial"/>
              </w:rPr>
            </w:pPr>
            <w:r w:rsidRPr="00A23FA9">
              <w:rPr>
                <w:rFonts w:ascii="Arial" w:hAnsi="Arial" w:cs="Arial"/>
              </w:rPr>
              <w:t>0,00</w:t>
            </w:r>
            <w:r>
              <w:rPr>
                <w:rFonts w:ascii="Arial" w:hAnsi="Arial" w:cs="Arial"/>
              </w:rPr>
              <w:t>%</w:t>
            </w:r>
          </w:p>
        </w:tc>
        <w:tc>
          <w:tcPr>
            <w:tcW w:w="1683" w:type="dxa"/>
            <w:shd w:val="clear" w:color="auto" w:fill="FFFFFF" w:themeFill="background1"/>
            <w:noWrap/>
          </w:tcPr>
          <w:p w14:paraId="1EE282C8" w14:textId="0397C27E" w:rsidR="00A23FA9" w:rsidRPr="00A23FA9" w:rsidRDefault="00522967" w:rsidP="00A23FA9">
            <w:pPr>
              <w:spacing w:after="135"/>
              <w:jc w:val="right"/>
              <w:rPr>
                <w:rFonts w:ascii="Arial" w:hAnsi="Arial" w:cs="Arial"/>
              </w:rPr>
            </w:pPr>
            <w:r>
              <w:rPr>
                <w:rFonts w:ascii="Arial" w:hAnsi="Arial" w:cs="Arial"/>
              </w:rPr>
              <w:t>6.90</w:t>
            </w:r>
            <w:r w:rsidR="00A23FA9" w:rsidRPr="00A23FA9">
              <w:rPr>
                <w:rFonts w:ascii="Arial" w:hAnsi="Arial" w:cs="Arial"/>
              </w:rPr>
              <w:t>0,00</w:t>
            </w:r>
          </w:p>
        </w:tc>
      </w:tr>
      <w:tr w:rsidR="00A23FA9" w:rsidRPr="009351FC" w14:paraId="37030954" w14:textId="77777777" w:rsidTr="005428B3">
        <w:trPr>
          <w:trHeight w:val="255"/>
        </w:trPr>
        <w:tc>
          <w:tcPr>
            <w:tcW w:w="1463" w:type="dxa"/>
            <w:shd w:val="clear" w:color="auto" w:fill="EEECE1" w:themeFill="background2"/>
            <w:noWrap/>
          </w:tcPr>
          <w:p w14:paraId="0F9F5B3E" w14:textId="2AC0A72F" w:rsidR="00A23FA9" w:rsidRPr="00D73914" w:rsidRDefault="00A23FA9" w:rsidP="00A23FA9">
            <w:pPr>
              <w:spacing w:after="135"/>
            </w:pPr>
            <w:r w:rsidRPr="00D73914">
              <w:rPr>
                <w:rFonts w:ascii="Arial" w:hAnsi="Arial" w:cs="Arial"/>
                <w:b/>
                <w:bCs/>
              </w:rPr>
              <w:t xml:space="preserve">Izvor </w:t>
            </w:r>
            <w:r>
              <w:rPr>
                <w:rFonts w:ascii="Arial" w:hAnsi="Arial" w:cs="Arial"/>
                <w:b/>
                <w:bCs/>
              </w:rPr>
              <w:t>5</w:t>
            </w:r>
            <w:r w:rsidRPr="00D73914">
              <w:rPr>
                <w:rFonts w:ascii="Arial" w:hAnsi="Arial" w:cs="Arial"/>
                <w:b/>
                <w:bCs/>
              </w:rPr>
              <w:t>.</w:t>
            </w:r>
            <w:r>
              <w:rPr>
                <w:rFonts w:ascii="Arial" w:hAnsi="Arial" w:cs="Arial"/>
                <w:b/>
                <w:bCs/>
              </w:rPr>
              <w:t>5.</w:t>
            </w:r>
            <w:r w:rsidRPr="00D73914">
              <w:rPr>
                <w:rFonts w:ascii="Arial" w:hAnsi="Arial" w:cs="Arial"/>
                <w:b/>
                <w:bCs/>
              </w:rPr>
              <w:t xml:space="preserve"> </w:t>
            </w:r>
          </w:p>
        </w:tc>
        <w:tc>
          <w:tcPr>
            <w:tcW w:w="4383" w:type="dxa"/>
            <w:shd w:val="clear" w:color="auto" w:fill="EEECE1" w:themeFill="background2"/>
          </w:tcPr>
          <w:p w14:paraId="22B00747" w14:textId="3F073C83" w:rsidR="00A23FA9" w:rsidRPr="00D73914" w:rsidRDefault="00A23FA9" w:rsidP="00A23FA9">
            <w:pPr>
              <w:spacing w:after="135"/>
            </w:pPr>
            <w:r w:rsidRPr="00D73914">
              <w:rPr>
                <w:rFonts w:ascii="Arial" w:hAnsi="Arial" w:cs="Arial"/>
                <w:b/>
                <w:bCs/>
              </w:rPr>
              <w:t>P</w:t>
            </w:r>
            <w:r>
              <w:rPr>
                <w:rFonts w:ascii="Arial" w:hAnsi="Arial" w:cs="Arial"/>
                <w:b/>
                <w:bCs/>
              </w:rPr>
              <w:t>OMOĆI IZ ŽUPANIJSK</w:t>
            </w:r>
            <w:r w:rsidR="00522967">
              <w:rPr>
                <w:rFonts w:ascii="Arial" w:hAnsi="Arial" w:cs="Arial"/>
                <w:b/>
                <w:bCs/>
              </w:rPr>
              <w:t>OG</w:t>
            </w:r>
            <w:r>
              <w:rPr>
                <w:rFonts w:ascii="Arial" w:hAnsi="Arial" w:cs="Arial"/>
                <w:b/>
                <w:bCs/>
              </w:rPr>
              <w:t xml:space="preserve"> PRORAČUNA</w:t>
            </w:r>
          </w:p>
        </w:tc>
        <w:tc>
          <w:tcPr>
            <w:tcW w:w="1724" w:type="dxa"/>
            <w:shd w:val="clear" w:color="auto" w:fill="EEECE1" w:themeFill="background2"/>
            <w:noWrap/>
          </w:tcPr>
          <w:p w14:paraId="54497DD3" w14:textId="22FA932A" w:rsidR="00A23FA9" w:rsidRPr="00FA4E66" w:rsidRDefault="00A23FA9" w:rsidP="00A23FA9">
            <w:pPr>
              <w:spacing w:after="135"/>
              <w:jc w:val="right"/>
              <w:rPr>
                <w:rFonts w:ascii="Arial" w:hAnsi="Arial" w:cs="Arial"/>
                <w:b/>
                <w:bCs/>
              </w:rPr>
            </w:pPr>
            <w:r w:rsidRPr="00FA4E66">
              <w:rPr>
                <w:rFonts w:ascii="Arial" w:hAnsi="Arial" w:cs="Arial"/>
                <w:b/>
                <w:bCs/>
              </w:rPr>
              <w:t>0,00</w:t>
            </w:r>
          </w:p>
        </w:tc>
        <w:tc>
          <w:tcPr>
            <w:tcW w:w="2979" w:type="dxa"/>
            <w:shd w:val="clear" w:color="auto" w:fill="EEECE1" w:themeFill="background2"/>
            <w:noWrap/>
          </w:tcPr>
          <w:p w14:paraId="226CDDE6" w14:textId="63C3D095" w:rsidR="00A23FA9" w:rsidRPr="00A23FA9" w:rsidRDefault="00522967" w:rsidP="00A23FA9">
            <w:pPr>
              <w:spacing w:after="135"/>
              <w:jc w:val="right"/>
              <w:rPr>
                <w:rFonts w:ascii="Arial" w:hAnsi="Arial" w:cs="Arial"/>
                <w:b/>
                <w:bCs/>
              </w:rPr>
            </w:pPr>
            <w:r>
              <w:rPr>
                <w:rFonts w:ascii="Arial" w:hAnsi="Arial" w:cs="Arial"/>
                <w:b/>
                <w:bCs/>
              </w:rPr>
              <w:t>8.00</w:t>
            </w:r>
            <w:r w:rsidR="00A23FA9" w:rsidRPr="00A23FA9">
              <w:rPr>
                <w:rFonts w:ascii="Arial" w:hAnsi="Arial" w:cs="Arial"/>
                <w:b/>
                <w:bCs/>
              </w:rPr>
              <w:t>0,00</w:t>
            </w:r>
          </w:p>
        </w:tc>
        <w:tc>
          <w:tcPr>
            <w:tcW w:w="1701" w:type="dxa"/>
            <w:shd w:val="clear" w:color="auto" w:fill="EEECE1" w:themeFill="background2"/>
            <w:noWrap/>
          </w:tcPr>
          <w:p w14:paraId="458976A7" w14:textId="4853FDF8" w:rsidR="00A23FA9" w:rsidRPr="00A23FA9" w:rsidRDefault="00522967" w:rsidP="00A23FA9">
            <w:pPr>
              <w:spacing w:after="135"/>
              <w:jc w:val="right"/>
              <w:rPr>
                <w:rFonts w:ascii="Arial" w:hAnsi="Arial" w:cs="Arial"/>
                <w:b/>
                <w:bCs/>
              </w:rPr>
            </w:pPr>
            <w:r>
              <w:rPr>
                <w:rFonts w:ascii="Arial" w:hAnsi="Arial" w:cs="Arial"/>
                <w:b/>
                <w:bCs/>
              </w:rPr>
              <w:t>10</w:t>
            </w:r>
            <w:r w:rsidR="00A23FA9" w:rsidRPr="00A23FA9">
              <w:rPr>
                <w:rFonts w:ascii="Arial" w:hAnsi="Arial" w:cs="Arial"/>
                <w:b/>
                <w:bCs/>
              </w:rPr>
              <w:t>0,00%</w:t>
            </w:r>
          </w:p>
        </w:tc>
        <w:tc>
          <w:tcPr>
            <w:tcW w:w="1683" w:type="dxa"/>
            <w:shd w:val="clear" w:color="auto" w:fill="EEECE1" w:themeFill="background2"/>
            <w:noWrap/>
          </w:tcPr>
          <w:p w14:paraId="4599C40D" w14:textId="7629AE45" w:rsidR="00A23FA9" w:rsidRPr="00A23FA9" w:rsidRDefault="00522967" w:rsidP="00A23FA9">
            <w:pPr>
              <w:spacing w:after="135"/>
              <w:jc w:val="right"/>
              <w:rPr>
                <w:rFonts w:ascii="Arial" w:hAnsi="Arial" w:cs="Arial"/>
                <w:b/>
                <w:bCs/>
              </w:rPr>
            </w:pPr>
            <w:r>
              <w:rPr>
                <w:rFonts w:ascii="Arial" w:hAnsi="Arial" w:cs="Arial"/>
                <w:b/>
                <w:bCs/>
              </w:rPr>
              <w:t>8</w:t>
            </w:r>
            <w:r w:rsidR="00A23FA9" w:rsidRPr="00A23FA9">
              <w:rPr>
                <w:rFonts w:ascii="Arial" w:hAnsi="Arial" w:cs="Arial"/>
                <w:b/>
                <w:bCs/>
              </w:rPr>
              <w:t>.000,00</w:t>
            </w:r>
          </w:p>
        </w:tc>
      </w:tr>
      <w:tr w:rsidR="00A23FA9" w:rsidRPr="009351FC" w14:paraId="01ED69BD" w14:textId="77777777" w:rsidTr="005428B3">
        <w:trPr>
          <w:trHeight w:val="255"/>
        </w:trPr>
        <w:tc>
          <w:tcPr>
            <w:tcW w:w="1463" w:type="dxa"/>
            <w:shd w:val="clear" w:color="auto" w:fill="FFFFFF" w:themeFill="background1"/>
            <w:noWrap/>
          </w:tcPr>
          <w:p w14:paraId="7C3A652E" w14:textId="2057AB9E" w:rsidR="00A23FA9" w:rsidRPr="00D73914" w:rsidRDefault="00A23FA9" w:rsidP="00A23FA9">
            <w:pPr>
              <w:spacing w:after="135"/>
            </w:pPr>
            <w:r w:rsidRPr="00D73914">
              <w:rPr>
                <w:rFonts w:ascii="Arial" w:hAnsi="Arial" w:cs="Arial"/>
                <w:b/>
                <w:bCs/>
              </w:rPr>
              <w:t xml:space="preserve">3 </w:t>
            </w:r>
          </w:p>
        </w:tc>
        <w:tc>
          <w:tcPr>
            <w:tcW w:w="4383" w:type="dxa"/>
            <w:shd w:val="clear" w:color="auto" w:fill="FFFFFF" w:themeFill="background1"/>
          </w:tcPr>
          <w:p w14:paraId="7085B138" w14:textId="5E5F9946" w:rsidR="00A23FA9" w:rsidRPr="00D73914" w:rsidRDefault="00A23FA9" w:rsidP="00A23FA9">
            <w:pPr>
              <w:spacing w:after="135"/>
            </w:pPr>
            <w:r w:rsidRPr="00D73914">
              <w:rPr>
                <w:rFonts w:ascii="Arial" w:hAnsi="Arial" w:cs="Arial"/>
                <w:b/>
                <w:bCs/>
              </w:rPr>
              <w:t>Rashodi poslovanja</w:t>
            </w:r>
          </w:p>
        </w:tc>
        <w:tc>
          <w:tcPr>
            <w:tcW w:w="1724" w:type="dxa"/>
            <w:shd w:val="clear" w:color="auto" w:fill="FFFFFF" w:themeFill="background1"/>
            <w:noWrap/>
          </w:tcPr>
          <w:p w14:paraId="388F8E9D" w14:textId="111AA5B6" w:rsidR="00A23FA9" w:rsidRPr="00FA4E66" w:rsidRDefault="00A23FA9" w:rsidP="00A23FA9">
            <w:pPr>
              <w:spacing w:after="135"/>
              <w:jc w:val="right"/>
              <w:rPr>
                <w:rFonts w:ascii="Arial" w:hAnsi="Arial" w:cs="Arial"/>
                <w:b/>
                <w:bCs/>
              </w:rPr>
            </w:pPr>
            <w:r w:rsidRPr="00FA4E66">
              <w:rPr>
                <w:rFonts w:ascii="Arial" w:hAnsi="Arial" w:cs="Arial"/>
                <w:b/>
                <w:bCs/>
              </w:rPr>
              <w:t>0,00</w:t>
            </w:r>
          </w:p>
        </w:tc>
        <w:tc>
          <w:tcPr>
            <w:tcW w:w="2979" w:type="dxa"/>
            <w:shd w:val="clear" w:color="auto" w:fill="FFFFFF" w:themeFill="background1"/>
            <w:noWrap/>
          </w:tcPr>
          <w:p w14:paraId="765EE39D" w14:textId="7D543B87" w:rsidR="00A23FA9" w:rsidRPr="00A23FA9" w:rsidRDefault="00522967" w:rsidP="00A23FA9">
            <w:pPr>
              <w:spacing w:after="135"/>
              <w:jc w:val="right"/>
              <w:rPr>
                <w:rFonts w:ascii="Arial" w:hAnsi="Arial" w:cs="Arial"/>
                <w:b/>
                <w:bCs/>
              </w:rPr>
            </w:pPr>
            <w:r>
              <w:rPr>
                <w:rFonts w:ascii="Arial" w:hAnsi="Arial" w:cs="Arial"/>
                <w:b/>
                <w:bCs/>
              </w:rPr>
              <w:t>8.00</w:t>
            </w:r>
            <w:r w:rsidR="00A23FA9" w:rsidRPr="00A23FA9">
              <w:rPr>
                <w:rFonts w:ascii="Arial" w:hAnsi="Arial" w:cs="Arial"/>
                <w:b/>
                <w:bCs/>
              </w:rPr>
              <w:t>0,00</w:t>
            </w:r>
          </w:p>
        </w:tc>
        <w:tc>
          <w:tcPr>
            <w:tcW w:w="1701" w:type="dxa"/>
            <w:shd w:val="clear" w:color="auto" w:fill="FFFFFF" w:themeFill="background1"/>
            <w:noWrap/>
          </w:tcPr>
          <w:p w14:paraId="314F0249" w14:textId="4D4D5992" w:rsidR="00A23FA9" w:rsidRPr="00A23FA9" w:rsidRDefault="00522967" w:rsidP="00A23FA9">
            <w:pPr>
              <w:spacing w:after="135"/>
              <w:jc w:val="right"/>
              <w:rPr>
                <w:rFonts w:ascii="Arial" w:hAnsi="Arial" w:cs="Arial"/>
                <w:b/>
                <w:bCs/>
              </w:rPr>
            </w:pPr>
            <w:r>
              <w:rPr>
                <w:rFonts w:ascii="Arial" w:hAnsi="Arial" w:cs="Arial"/>
                <w:b/>
                <w:bCs/>
              </w:rPr>
              <w:t>10</w:t>
            </w:r>
            <w:r w:rsidR="00A23FA9" w:rsidRPr="00A23FA9">
              <w:rPr>
                <w:rFonts w:ascii="Arial" w:hAnsi="Arial" w:cs="Arial"/>
                <w:b/>
                <w:bCs/>
              </w:rPr>
              <w:t>0,00%</w:t>
            </w:r>
          </w:p>
        </w:tc>
        <w:tc>
          <w:tcPr>
            <w:tcW w:w="1683" w:type="dxa"/>
            <w:shd w:val="clear" w:color="auto" w:fill="FFFFFF" w:themeFill="background1"/>
            <w:noWrap/>
          </w:tcPr>
          <w:p w14:paraId="3F1774EC" w14:textId="48355B9B" w:rsidR="00A23FA9" w:rsidRPr="00A23FA9" w:rsidRDefault="00522967" w:rsidP="00A23FA9">
            <w:pPr>
              <w:spacing w:after="135"/>
              <w:jc w:val="right"/>
              <w:rPr>
                <w:rFonts w:ascii="Arial" w:hAnsi="Arial" w:cs="Arial"/>
                <w:b/>
                <w:bCs/>
              </w:rPr>
            </w:pPr>
            <w:r>
              <w:rPr>
                <w:rFonts w:ascii="Arial" w:hAnsi="Arial" w:cs="Arial"/>
                <w:b/>
                <w:bCs/>
              </w:rPr>
              <w:t>8</w:t>
            </w:r>
            <w:r w:rsidR="00A23FA9" w:rsidRPr="00A23FA9">
              <w:rPr>
                <w:rFonts w:ascii="Arial" w:hAnsi="Arial" w:cs="Arial"/>
                <w:b/>
                <w:bCs/>
              </w:rPr>
              <w:t>.000,00</w:t>
            </w:r>
          </w:p>
        </w:tc>
      </w:tr>
      <w:tr w:rsidR="00A23FA9" w:rsidRPr="00A23FA9" w14:paraId="56A72A88" w14:textId="77777777" w:rsidTr="005428B3">
        <w:trPr>
          <w:trHeight w:val="255"/>
        </w:trPr>
        <w:tc>
          <w:tcPr>
            <w:tcW w:w="1463" w:type="dxa"/>
            <w:shd w:val="clear" w:color="auto" w:fill="FFFFFF" w:themeFill="background1"/>
            <w:noWrap/>
          </w:tcPr>
          <w:p w14:paraId="2E2F3ACC" w14:textId="0345A071" w:rsidR="00A23FA9" w:rsidRPr="00D73914" w:rsidRDefault="00A23FA9" w:rsidP="00A23FA9">
            <w:pPr>
              <w:spacing w:after="135"/>
            </w:pPr>
            <w:r w:rsidRPr="00D73914">
              <w:rPr>
                <w:rFonts w:ascii="Arial" w:hAnsi="Arial" w:cs="Arial"/>
              </w:rPr>
              <w:t xml:space="preserve">32 </w:t>
            </w:r>
          </w:p>
        </w:tc>
        <w:tc>
          <w:tcPr>
            <w:tcW w:w="4383" w:type="dxa"/>
            <w:shd w:val="clear" w:color="auto" w:fill="FFFFFF" w:themeFill="background1"/>
          </w:tcPr>
          <w:p w14:paraId="63356D51" w14:textId="2128BF3B" w:rsidR="00A23FA9" w:rsidRPr="00D73914" w:rsidRDefault="00A23FA9" w:rsidP="00A23FA9">
            <w:pPr>
              <w:spacing w:after="135"/>
            </w:pPr>
            <w:r w:rsidRPr="00D73914">
              <w:rPr>
                <w:rFonts w:ascii="Arial" w:hAnsi="Arial" w:cs="Arial"/>
              </w:rPr>
              <w:t>Materijalni rashodi</w:t>
            </w:r>
          </w:p>
        </w:tc>
        <w:tc>
          <w:tcPr>
            <w:tcW w:w="1724" w:type="dxa"/>
            <w:shd w:val="clear" w:color="auto" w:fill="FFFFFF" w:themeFill="background1"/>
            <w:noWrap/>
          </w:tcPr>
          <w:p w14:paraId="52CB38E0" w14:textId="3F941FFF" w:rsidR="00A23FA9" w:rsidRPr="00FA4E66" w:rsidRDefault="00A23FA9" w:rsidP="00A23FA9">
            <w:pPr>
              <w:spacing w:after="135"/>
              <w:jc w:val="right"/>
              <w:rPr>
                <w:rFonts w:ascii="Arial" w:hAnsi="Arial" w:cs="Arial"/>
              </w:rPr>
            </w:pPr>
            <w:r w:rsidRPr="00FA4E66">
              <w:rPr>
                <w:rFonts w:ascii="Arial" w:hAnsi="Arial" w:cs="Arial"/>
              </w:rPr>
              <w:t>0,00</w:t>
            </w:r>
          </w:p>
        </w:tc>
        <w:tc>
          <w:tcPr>
            <w:tcW w:w="2979" w:type="dxa"/>
            <w:shd w:val="clear" w:color="auto" w:fill="FFFFFF" w:themeFill="background1"/>
            <w:noWrap/>
          </w:tcPr>
          <w:p w14:paraId="5951B9EC" w14:textId="6CFEEE95" w:rsidR="00A23FA9" w:rsidRPr="00A23FA9" w:rsidRDefault="00522967" w:rsidP="00A23FA9">
            <w:pPr>
              <w:spacing w:after="135"/>
              <w:jc w:val="right"/>
              <w:rPr>
                <w:rFonts w:ascii="Arial" w:hAnsi="Arial" w:cs="Arial"/>
              </w:rPr>
            </w:pPr>
            <w:r>
              <w:rPr>
                <w:rFonts w:ascii="Arial" w:hAnsi="Arial" w:cs="Arial"/>
              </w:rPr>
              <w:t>8.00</w:t>
            </w:r>
            <w:r w:rsidR="00A23FA9" w:rsidRPr="00A23FA9">
              <w:rPr>
                <w:rFonts w:ascii="Arial" w:hAnsi="Arial" w:cs="Arial"/>
              </w:rPr>
              <w:t>0,00</w:t>
            </w:r>
          </w:p>
        </w:tc>
        <w:tc>
          <w:tcPr>
            <w:tcW w:w="1701" w:type="dxa"/>
            <w:shd w:val="clear" w:color="auto" w:fill="FFFFFF" w:themeFill="background1"/>
            <w:noWrap/>
          </w:tcPr>
          <w:p w14:paraId="2F5676B1" w14:textId="0D327F80" w:rsidR="00A23FA9" w:rsidRPr="00A23FA9" w:rsidRDefault="00522967" w:rsidP="00A23FA9">
            <w:pPr>
              <w:spacing w:after="135"/>
              <w:jc w:val="right"/>
              <w:rPr>
                <w:rFonts w:ascii="Arial" w:hAnsi="Arial" w:cs="Arial"/>
              </w:rPr>
            </w:pPr>
            <w:r>
              <w:rPr>
                <w:rFonts w:ascii="Arial" w:hAnsi="Arial" w:cs="Arial"/>
              </w:rPr>
              <w:t>10</w:t>
            </w:r>
            <w:r w:rsidR="00A23FA9" w:rsidRPr="00A23FA9">
              <w:rPr>
                <w:rFonts w:ascii="Arial" w:hAnsi="Arial" w:cs="Arial"/>
              </w:rPr>
              <w:t>0,00%</w:t>
            </w:r>
          </w:p>
        </w:tc>
        <w:tc>
          <w:tcPr>
            <w:tcW w:w="1683" w:type="dxa"/>
            <w:shd w:val="clear" w:color="auto" w:fill="FFFFFF" w:themeFill="background1"/>
            <w:noWrap/>
          </w:tcPr>
          <w:p w14:paraId="2314239E" w14:textId="167BDDA9" w:rsidR="00A23FA9" w:rsidRPr="00A23FA9" w:rsidRDefault="00522967" w:rsidP="00A23FA9">
            <w:pPr>
              <w:spacing w:after="135"/>
              <w:jc w:val="right"/>
              <w:rPr>
                <w:rFonts w:ascii="Arial" w:hAnsi="Arial" w:cs="Arial"/>
              </w:rPr>
            </w:pPr>
            <w:r>
              <w:rPr>
                <w:rFonts w:ascii="Arial" w:hAnsi="Arial" w:cs="Arial"/>
              </w:rPr>
              <w:t>8</w:t>
            </w:r>
            <w:r w:rsidR="00A23FA9" w:rsidRPr="00A23FA9">
              <w:rPr>
                <w:rFonts w:ascii="Arial" w:hAnsi="Arial" w:cs="Arial"/>
              </w:rPr>
              <w:t>.000,00</w:t>
            </w:r>
          </w:p>
        </w:tc>
      </w:tr>
      <w:tr w:rsidR="00522967" w:rsidRPr="00A23FA9" w14:paraId="0B6E7F16" w14:textId="77777777" w:rsidTr="00DD1D3D">
        <w:trPr>
          <w:trHeight w:val="255"/>
        </w:trPr>
        <w:tc>
          <w:tcPr>
            <w:tcW w:w="1463" w:type="dxa"/>
            <w:shd w:val="clear" w:color="auto" w:fill="DDD9C3" w:themeFill="background2" w:themeFillShade="E6"/>
            <w:noWrap/>
          </w:tcPr>
          <w:p w14:paraId="0078C179" w14:textId="400DDD15" w:rsidR="00522967" w:rsidRPr="00522967" w:rsidRDefault="00522967" w:rsidP="00A23FA9">
            <w:pPr>
              <w:spacing w:after="135"/>
              <w:rPr>
                <w:rFonts w:ascii="Arial" w:hAnsi="Arial" w:cs="Arial"/>
                <w:b/>
                <w:bCs/>
              </w:rPr>
            </w:pPr>
            <w:r w:rsidRPr="00522967">
              <w:rPr>
                <w:rFonts w:ascii="Arial" w:hAnsi="Arial" w:cs="Arial"/>
                <w:b/>
                <w:bCs/>
              </w:rPr>
              <w:t>Tekući projekt T500001</w:t>
            </w:r>
          </w:p>
        </w:tc>
        <w:tc>
          <w:tcPr>
            <w:tcW w:w="4383" w:type="dxa"/>
            <w:shd w:val="clear" w:color="auto" w:fill="DDD9C3" w:themeFill="background2" w:themeFillShade="E6"/>
          </w:tcPr>
          <w:p w14:paraId="33A30278" w14:textId="35355D5E" w:rsidR="00522967" w:rsidRPr="00522967" w:rsidRDefault="00522967" w:rsidP="00A23FA9">
            <w:pPr>
              <w:spacing w:after="135"/>
              <w:rPr>
                <w:rFonts w:ascii="Arial" w:hAnsi="Arial" w:cs="Arial"/>
                <w:b/>
                <w:bCs/>
              </w:rPr>
            </w:pPr>
            <w:r w:rsidRPr="00522967">
              <w:rPr>
                <w:rFonts w:ascii="Arial" w:hAnsi="Arial" w:cs="Arial"/>
                <w:b/>
                <w:bCs/>
              </w:rPr>
              <w:t>Projekt „Siguran korak“</w:t>
            </w:r>
          </w:p>
        </w:tc>
        <w:tc>
          <w:tcPr>
            <w:tcW w:w="1724" w:type="dxa"/>
            <w:shd w:val="clear" w:color="auto" w:fill="DDD9C3" w:themeFill="background2" w:themeFillShade="E6"/>
            <w:noWrap/>
          </w:tcPr>
          <w:p w14:paraId="0FA28253" w14:textId="1A50942A" w:rsidR="00522967" w:rsidRPr="00522967" w:rsidRDefault="00522967" w:rsidP="00A23FA9">
            <w:pPr>
              <w:spacing w:after="135"/>
              <w:jc w:val="right"/>
              <w:rPr>
                <w:rFonts w:ascii="Arial" w:hAnsi="Arial" w:cs="Arial"/>
                <w:b/>
                <w:bCs/>
              </w:rPr>
            </w:pPr>
            <w:r>
              <w:rPr>
                <w:rFonts w:ascii="Arial" w:hAnsi="Arial" w:cs="Arial"/>
                <w:b/>
                <w:bCs/>
              </w:rPr>
              <w:t>0,00</w:t>
            </w:r>
          </w:p>
        </w:tc>
        <w:tc>
          <w:tcPr>
            <w:tcW w:w="2979" w:type="dxa"/>
            <w:shd w:val="clear" w:color="auto" w:fill="DDD9C3" w:themeFill="background2" w:themeFillShade="E6"/>
            <w:noWrap/>
          </w:tcPr>
          <w:p w14:paraId="686E6921" w14:textId="6C0AF38A" w:rsidR="00522967" w:rsidRPr="00522967" w:rsidRDefault="00522967" w:rsidP="00A23FA9">
            <w:pPr>
              <w:spacing w:after="135"/>
              <w:jc w:val="right"/>
              <w:rPr>
                <w:rFonts w:ascii="Arial" w:hAnsi="Arial" w:cs="Arial"/>
                <w:b/>
                <w:bCs/>
              </w:rPr>
            </w:pPr>
            <w:r>
              <w:rPr>
                <w:rFonts w:ascii="Arial" w:hAnsi="Arial" w:cs="Arial"/>
                <w:b/>
                <w:bCs/>
              </w:rPr>
              <w:t>80.840,00</w:t>
            </w:r>
          </w:p>
        </w:tc>
        <w:tc>
          <w:tcPr>
            <w:tcW w:w="1701" w:type="dxa"/>
            <w:shd w:val="clear" w:color="auto" w:fill="DDD9C3" w:themeFill="background2" w:themeFillShade="E6"/>
            <w:noWrap/>
          </w:tcPr>
          <w:p w14:paraId="6EC3F74E" w14:textId="0422B879" w:rsidR="00522967" w:rsidRPr="00522967" w:rsidRDefault="00522967" w:rsidP="00A23FA9">
            <w:pPr>
              <w:spacing w:after="135"/>
              <w:jc w:val="right"/>
              <w:rPr>
                <w:rFonts w:ascii="Arial" w:hAnsi="Arial" w:cs="Arial"/>
                <w:b/>
                <w:bCs/>
              </w:rPr>
            </w:pPr>
            <w:r>
              <w:rPr>
                <w:rFonts w:ascii="Arial" w:hAnsi="Arial" w:cs="Arial"/>
                <w:b/>
                <w:bCs/>
              </w:rPr>
              <w:t>100,00%</w:t>
            </w:r>
          </w:p>
        </w:tc>
        <w:tc>
          <w:tcPr>
            <w:tcW w:w="1683" w:type="dxa"/>
            <w:shd w:val="clear" w:color="auto" w:fill="DDD9C3" w:themeFill="background2" w:themeFillShade="E6"/>
            <w:noWrap/>
          </w:tcPr>
          <w:p w14:paraId="6EF36B76" w14:textId="24E6668E" w:rsidR="00522967" w:rsidRPr="00522967" w:rsidRDefault="00522967" w:rsidP="00A23FA9">
            <w:pPr>
              <w:spacing w:after="135"/>
              <w:jc w:val="right"/>
              <w:rPr>
                <w:rFonts w:ascii="Arial" w:hAnsi="Arial" w:cs="Arial"/>
                <w:b/>
                <w:bCs/>
              </w:rPr>
            </w:pPr>
            <w:r>
              <w:rPr>
                <w:rFonts w:ascii="Arial" w:hAnsi="Arial" w:cs="Arial"/>
                <w:b/>
                <w:bCs/>
              </w:rPr>
              <w:t>80.840,00</w:t>
            </w:r>
          </w:p>
        </w:tc>
      </w:tr>
      <w:tr w:rsidR="00522967" w:rsidRPr="00A23FA9" w14:paraId="01A40E7D" w14:textId="77777777" w:rsidTr="007B3976">
        <w:trPr>
          <w:trHeight w:val="255"/>
        </w:trPr>
        <w:tc>
          <w:tcPr>
            <w:tcW w:w="1463" w:type="dxa"/>
            <w:shd w:val="clear" w:color="auto" w:fill="EEECE1" w:themeFill="background2"/>
            <w:noWrap/>
          </w:tcPr>
          <w:p w14:paraId="29AF0A6B" w14:textId="50F82DEF" w:rsidR="00522967" w:rsidRPr="00522967" w:rsidRDefault="00522967" w:rsidP="00A23FA9">
            <w:pPr>
              <w:spacing w:after="135"/>
              <w:rPr>
                <w:rFonts w:ascii="Arial" w:hAnsi="Arial" w:cs="Arial"/>
                <w:b/>
                <w:bCs/>
              </w:rPr>
            </w:pPr>
            <w:r>
              <w:rPr>
                <w:rFonts w:ascii="Arial" w:hAnsi="Arial" w:cs="Arial"/>
                <w:b/>
                <w:bCs/>
              </w:rPr>
              <w:t>Izvor 5.0.</w:t>
            </w:r>
          </w:p>
        </w:tc>
        <w:tc>
          <w:tcPr>
            <w:tcW w:w="4383" w:type="dxa"/>
            <w:shd w:val="clear" w:color="auto" w:fill="EEECE1" w:themeFill="background2"/>
          </w:tcPr>
          <w:p w14:paraId="3B2F731A" w14:textId="59B9D03C" w:rsidR="00522967" w:rsidRPr="00522967" w:rsidRDefault="007B3976" w:rsidP="00A23FA9">
            <w:pPr>
              <w:spacing w:after="135"/>
              <w:rPr>
                <w:rFonts w:ascii="Arial" w:hAnsi="Arial" w:cs="Arial"/>
                <w:b/>
                <w:bCs/>
              </w:rPr>
            </w:pPr>
            <w:r>
              <w:rPr>
                <w:rFonts w:ascii="Arial" w:hAnsi="Arial" w:cs="Arial"/>
                <w:b/>
                <w:bCs/>
              </w:rPr>
              <w:t>POMOĆI IZ FONDOVA EU</w:t>
            </w:r>
          </w:p>
        </w:tc>
        <w:tc>
          <w:tcPr>
            <w:tcW w:w="1724" w:type="dxa"/>
            <w:shd w:val="clear" w:color="auto" w:fill="EEECE1" w:themeFill="background2"/>
            <w:noWrap/>
          </w:tcPr>
          <w:p w14:paraId="265F8A2F" w14:textId="15174F73" w:rsidR="00522967" w:rsidRPr="00522967" w:rsidRDefault="007B3976" w:rsidP="00A23FA9">
            <w:pPr>
              <w:spacing w:after="135"/>
              <w:jc w:val="right"/>
              <w:rPr>
                <w:rFonts w:ascii="Arial" w:hAnsi="Arial" w:cs="Arial"/>
                <w:b/>
                <w:bCs/>
              </w:rPr>
            </w:pPr>
            <w:r>
              <w:rPr>
                <w:rFonts w:ascii="Arial" w:hAnsi="Arial" w:cs="Arial"/>
                <w:b/>
                <w:bCs/>
              </w:rPr>
              <w:t>0,00</w:t>
            </w:r>
          </w:p>
        </w:tc>
        <w:tc>
          <w:tcPr>
            <w:tcW w:w="2979" w:type="dxa"/>
            <w:shd w:val="clear" w:color="auto" w:fill="EEECE1" w:themeFill="background2"/>
            <w:noWrap/>
          </w:tcPr>
          <w:p w14:paraId="3A44E978" w14:textId="27B2911E" w:rsidR="00522967" w:rsidRPr="00522967" w:rsidRDefault="007B3976" w:rsidP="00A23FA9">
            <w:pPr>
              <w:spacing w:after="135"/>
              <w:jc w:val="right"/>
              <w:rPr>
                <w:rFonts w:ascii="Arial" w:hAnsi="Arial" w:cs="Arial"/>
                <w:b/>
                <w:bCs/>
              </w:rPr>
            </w:pPr>
            <w:r>
              <w:rPr>
                <w:rFonts w:ascii="Arial" w:hAnsi="Arial" w:cs="Arial"/>
                <w:b/>
                <w:bCs/>
              </w:rPr>
              <w:t>12.126,00</w:t>
            </w:r>
          </w:p>
        </w:tc>
        <w:tc>
          <w:tcPr>
            <w:tcW w:w="1701" w:type="dxa"/>
            <w:shd w:val="clear" w:color="auto" w:fill="EEECE1" w:themeFill="background2"/>
            <w:noWrap/>
          </w:tcPr>
          <w:p w14:paraId="00BD6382" w14:textId="1ED5B3C9" w:rsidR="00522967" w:rsidRPr="00522967" w:rsidRDefault="007B3976" w:rsidP="00A23FA9">
            <w:pPr>
              <w:spacing w:after="135"/>
              <w:jc w:val="right"/>
              <w:rPr>
                <w:rFonts w:ascii="Arial" w:hAnsi="Arial" w:cs="Arial"/>
                <w:b/>
                <w:bCs/>
              </w:rPr>
            </w:pPr>
            <w:r>
              <w:rPr>
                <w:rFonts w:ascii="Arial" w:hAnsi="Arial" w:cs="Arial"/>
                <w:b/>
                <w:bCs/>
              </w:rPr>
              <w:t>100,00%</w:t>
            </w:r>
          </w:p>
        </w:tc>
        <w:tc>
          <w:tcPr>
            <w:tcW w:w="1683" w:type="dxa"/>
            <w:shd w:val="clear" w:color="auto" w:fill="EEECE1" w:themeFill="background2"/>
            <w:noWrap/>
          </w:tcPr>
          <w:p w14:paraId="7C9F2D91" w14:textId="42E8DC31" w:rsidR="00522967" w:rsidRPr="00522967" w:rsidRDefault="007B3976" w:rsidP="00A23FA9">
            <w:pPr>
              <w:spacing w:after="135"/>
              <w:jc w:val="right"/>
              <w:rPr>
                <w:rFonts w:ascii="Arial" w:hAnsi="Arial" w:cs="Arial"/>
                <w:b/>
                <w:bCs/>
              </w:rPr>
            </w:pPr>
            <w:r>
              <w:rPr>
                <w:rFonts w:ascii="Arial" w:hAnsi="Arial" w:cs="Arial"/>
                <w:b/>
                <w:bCs/>
              </w:rPr>
              <w:t>12.126,00</w:t>
            </w:r>
          </w:p>
        </w:tc>
      </w:tr>
      <w:tr w:rsidR="00522967" w:rsidRPr="00A23FA9" w14:paraId="5801E98D" w14:textId="77777777" w:rsidTr="005428B3">
        <w:trPr>
          <w:trHeight w:val="255"/>
        </w:trPr>
        <w:tc>
          <w:tcPr>
            <w:tcW w:w="1463" w:type="dxa"/>
            <w:shd w:val="clear" w:color="auto" w:fill="FFFFFF" w:themeFill="background1"/>
            <w:noWrap/>
          </w:tcPr>
          <w:p w14:paraId="3F938EC9" w14:textId="7A540A74" w:rsidR="00522967" w:rsidRPr="00522967" w:rsidRDefault="007B3976" w:rsidP="00A23FA9">
            <w:pPr>
              <w:spacing w:after="135"/>
              <w:rPr>
                <w:rFonts w:ascii="Arial" w:hAnsi="Arial" w:cs="Arial"/>
                <w:b/>
                <w:bCs/>
              </w:rPr>
            </w:pPr>
            <w:r>
              <w:rPr>
                <w:rFonts w:ascii="Arial" w:hAnsi="Arial" w:cs="Arial"/>
                <w:b/>
                <w:bCs/>
              </w:rPr>
              <w:t>3</w:t>
            </w:r>
          </w:p>
        </w:tc>
        <w:tc>
          <w:tcPr>
            <w:tcW w:w="4383" w:type="dxa"/>
            <w:shd w:val="clear" w:color="auto" w:fill="FFFFFF" w:themeFill="background1"/>
          </w:tcPr>
          <w:p w14:paraId="1AD98FC3" w14:textId="697CEA66" w:rsidR="00522967" w:rsidRPr="00522967" w:rsidRDefault="007B3976" w:rsidP="00A23FA9">
            <w:pPr>
              <w:spacing w:after="135"/>
              <w:rPr>
                <w:rFonts w:ascii="Arial" w:hAnsi="Arial" w:cs="Arial"/>
                <w:b/>
                <w:bCs/>
              </w:rPr>
            </w:pPr>
            <w:r>
              <w:rPr>
                <w:rFonts w:ascii="Arial" w:hAnsi="Arial" w:cs="Arial"/>
                <w:b/>
                <w:bCs/>
              </w:rPr>
              <w:t>Rashodi poslovanja</w:t>
            </w:r>
          </w:p>
        </w:tc>
        <w:tc>
          <w:tcPr>
            <w:tcW w:w="1724" w:type="dxa"/>
            <w:shd w:val="clear" w:color="auto" w:fill="FFFFFF" w:themeFill="background1"/>
            <w:noWrap/>
          </w:tcPr>
          <w:p w14:paraId="276CDE0B" w14:textId="773B7D57" w:rsidR="00522967" w:rsidRPr="00522967" w:rsidRDefault="007B3976" w:rsidP="00A23FA9">
            <w:pPr>
              <w:spacing w:after="135"/>
              <w:jc w:val="right"/>
              <w:rPr>
                <w:rFonts w:ascii="Arial" w:hAnsi="Arial" w:cs="Arial"/>
                <w:b/>
                <w:bCs/>
              </w:rPr>
            </w:pPr>
            <w:r>
              <w:rPr>
                <w:rFonts w:ascii="Arial" w:hAnsi="Arial" w:cs="Arial"/>
                <w:b/>
                <w:bCs/>
              </w:rPr>
              <w:t>0,00</w:t>
            </w:r>
          </w:p>
        </w:tc>
        <w:tc>
          <w:tcPr>
            <w:tcW w:w="2979" w:type="dxa"/>
            <w:shd w:val="clear" w:color="auto" w:fill="FFFFFF" w:themeFill="background1"/>
            <w:noWrap/>
          </w:tcPr>
          <w:p w14:paraId="168F1A4D" w14:textId="0EC93914" w:rsidR="00522967" w:rsidRPr="00522967" w:rsidRDefault="007B3976" w:rsidP="00A23FA9">
            <w:pPr>
              <w:spacing w:after="135"/>
              <w:jc w:val="right"/>
              <w:rPr>
                <w:rFonts w:ascii="Arial" w:hAnsi="Arial" w:cs="Arial"/>
                <w:b/>
                <w:bCs/>
              </w:rPr>
            </w:pPr>
            <w:r>
              <w:rPr>
                <w:rFonts w:ascii="Arial" w:hAnsi="Arial" w:cs="Arial"/>
                <w:b/>
                <w:bCs/>
              </w:rPr>
              <w:t>7.626,00</w:t>
            </w:r>
          </w:p>
        </w:tc>
        <w:tc>
          <w:tcPr>
            <w:tcW w:w="1701" w:type="dxa"/>
            <w:shd w:val="clear" w:color="auto" w:fill="FFFFFF" w:themeFill="background1"/>
            <w:noWrap/>
          </w:tcPr>
          <w:p w14:paraId="0AF0A855" w14:textId="339C6F70" w:rsidR="00522967" w:rsidRPr="00522967" w:rsidRDefault="007B3976" w:rsidP="00A23FA9">
            <w:pPr>
              <w:spacing w:after="135"/>
              <w:jc w:val="right"/>
              <w:rPr>
                <w:rFonts w:ascii="Arial" w:hAnsi="Arial" w:cs="Arial"/>
                <w:b/>
                <w:bCs/>
              </w:rPr>
            </w:pPr>
            <w:r>
              <w:rPr>
                <w:rFonts w:ascii="Arial" w:hAnsi="Arial" w:cs="Arial"/>
                <w:b/>
                <w:bCs/>
              </w:rPr>
              <w:t>100,00%</w:t>
            </w:r>
          </w:p>
        </w:tc>
        <w:tc>
          <w:tcPr>
            <w:tcW w:w="1683" w:type="dxa"/>
            <w:shd w:val="clear" w:color="auto" w:fill="FFFFFF" w:themeFill="background1"/>
            <w:noWrap/>
          </w:tcPr>
          <w:p w14:paraId="4D768CBC" w14:textId="2ABBD13E" w:rsidR="00522967" w:rsidRPr="00522967" w:rsidRDefault="007B3976" w:rsidP="00A23FA9">
            <w:pPr>
              <w:spacing w:after="135"/>
              <w:jc w:val="right"/>
              <w:rPr>
                <w:rFonts w:ascii="Arial" w:hAnsi="Arial" w:cs="Arial"/>
                <w:b/>
                <w:bCs/>
              </w:rPr>
            </w:pPr>
            <w:r>
              <w:rPr>
                <w:rFonts w:ascii="Arial" w:hAnsi="Arial" w:cs="Arial"/>
                <w:b/>
                <w:bCs/>
              </w:rPr>
              <w:t>7.626,00</w:t>
            </w:r>
          </w:p>
        </w:tc>
      </w:tr>
      <w:tr w:rsidR="00522967" w:rsidRPr="00A23FA9" w14:paraId="12788BA0" w14:textId="77777777" w:rsidTr="005428B3">
        <w:trPr>
          <w:trHeight w:val="255"/>
        </w:trPr>
        <w:tc>
          <w:tcPr>
            <w:tcW w:w="1463" w:type="dxa"/>
            <w:shd w:val="clear" w:color="auto" w:fill="FFFFFF" w:themeFill="background1"/>
            <w:noWrap/>
          </w:tcPr>
          <w:p w14:paraId="5A7066AA" w14:textId="60AF550D" w:rsidR="00522967" w:rsidRPr="00522967" w:rsidRDefault="007B3976" w:rsidP="00A23FA9">
            <w:pPr>
              <w:spacing w:after="135"/>
              <w:rPr>
                <w:rFonts w:ascii="Arial" w:hAnsi="Arial" w:cs="Arial"/>
              </w:rPr>
            </w:pPr>
            <w:r>
              <w:rPr>
                <w:rFonts w:ascii="Arial" w:hAnsi="Arial" w:cs="Arial"/>
              </w:rPr>
              <w:t>31</w:t>
            </w:r>
          </w:p>
        </w:tc>
        <w:tc>
          <w:tcPr>
            <w:tcW w:w="4383" w:type="dxa"/>
            <w:shd w:val="clear" w:color="auto" w:fill="FFFFFF" w:themeFill="background1"/>
          </w:tcPr>
          <w:p w14:paraId="251F626C" w14:textId="7811EB77" w:rsidR="00522967" w:rsidRPr="00522967" w:rsidRDefault="007B3976" w:rsidP="00A23FA9">
            <w:pPr>
              <w:spacing w:after="135"/>
              <w:rPr>
                <w:rFonts w:ascii="Arial" w:hAnsi="Arial" w:cs="Arial"/>
              </w:rPr>
            </w:pPr>
            <w:r>
              <w:rPr>
                <w:rFonts w:ascii="Arial" w:hAnsi="Arial" w:cs="Arial"/>
              </w:rPr>
              <w:t>Rashodi za zaposlene</w:t>
            </w:r>
          </w:p>
        </w:tc>
        <w:tc>
          <w:tcPr>
            <w:tcW w:w="1724" w:type="dxa"/>
            <w:shd w:val="clear" w:color="auto" w:fill="FFFFFF" w:themeFill="background1"/>
            <w:noWrap/>
          </w:tcPr>
          <w:p w14:paraId="400F9AD5" w14:textId="1EE30C24" w:rsidR="00522967" w:rsidRPr="00522967" w:rsidRDefault="007B3976" w:rsidP="00A23FA9">
            <w:pPr>
              <w:spacing w:after="135"/>
              <w:jc w:val="right"/>
              <w:rPr>
                <w:rFonts w:ascii="Arial" w:hAnsi="Arial" w:cs="Arial"/>
              </w:rPr>
            </w:pPr>
            <w:r>
              <w:rPr>
                <w:rFonts w:ascii="Arial" w:hAnsi="Arial" w:cs="Arial"/>
              </w:rPr>
              <w:t>0,00</w:t>
            </w:r>
          </w:p>
        </w:tc>
        <w:tc>
          <w:tcPr>
            <w:tcW w:w="2979" w:type="dxa"/>
            <w:shd w:val="clear" w:color="auto" w:fill="FFFFFF" w:themeFill="background1"/>
            <w:noWrap/>
          </w:tcPr>
          <w:p w14:paraId="31B3AFCD" w14:textId="154BE356" w:rsidR="00522967" w:rsidRPr="00522967" w:rsidRDefault="007B3976" w:rsidP="00A23FA9">
            <w:pPr>
              <w:spacing w:after="135"/>
              <w:jc w:val="right"/>
              <w:rPr>
                <w:rFonts w:ascii="Arial" w:hAnsi="Arial" w:cs="Arial"/>
              </w:rPr>
            </w:pPr>
            <w:r>
              <w:rPr>
                <w:rFonts w:ascii="Arial" w:hAnsi="Arial" w:cs="Arial"/>
              </w:rPr>
              <w:t>5.940,00</w:t>
            </w:r>
          </w:p>
        </w:tc>
        <w:tc>
          <w:tcPr>
            <w:tcW w:w="1701" w:type="dxa"/>
            <w:shd w:val="clear" w:color="auto" w:fill="FFFFFF" w:themeFill="background1"/>
            <w:noWrap/>
          </w:tcPr>
          <w:p w14:paraId="556C1DD1" w14:textId="1C7A13F0" w:rsidR="00522967" w:rsidRPr="00522967" w:rsidRDefault="007B3976" w:rsidP="00A23FA9">
            <w:pPr>
              <w:spacing w:after="135"/>
              <w:jc w:val="right"/>
              <w:rPr>
                <w:rFonts w:ascii="Arial" w:hAnsi="Arial" w:cs="Arial"/>
              </w:rPr>
            </w:pPr>
            <w:r>
              <w:rPr>
                <w:rFonts w:ascii="Arial" w:hAnsi="Arial" w:cs="Arial"/>
              </w:rPr>
              <w:t>100,00%</w:t>
            </w:r>
          </w:p>
        </w:tc>
        <w:tc>
          <w:tcPr>
            <w:tcW w:w="1683" w:type="dxa"/>
            <w:shd w:val="clear" w:color="auto" w:fill="FFFFFF" w:themeFill="background1"/>
            <w:noWrap/>
          </w:tcPr>
          <w:p w14:paraId="2FC0CCAB" w14:textId="6D22E3E4" w:rsidR="00522967" w:rsidRPr="00522967" w:rsidRDefault="007B3976" w:rsidP="00A23FA9">
            <w:pPr>
              <w:spacing w:after="135"/>
              <w:jc w:val="right"/>
              <w:rPr>
                <w:rFonts w:ascii="Arial" w:hAnsi="Arial" w:cs="Arial"/>
              </w:rPr>
            </w:pPr>
            <w:r>
              <w:rPr>
                <w:rFonts w:ascii="Arial" w:hAnsi="Arial" w:cs="Arial"/>
              </w:rPr>
              <w:t>5.940,00</w:t>
            </w:r>
          </w:p>
        </w:tc>
      </w:tr>
      <w:tr w:rsidR="00522967" w:rsidRPr="00A23FA9" w14:paraId="3193C889" w14:textId="77777777" w:rsidTr="005428B3">
        <w:trPr>
          <w:trHeight w:val="255"/>
        </w:trPr>
        <w:tc>
          <w:tcPr>
            <w:tcW w:w="1463" w:type="dxa"/>
            <w:shd w:val="clear" w:color="auto" w:fill="FFFFFF" w:themeFill="background1"/>
            <w:noWrap/>
          </w:tcPr>
          <w:p w14:paraId="7EA82D32" w14:textId="4791410E" w:rsidR="00522967" w:rsidRPr="00522967" w:rsidRDefault="007B3976" w:rsidP="00A23FA9">
            <w:pPr>
              <w:spacing w:after="135"/>
              <w:rPr>
                <w:rFonts w:ascii="Arial" w:hAnsi="Arial" w:cs="Arial"/>
              </w:rPr>
            </w:pPr>
            <w:r>
              <w:rPr>
                <w:rFonts w:ascii="Arial" w:hAnsi="Arial" w:cs="Arial"/>
              </w:rPr>
              <w:t>32</w:t>
            </w:r>
          </w:p>
        </w:tc>
        <w:tc>
          <w:tcPr>
            <w:tcW w:w="4383" w:type="dxa"/>
            <w:shd w:val="clear" w:color="auto" w:fill="FFFFFF" w:themeFill="background1"/>
          </w:tcPr>
          <w:p w14:paraId="14DAC40A" w14:textId="309E62CA" w:rsidR="00522967" w:rsidRPr="00522967" w:rsidRDefault="007B3976" w:rsidP="00A23FA9">
            <w:pPr>
              <w:spacing w:after="135"/>
              <w:rPr>
                <w:rFonts w:ascii="Arial" w:hAnsi="Arial" w:cs="Arial"/>
              </w:rPr>
            </w:pPr>
            <w:r>
              <w:rPr>
                <w:rFonts w:ascii="Arial" w:hAnsi="Arial" w:cs="Arial"/>
              </w:rPr>
              <w:t>Materijalni rashodi</w:t>
            </w:r>
          </w:p>
        </w:tc>
        <w:tc>
          <w:tcPr>
            <w:tcW w:w="1724" w:type="dxa"/>
            <w:shd w:val="clear" w:color="auto" w:fill="FFFFFF" w:themeFill="background1"/>
            <w:noWrap/>
          </w:tcPr>
          <w:p w14:paraId="279F6443" w14:textId="28AFAB5B" w:rsidR="00522967" w:rsidRPr="00522967" w:rsidRDefault="007B3976" w:rsidP="00A23FA9">
            <w:pPr>
              <w:spacing w:after="135"/>
              <w:jc w:val="right"/>
              <w:rPr>
                <w:rFonts w:ascii="Arial" w:hAnsi="Arial" w:cs="Arial"/>
              </w:rPr>
            </w:pPr>
            <w:r>
              <w:rPr>
                <w:rFonts w:ascii="Arial" w:hAnsi="Arial" w:cs="Arial"/>
              </w:rPr>
              <w:t>0,00</w:t>
            </w:r>
          </w:p>
        </w:tc>
        <w:tc>
          <w:tcPr>
            <w:tcW w:w="2979" w:type="dxa"/>
            <w:shd w:val="clear" w:color="auto" w:fill="FFFFFF" w:themeFill="background1"/>
            <w:noWrap/>
          </w:tcPr>
          <w:p w14:paraId="28D633C3" w14:textId="0E334752" w:rsidR="00522967" w:rsidRPr="00522967" w:rsidRDefault="007B3976" w:rsidP="00A23FA9">
            <w:pPr>
              <w:spacing w:after="135"/>
              <w:jc w:val="right"/>
              <w:rPr>
                <w:rFonts w:ascii="Arial" w:hAnsi="Arial" w:cs="Arial"/>
              </w:rPr>
            </w:pPr>
            <w:r>
              <w:rPr>
                <w:rFonts w:ascii="Arial" w:hAnsi="Arial" w:cs="Arial"/>
              </w:rPr>
              <w:t>60,00</w:t>
            </w:r>
          </w:p>
        </w:tc>
        <w:tc>
          <w:tcPr>
            <w:tcW w:w="1701" w:type="dxa"/>
            <w:shd w:val="clear" w:color="auto" w:fill="FFFFFF" w:themeFill="background1"/>
            <w:noWrap/>
          </w:tcPr>
          <w:p w14:paraId="3C8C7603" w14:textId="35F3F985" w:rsidR="00522967" w:rsidRPr="00522967" w:rsidRDefault="007B3976" w:rsidP="00A23FA9">
            <w:pPr>
              <w:spacing w:after="135"/>
              <w:jc w:val="right"/>
              <w:rPr>
                <w:rFonts w:ascii="Arial" w:hAnsi="Arial" w:cs="Arial"/>
              </w:rPr>
            </w:pPr>
            <w:r>
              <w:rPr>
                <w:rFonts w:ascii="Arial" w:hAnsi="Arial" w:cs="Arial"/>
              </w:rPr>
              <w:t>100,00%</w:t>
            </w:r>
          </w:p>
        </w:tc>
        <w:tc>
          <w:tcPr>
            <w:tcW w:w="1683" w:type="dxa"/>
            <w:shd w:val="clear" w:color="auto" w:fill="FFFFFF" w:themeFill="background1"/>
            <w:noWrap/>
          </w:tcPr>
          <w:p w14:paraId="73983770" w14:textId="388FFA15" w:rsidR="00522967" w:rsidRPr="00522967" w:rsidRDefault="007B3976" w:rsidP="00A23FA9">
            <w:pPr>
              <w:spacing w:after="135"/>
              <w:jc w:val="right"/>
              <w:rPr>
                <w:rFonts w:ascii="Arial" w:hAnsi="Arial" w:cs="Arial"/>
              </w:rPr>
            </w:pPr>
            <w:r>
              <w:rPr>
                <w:rFonts w:ascii="Arial" w:hAnsi="Arial" w:cs="Arial"/>
              </w:rPr>
              <w:t>60,00</w:t>
            </w:r>
          </w:p>
        </w:tc>
      </w:tr>
      <w:tr w:rsidR="00522967" w:rsidRPr="00A23FA9" w14:paraId="0B789ED7" w14:textId="77777777" w:rsidTr="005428B3">
        <w:trPr>
          <w:trHeight w:val="255"/>
        </w:trPr>
        <w:tc>
          <w:tcPr>
            <w:tcW w:w="1463" w:type="dxa"/>
            <w:shd w:val="clear" w:color="auto" w:fill="FFFFFF" w:themeFill="background1"/>
            <w:noWrap/>
          </w:tcPr>
          <w:p w14:paraId="23661C5E" w14:textId="08D34C60" w:rsidR="00522967" w:rsidRPr="00522967" w:rsidRDefault="007B3976" w:rsidP="00A23FA9">
            <w:pPr>
              <w:spacing w:after="135"/>
              <w:rPr>
                <w:rFonts w:ascii="Arial" w:hAnsi="Arial" w:cs="Arial"/>
              </w:rPr>
            </w:pPr>
            <w:r>
              <w:rPr>
                <w:rFonts w:ascii="Arial" w:hAnsi="Arial" w:cs="Arial"/>
              </w:rPr>
              <w:t>36</w:t>
            </w:r>
          </w:p>
        </w:tc>
        <w:tc>
          <w:tcPr>
            <w:tcW w:w="4383" w:type="dxa"/>
            <w:shd w:val="clear" w:color="auto" w:fill="FFFFFF" w:themeFill="background1"/>
          </w:tcPr>
          <w:p w14:paraId="1F5B1519" w14:textId="5667D802" w:rsidR="00522967" w:rsidRPr="00522967" w:rsidRDefault="007B3976" w:rsidP="00A23FA9">
            <w:pPr>
              <w:spacing w:after="135"/>
              <w:rPr>
                <w:rFonts w:ascii="Arial" w:hAnsi="Arial" w:cs="Arial"/>
              </w:rPr>
            </w:pPr>
            <w:r>
              <w:rPr>
                <w:rFonts w:ascii="Arial" w:hAnsi="Arial" w:cs="Arial"/>
              </w:rPr>
              <w:t>Pomoći dane u inozemstvo i unutar općeg proračuna</w:t>
            </w:r>
          </w:p>
        </w:tc>
        <w:tc>
          <w:tcPr>
            <w:tcW w:w="1724" w:type="dxa"/>
            <w:shd w:val="clear" w:color="auto" w:fill="FFFFFF" w:themeFill="background1"/>
            <w:noWrap/>
          </w:tcPr>
          <w:p w14:paraId="0445167C" w14:textId="31BF7DB9" w:rsidR="00522967" w:rsidRPr="00522967" w:rsidRDefault="007B3976" w:rsidP="00A23FA9">
            <w:pPr>
              <w:spacing w:after="135"/>
              <w:jc w:val="right"/>
              <w:rPr>
                <w:rFonts w:ascii="Arial" w:hAnsi="Arial" w:cs="Arial"/>
              </w:rPr>
            </w:pPr>
            <w:r>
              <w:rPr>
                <w:rFonts w:ascii="Arial" w:hAnsi="Arial" w:cs="Arial"/>
              </w:rPr>
              <w:t>0,00</w:t>
            </w:r>
          </w:p>
        </w:tc>
        <w:tc>
          <w:tcPr>
            <w:tcW w:w="2979" w:type="dxa"/>
            <w:shd w:val="clear" w:color="auto" w:fill="FFFFFF" w:themeFill="background1"/>
            <w:noWrap/>
          </w:tcPr>
          <w:p w14:paraId="697C4193" w14:textId="7E4E905E" w:rsidR="00522967" w:rsidRPr="00522967" w:rsidRDefault="007B3976" w:rsidP="00A23FA9">
            <w:pPr>
              <w:spacing w:after="135"/>
              <w:jc w:val="right"/>
              <w:rPr>
                <w:rFonts w:ascii="Arial" w:hAnsi="Arial" w:cs="Arial"/>
              </w:rPr>
            </w:pPr>
            <w:r>
              <w:rPr>
                <w:rFonts w:ascii="Arial" w:hAnsi="Arial" w:cs="Arial"/>
              </w:rPr>
              <w:t>300,00</w:t>
            </w:r>
          </w:p>
        </w:tc>
        <w:tc>
          <w:tcPr>
            <w:tcW w:w="1701" w:type="dxa"/>
            <w:shd w:val="clear" w:color="auto" w:fill="FFFFFF" w:themeFill="background1"/>
            <w:noWrap/>
          </w:tcPr>
          <w:p w14:paraId="5EEC9CE3" w14:textId="3357F4C1" w:rsidR="00522967" w:rsidRPr="00522967" w:rsidRDefault="007B3976" w:rsidP="00A23FA9">
            <w:pPr>
              <w:spacing w:after="135"/>
              <w:jc w:val="right"/>
              <w:rPr>
                <w:rFonts w:ascii="Arial" w:hAnsi="Arial" w:cs="Arial"/>
              </w:rPr>
            </w:pPr>
            <w:r>
              <w:rPr>
                <w:rFonts w:ascii="Arial" w:hAnsi="Arial" w:cs="Arial"/>
              </w:rPr>
              <w:t>100,00%</w:t>
            </w:r>
          </w:p>
        </w:tc>
        <w:tc>
          <w:tcPr>
            <w:tcW w:w="1683" w:type="dxa"/>
            <w:shd w:val="clear" w:color="auto" w:fill="FFFFFF" w:themeFill="background1"/>
            <w:noWrap/>
          </w:tcPr>
          <w:p w14:paraId="364B8D4D" w14:textId="2F9F6044" w:rsidR="00522967" w:rsidRPr="00522967" w:rsidRDefault="007B3976" w:rsidP="00A23FA9">
            <w:pPr>
              <w:spacing w:after="135"/>
              <w:jc w:val="right"/>
              <w:rPr>
                <w:rFonts w:ascii="Arial" w:hAnsi="Arial" w:cs="Arial"/>
              </w:rPr>
            </w:pPr>
            <w:r>
              <w:rPr>
                <w:rFonts w:ascii="Arial" w:hAnsi="Arial" w:cs="Arial"/>
              </w:rPr>
              <w:t>300,00</w:t>
            </w:r>
          </w:p>
        </w:tc>
      </w:tr>
      <w:tr w:rsidR="007B3976" w:rsidRPr="007B3976" w14:paraId="525F4617" w14:textId="77777777" w:rsidTr="005428B3">
        <w:trPr>
          <w:trHeight w:val="255"/>
        </w:trPr>
        <w:tc>
          <w:tcPr>
            <w:tcW w:w="1463" w:type="dxa"/>
            <w:shd w:val="clear" w:color="auto" w:fill="FFFFFF" w:themeFill="background1"/>
            <w:noWrap/>
          </w:tcPr>
          <w:p w14:paraId="14200A0B" w14:textId="7C6EF51C" w:rsidR="007B3976" w:rsidRPr="007B3976" w:rsidRDefault="007B3976" w:rsidP="00A23FA9">
            <w:pPr>
              <w:spacing w:after="135"/>
              <w:rPr>
                <w:rFonts w:ascii="Arial" w:hAnsi="Arial" w:cs="Arial"/>
              </w:rPr>
            </w:pPr>
            <w:r>
              <w:rPr>
                <w:rFonts w:ascii="Arial" w:hAnsi="Arial" w:cs="Arial"/>
              </w:rPr>
              <w:lastRenderedPageBreak/>
              <w:t>38</w:t>
            </w:r>
          </w:p>
        </w:tc>
        <w:tc>
          <w:tcPr>
            <w:tcW w:w="4383" w:type="dxa"/>
            <w:shd w:val="clear" w:color="auto" w:fill="FFFFFF" w:themeFill="background1"/>
          </w:tcPr>
          <w:p w14:paraId="2C2E11A7" w14:textId="0C6427C3" w:rsidR="007B3976" w:rsidRPr="007B3976" w:rsidRDefault="007B3976" w:rsidP="00A23FA9">
            <w:pPr>
              <w:spacing w:after="135"/>
              <w:rPr>
                <w:rFonts w:ascii="Arial" w:hAnsi="Arial" w:cs="Arial"/>
              </w:rPr>
            </w:pPr>
            <w:r>
              <w:rPr>
                <w:rFonts w:ascii="Arial" w:hAnsi="Arial" w:cs="Arial"/>
              </w:rPr>
              <w:t>Rashodi za donacije, kazne, naknade šteta i kapitalne pomoći</w:t>
            </w:r>
          </w:p>
        </w:tc>
        <w:tc>
          <w:tcPr>
            <w:tcW w:w="1724" w:type="dxa"/>
            <w:shd w:val="clear" w:color="auto" w:fill="FFFFFF" w:themeFill="background1"/>
            <w:noWrap/>
          </w:tcPr>
          <w:p w14:paraId="7E67FC58" w14:textId="746E5041" w:rsidR="007B3976" w:rsidRPr="007B3976" w:rsidRDefault="007B3976" w:rsidP="00A23FA9">
            <w:pPr>
              <w:spacing w:after="135"/>
              <w:jc w:val="right"/>
              <w:rPr>
                <w:rFonts w:ascii="Arial" w:hAnsi="Arial" w:cs="Arial"/>
              </w:rPr>
            </w:pPr>
            <w:r>
              <w:rPr>
                <w:rFonts w:ascii="Arial" w:hAnsi="Arial" w:cs="Arial"/>
              </w:rPr>
              <w:t>0,00</w:t>
            </w:r>
          </w:p>
        </w:tc>
        <w:tc>
          <w:tcPr>
            <w:tcW w:w="2979" w:type="dxa"/>
            <w:shd w:val="clear" w:color="auto" w:fill="FFFFFF" w:themeFill="background1"/>
            <w:noWrap/>
          </w:tcPr>
          <w:p w14:paraId="7648C383" w14:textId="35B19C06" w:rsidR="007B3976" w:rsidRPr="007B3976" w:rsidRDefault="007B3976" w:rsidP="00A23FA9">
            <w:pPr>
              <w:spacing w:after="135"/>
              <w:jc w:val="right"/>
              <w:rPr>
                <w:rFonts w:ascii="Arial" w:hAnsi="Arial" w:cs="Arial"/>
              </w:rPr>
            </w:pPr>
            <w:r>
              <w:rPr>
                <w:rFonts w:ascii="Arial" w:hAnsi="Arial" w:cs="Arial"/>
              </w:rPr>
              <w:t>1.326,00</w:t>
            </w:r>
          </w:p>
        </w:tc>
        <w:tc>
          <w:tcPr>
            <w:tcW w:w="1701" w:type="dxa"/>
            <w:shd w:val="clear" w:color="auto" w:fill="FFFFFF" w:themeFill="background1"/>
            <w:noWrap/>
          </w:tcPr>
          <w:p w14:paraId="6081690E" w14:textId="4C2BC98A" w:rsidR="007B3976" w:rsidRPr="007B3976" w:rsidRDefault="007B3976" w:rsidP="00A23FA9">
            <w:pPr>
              <w:spacing w:after="135"/>
              <w:jc w:val="right"/>
              <w:rPr>
                <w:rFonts w:ascii="Arial" w:hAnsi="Arial" w:cs="Arial"/>
              </w:rPr>
            </w:pPr>
            <w:r>
              <w:rPr>
                <w:rFonts w:ascii="Arial" w:hAnsi="Arial" w:cs="Arial"/>
              </w:rPr>
              <w:t>100,00%</w:t>
            </w:r>
          </w:p>
        </w:tc>
        <w:tc>
          <w:tcPr>
            <w:tcW w:w="1683" w:type="dxa"/>
            <w:shd w:val="clear" w:color="auto" w:fill="FFFFFF" w:themeFill="background1"/>
            <w:noWrap/>
          </w:tcPr>
          <w:p w14:paraId="5FA830A6" w14:textId="02FD3216" w:rsidR="007B3976" w:rsidRPr="007B3976" w:rsidRDefault="007B3976" w:rsidP="00A23FA9">
            <w:pPr>
              <w:spacing w:after="135"/>
              <w:jc w:val="right"/>
              <w:rPr>
                <w:rFonts w:ascii="Arial" w:hAnsi="Arial" w:cs="Arial"/>
              </w:rPr>
            </w:pPr>
            <w:r>
              <w:rPr>
                <w:rFonts w:ascii="Arial" w:hAnsi="Arial" w:cs="Arial"/>
              </w:rPr>
              <w:t>1.326,00</w:t>
            </w:r>
          </w:p>
        </w:tc>
      </w:tr>
      <w:tr w:rsidR="007B3976" w:rsidRPr="007B3976" w14:paraId="654F27DF" w14:textId="77777777" w:rsidTr="005428B3">
        <w:trPr>
          <w:trHeight w:val="255"/>
        </w:trPr>
        <w:tc>
          <w:tcPr>
            <w:tcW w:w="1463" w:type="dxa"/>
            <w:shd w:val="clear" w:color="auto" w:fill="FFFFFF" w:themeFill="background1"/>
            <w:noWrap/>
          </w:tcPr>
          <w:p w14:paraId="7894FF49" w14:textId="31C56DB8" w:rsidR="007B3976" w:rsidRPr="007B3976" w:rsidRDefault="007B3976" w:rsidP="00A23FA9">
            <w:pPr>
              <w:spacing w:after="135"/>
              <w:rPr>
                <w:rFonts w:ascii="Arial" w:hAnsi="Arial" w:cs="Arial"/>
                <w:b/>
                <w:bCs/>
              </w:rPr>
            </w:pPr>
            <w:r w:rsidRPr="007B3976">
              <w:rPr>
                <w:rFonts w:ascii="Arial" w:hAnsi="Arial" w:cs="Arial"/>
                <w:b/>
                <w:bCs/>
              </w:rPr>
              <w:t>4</w:t>
            </w:r>
          </w:p>
        </w:tc>
        <w:tc>
          <w:tcPr>
            <w:tcW w:w="4383" w:type="dxa"/>
            <w:shd w:val="clear" w:color="auto" w:fill="FFFFFF" w:themeFill="background1"/>
          </w:tcPr>
          <w:p w14:paraId="07127F58" w14:textId="52056073" w:rsidR="007B3976" w:rsidRPr="007B3976" w:rsidRDefault="007B3976" w:rsidP="00A23FA9">
            <w:pPr>
              <w:spacing w:after="135"/>
              <w:rPr>
                <w:rFonts w:ascii="Arial" w:hAnsi="Arial" w:cs="Arial"/>
                <w:b/>
                <w:bCs/>
              </w:rPr>
            </w:pPr>
            <w:r w:rsidRPr="007B3976">
              <w:rPr>
                <w:rFonts w:ascii="Arial" w:hAnsi="Arial" w:cs="Arial"/>
                <w:b/>
                <w:bCs/>
              </w:rPr>
              <w:t>Rashodi za nabavu nefinancijske imovine</w:t>
            </w:r>
          </w:p>
        </w:tc>
        <w:tc>
          <w:tcPr>
            <w:tcW w:w="1724" w:type="dxa"/>
            <w:shd w:val="clear" w:color="auto" w:fill="FFFFFF" w:themeFill="background1"/>
            <w:noWrap/>
          </w:tcPr>
          <w:p w14:paraId="6BAC1521" w14:textId="0C4D0C03" w:rsidR="007B3976" w:rsidRPr="007B3976" w:rsidRDefault="007B3976" w:rsidP="00A23FA9">
            <w:pPr>
              <w:spacing w:after="135"/>
              <w:jc w:val="right"/>
              <w:rPr>
                <w:rFonts w:ascii="Arial" w:hAnsi="Arial" w:cs="Arial"/>
                <w:b/>
                <w:bCs/>
              </w:rPr>
            </w:pPr>
            <w:r>
              <w:rPr>
                <w:rFonts w:ascii="Arial" w:hAnsi="Arial" w:cs="Arial"/>
                <w:b/>
                <w:bCs/>
              </w:rPr>
              <w:t>0,00</w:t>
            </w:r>
          </w:p>
        </w:tc>
        <w:tc>
          <w:tcPr>
            <w:tcW w:w="2979" w:type="dxa"/>
            <w:shd w:val="clear" w:color="auto" w:fill="FFFFFF" w:themeFill="background1"/>
            <w:noWrap/>
          </w:tcPr>
          <w:p w14:paraId="43B37BBD" w14:textId="70DB550B" w:rsidR="007B3976" w:rsidRPr="007B3976" w:rsidRDefault="007B3976" w:rsidP="00A23FA9">
            <w:pPr>
              <w:spacing w:after="135"/>
              <w:jc w:val="right"/>
              <w:rPr>
                <w:rFonts w:ascii="Arial" w:hAnsi="Arial" w:cs="Arial"/>
                <w:b/>
                <w:bCs/>
              </w:rPr>
            </w:pPr>
            <w:r>
              <w:rPr>
                <w:rFonts w:ascii="Arial" w:hAnsi="Arial" w:cs="Arial"/>
                <w:b/>
                <w:bCs/>
              </w:rPr>
              <w:t>4.500,00</w:t>
            </w:r>
          </w:p>
        </w:tc>
        <w:tc>
          <w:tcPr>
            <w:tcW w:w="1701" w:type="dxa"/>
            <w:shd w:val="clear" w:color="auto" w:fill="FFFFFF" w:themeFill="background1"/>
            <w:noWrap/>
          </w:tcPr>
          <w:p w14:paraId="579ED91A" w14:textId="3E62E1FB" w:rsidR="007B3976" w:rsidRPr="007B3976" w:rsidRDefault="007B3976" w:rsidP="00A23FA9">
            <w:pPr>
              <w:spacing w:after="135"/>
              <w:jc w:val="right"/>
              <w:rPr>
                <w:rFonts w:ascii="Arial" w:hAnsi="Arial" w:cs="Arial"/>
                <w:b/>
                <w:bCs/>
              </w:rPr>
            </w:pPr>
            <w:r>
              <w:rPr>
                <w:rFonts w:ascii="Arial" w:hAnsi="Arial" w:cs="Arial"/>
                <w:b/>
                <w:bCs/>
              </w:rPr>
              <w:t>100,00%</w:t>
            </w:r>
          </w:p>
        </w:tc>
        <w:tc>
          <w:tcPr>
            <w:tcW w:w="1683" w:type="dxa"/>
            <w:shd w:val="clear" w:color="auto" w:fill="FFFFFF" w:themeFill="background1"/>
            <w:noWrap/>
          </w:tcPr>
          <w:p w14:paraId="03FB9350" w14:textId="16E151EF" w:rsidR="007B3976" w:rsidRPr="007B3976" w:rsidRDefault="007B3976" w:rsidP="00A23FA9">
            <w:pPr>
              <w:spacing w:after="135"/>
              <w:jc w:val="right"/>
              <w:rPr>
                <w:rFonts w:ascii="Arial" w:hAnsi="Arial" w:cs="Arial"/>
                <w:b/>
                <w:bCs/>
              </w:rPr>
            </w:pPr>
            <w:r>
              <w:rPr>
                <w:rFonts w:ascii="Arial" w:hAnsi="Arial" w:cs="Arial"/>
                <w:b/>
                <w:bCs/>
              </w:rPr>
              <w:t>4.500,00</w:t>
            </w:r>
          </w:p>
        </w:tc>
      </w:tr>
      <w:tr w:rsidR="007B3976" w:rsidRPr="007B3976" w14:paraId="1A0B3315" w14:textId="77777777" w:rsidTr="005428B3">
        <w:trPr>
          <w:trHeight w:val="255"/>
        </w:trPr>
        <w:tc>
          <w:tcPr>
            <w:tcW w:w="1463" w:type="dxa"/>
            <w:shd w:val="clear" w:color="auto" w:fill="FFFFFF" w:themeFill="background1"/>
            <w:noWrap/>
          </w:tcPr>
          <w:p w14:paraId="62A8532F" w14:textId="6E5F04A2" w:rsidR="007B3976" w:rsidRPr="007B3976" w:rsidRDefault="007B3976" w:rsidP="00A23FA9">
            <w:pPr>
              <w:spacing w:after="135"/>
              <w:rPr>
                <w:rFonts w:ascii="Arial" w:hAnsi="Arial" w:cs="Arial"/>
              </w:rPr>
            </w:pPr>
            <w:r>
              <w:rPr>
                <w:rFonts w:ascii="Arial" w:hAnsi="Arial" w:cs="Arial"/>
              </w:rPr>
              <w:t>42</w:t>
            </w:r>
          </w:p>
        </w:tc>
        <w:tc>
          <w:tcPr>
            <w:tcW w:w="4383" w:type="dxa"/>
            <w:shd w:val="clear" w:color="auto" w:fill="FFFFFF" w:themeFill="background1"/>
          </w:tcPr>
          <w:p w14:paraId="6E8C1487" w14:textId="5A8FA983" w:rsidR="007B3976" w:rsidRPr="007B3976" w:rsidRDefault="007B3976" w:rsidP="00A23FA9">
            <w:pPr>
              <w:spacing w:after="135"/>
              <w:rPr>
                <w:rFonts w:ascii="Arial" w:hAnsi="Arial" w:cs="Arial"/>
              </w:rPr>
            </w:pPr>
            <w:r>
              <w:rPr>
                <w:rFonts w:ascii="Arial" w:hAnsi="Arial" w:cs="Arial"/>
              </w:rPr>
              <w:t>Rashodi za nabavu proizvedene dugotrajne imovine</w:t>
            </w:r>
          </w:p>
        </w:tc>
        <w:tc>
          <w:tcPr>
            <w:tcW w:w="1724" w:type="dxa"/>
            <w:shd w:val="clear" w:color="auto" w:fill="FFFFFF" w:themeFill="background1"/>
            <w:noWrap/>
          </w:tcPr>
          <w:p w14:paraId="0EFC72CF" w14:textId="51AADB37" w:rsidR="007B3976" w:rsidRPr="007B3976" w:rsidRDefault="007B3976" w:rsidP="00A23FA9">
            <w:pPr>
              <w:spacing w:after="135"/>
              <w:jc w:val="right"/>
              <w:rPr>
                <w:rFonts w:ascii="Arial" w:hAnsi="Arial" w:cs="Arial"/>
              </w:rPr>
            </w:pPr>
            <w:r>
              <w:rPr>
                <w:rFonts w:ascii="Arial" w:hAnsi="Arial" w:cs="Arial"/>
              </w:rPr>
              <w:t>0,00</w:t>
            </w:r>
          </w:p>
        </w:tc>
        <w:tc>
          <w:tcPr>
            <w:tcW w:w="2979" w:type="dxa"/>
            <w:shd w:val="clear" w:color="auto" w:fill="FFFFFF" w:themeFill="background1"/>
            <w:noWrap/>
          </w:tcPr>
          <w:p w14:paraId="05CD3B1B" w14:textId="460A48FD" w:rsidR="007B3976" w:rsidRPr="007B3976" w:rsidRDefault="007B3976" w:rsidP="00A23FA9">
            <w:pPr>
              <w:spacing w:after="135"/>
              <w:jc w:val="right"/>
              <w:rPr>
                <w:rFonts w:ascii="Arial" w:hAnsi="Arial" w:cs="Arial"/>
              </w:rPr>
            </w:pPr>
            <w:r>
              <w:rPr>
                <w:rFonts w:ascii="Arial" w:hAnsi="Arial" w:cs="Arial"/>
              </w:rPr>
              <w:t>4.500,00</w:t>
            </w:r>
          </w:p>
        </w:tc>
        <w:tc>
          <w:tcPr>
            <w:tcW w:w="1701" w:type="dxa"/>
            <w:shd w:val="clear" w:color="auto" w:fill="FFFFFF" w:themeFill="background1"/>
            <w:noWrap/>
          </w:tcPr>
          <w:p w14:paraId="2D612E5C" w14:textId="1CC00696" w:rsidR="007B3976" w:rsidRPr="007B3976" w:rsidRDefault="007B3976" w:rsidP="00A23FA9">
            <w:pPr>
              <w:spacing w:after="135"/>
              <w:jc w:val="right"/>
              <w:rPr>
                <w:rFonts w:ascii="Arial" w:hAnsi="Arial" w:cs="Arial"/>
              </w:rPr>
            </w:pPr>
            <w:r>
              <w:rPr>
                <w:rFonts w:ascii="Arial" w:hAnsi="Arial" w:cs="Arial"/>
              </w:rPr>
              <w:t>100,00%</w:t>
            </w:r>
          </w:p>
        </w:tc>
        <w:tc>
          <w:tcPr>
            <w:tcW w:w="1683" w:type="dxa"/>
            <w:shd w:val="clear" w:color="auto" w:fill="FFFFFF" w:themeFill="background1"/>
            <w:noWrap/>
          </w:tcPr>
          <w:p w14:paraId="043C5811" w14:textId="2672C769" w:rsidR="007B3976" w:rsidRPr="007B3976" w:rsidRDefault="007B3976" w:rsidP="00A23FA9">
            <w:pPr>
              <w:spacing w:after="135"/>
              <w:jc w:val="right"/>
              <w:rPr>
                <w:rFonts w:ascii="Arial" w:hAnsi="Arial" w:cs="Arial"/>
              </w:rPr>
            </w:pPr>
            <w:r>
              <w:rPr>
                <w:rFonts w:ascii="Arial" w:hAnsi="Arial" w:cs="Arial"/>
              </w:rPr>
              <w:t>4.500,00</w:t>
            </w:r>
          </w:p>
        </w:tc>
      </w:tr>
      <w:tr w:rsidR="007B3976" w:rsidRPr="007B3976" w14:paraId="2D6E6CD1" w14:textId="77777777" w:rsidTr="00DD1D3D">
        <w:trPr>
          <w:trHeight w:val="255"/>
        </w:trPr>
        <w:tc>
          <w:tcPr>
            <w:tcW w:w="1463" w:type="dxa"/>
            <w:shd w:val="clear" w:color="auto" w:fill="EEECE1" w:themeFill="background2"/>
            <w:noWrap/>
          </w:tcPr>
          <w:p w14:paraId="22CC12CC" w14:textId="56796B72" w:rsidR="007B3976" w:rsidRPr="007B3976" w:rsidRDefault="007B3976" w:rsidP="00A23FA9">
            <w:pPr>
              <w:spacing w:after="135"/>
              <w:rPr>
                <w:rFonts w:ascii="Arial" w:hAnsi="Arial" w:cs="Arial"/>
                <w:b/>
                <w:bCs/>
              </w:rPr>
            </w:pPr>
            <w:r>
              <w:rPr>
                <w:rFonts w:ascii="Arial" w:hAnsi="Arial" w:cs="Arial"/>
                <w:b/>
                <w:bCs/>
              </w:rPr>
              <w:t>Izvor 5.6.</w:t>
            </w:r>
          </w:p>
        </w:tc>
        <w:tc>
          <w:tcPr>
            <w:tcW w:w="4383" w:type="dxa"/>
            <w:shd w:val="clear" w:color="auto" w:fill="EEECE1" w:themeFill="background2"/>
          </w:tcPr>
          <w:p w14:paraId="09F9EADD" w14:textId="5B730C87" w:rsidR="007B3976" w:rsidRPr="007B3976" w:rsidRDefault="007B3976" w:rsidP="00A23FA9">
            <w:pPr>
              <w:spacing w:after="135"/>
              <w:rPr>
                <w:rFonts w:ascii="Arial" w:hAnsi="Arial" w:cs="Arial"/>
                <w:b/>
                <w:bCs/>
              </w:rPr>
            </w:pPr>
            <w:r>
              <w:rPr>
                <w:rFonts w:ascii="Arial" w:hAnsi="Arial" w:cs="Arial"/>
                <w:b/>
                <w:bCs/>
              </w:rPr>
              <w:t>POMOĆI IZ OPĆINSKIH PRORAČUNA</w:t>
            </w:r>
          </w:p>
        </w:tc>
        <w:tc>
          <w:tcPr>
            <w:tcW w:w="1724" w:type="dxa"/>
            <w:shd w:val="clear" w:color="auto" w:fill="EEECE1" w:themeFill="background2"/>
            <w:noWrap/>
          </w:tcPr>
          <w:p w14:paraId="53B3D017" w14:textId="7ED7D792" w:rsidR="007B3976" w:rsidRPr="007B3976" w:rsidRDefault="007B3976" w:rsidP="00A23FA9">
            <w:pPr>
              <w:spacing w:after="135"/>
              <w:jc w:val="right"/>
              <w:rPr>
                <w:rFonts w:ascii="Arial" w:hAnsi="Arial" w:cs="Arial"/>
                <w:b/>
                <w:bCs/>
              </w:rPr>
            </w:pPr>
            <w:r>
              <w:rPr>
                <w:rFonts w:ascii="Arial" w:hAnsi="Arial" w:cs="Arial"/>
                <w:b/>
                <w:bCs/>
              </w:rPr>
              <w:t>0,00</w:t>
            </w:r>
          </w:p>
        </w:tc>
        <w:tc>
          <w:tcPr>
            <w:tcW w:w="2979" w:type="dxa"/>
            <w:shd w:val="clear" w:color="auto" w:fill="EEECE1" w:themeFill="background2"/>
            <w:noWrap/>
          </w:tcPr>
          <w:p w14:paraId="3442D7DA" w14:textId="52C23E99" w:rsidR="007B3976" w:rsidRPr="007B3976" w:rsidRDefault="007B3976" w:rsidP="00A23FA9">
            <w:pPr>
              <w:spacing w:after="135"/>
              <w:jc w:val="right"/>
              <w:rPr>
                <w:rFonts w:ascii="Arial" w:hAnsi="Arial" w:cs="Arial"/>
                <w:b/>
                <w:bCs/>
              </w:rPr>
            </w:pPr>
            <w:r>
              <w:rPr>
                <w:rFonts w:ascii="Arial" w:hAnsi="Arial" w:cs="Arial"/>
                <w:b/>
                <w:bCs/>
              </w:rPr>
              <w:t>68.714,00</w:t>
            </w:r>
          </w:p>
        </w:tc>
        <w:tc>
          <w:tcPr>
            <w:tcW w:w="1701" w:type="dxa"/>
            <w:shd w:val="clear" w:color="auto" w:fill="EEECE1" w:themeFill="background2"/>
            <w:noWrap/>
          </w:tcPr>
          <w:p w14:paraId="035F8357" w14:textId="68DD55EF" w:rsidR="007B3976" w:rsidRPr="007B3976" w:rsidRDefault="007B3976" w:rsidP="00A23FA9">
            <w:pPr>
              <w:spacing w:after="135"/>
              <w:jc w:val="right"/>
              <w:rPr>
                <w:rFonts w:ascii="Arial" w:hAnsi="Arial" w:cs="Arial"/>
                <w:b/>
                <w:bCs/>
              </w:rPr>
            </w:pPr>
            <w:r>
              <w:rPr>
                <w:rFonts w:ascii="Arial" w:hAnsi="Arial" w:cs="Arial"/>
                <w:b/>
                <w:bCs/>
              </w:rPr>
              <w:t>100,00%</w:t>
            </w:r>
          </w:p>
        </w:tc>
        <w:tc>
          <w:tcPr>
            <w:tcW w:w="1683" w:type="dxa"/>
            <w:shd w:val="clear" w:color="auto" w:fill="EEECE1" w:themeFill="background2"/>
            <w:noWrap/>
          </w:tcPr>
          <w:p w14:paraId="023E5C7A" w14:textId="39CAF93E" w:rsidR="007B3976" w:rsidRPr="007B3976" w:rsidRDefault="007B3976" w:rsidP="00A23FA9">
            <w:pPr>
              <w:spacing w:after="135"/>
              <w:jc w:val="right"/>
              <w:rPr>
                <w:rFonts w:ascii="Arial" w:hAnsi="Arial" w:cs="Arial"/>
                <w:b/>
                <w:bCs/>
              </w:rPr>
            </w:pPr>
            <w:r>
              <w:rPr>
                <w:rFonts w:ascii="Arial" w:hAnsi="Arial" w:cs="Arial"/>
                <w:b/>
                <w:bCs/>
              </w:rPr>
              <w:t>68.714,00</w:t>
            </w:r>
          </w:p>
        </w:tc>
      </w:tr>
      <w:tr w:rsidR="007B3976" w:rsidRPr="007B3976" w14:paraId="5B3AAC32" w14:textId="77777777" w:rsidTr="005428B3">
        <w:trPr>
          <w:trHeight w:val="255"/>
        </w:trPr>
        <w:tc>
          <w:tcPr>
            <w:tcW w:w="1463" w:type="dxa"/>
            <w:shd w:val="clear" w:color="auto" w:fill="FFFFFF" w:themeFill="background1"/>
            <w:noWrap/>
          </w:tcPr>
          <w:p w14:paraId="1745B417" w14:textId="3AC88608" w:rsidR="007B3976" w:rsidRPr="007B3976" w:rsidRDefault="007B3976" w:rsidP="00A23FA9">
            <w:pPr>
              <w:spacing w:after="135"/>
              <w:rPr>
                <w:rFonts w:ascii="Arial" w:hAnsi="Arial" w:cs="Arial"/>
                <w:b/>
                <w:bCs/>
              </w:rPr>
            </w:pPr>
            <w:r>
              <w:rPr>
                <w:rFonts w:ascii="Arial" w:hAnsi="Arial" w:cs="Arial"/>
                <w:b/>
                <w:bCs/>
              </w:rPr>
              <w:t>3</w:t>
            </w:r>
          </w:p>
        </w:tc>
        <w:tc>
          <w:tcPr>
            <w:tcW w:w="4383" w:type="dxa"/>
            <w:shd w:val="clear" w:color="auto" w:fill="FFFFFF" w:themeFill="background1"/>
          </w:tcPr>
          <w:p w14:paraId="681A96A4" w14:textId="53092A4F" w:rsidR="007B3976" w:rsidRPr="007B3976" w:rsidRDefault="007B3976" w:rsidP="00A23FA9">
            <w:pPr>
              <w:spacing w:after="135"/>
              <w:rPr>
                <w:rFonts w:ascii="Arial" w:hAnsi="Arial" w:cs="Arial"/>
                <w:b/>
                <w:bCs/>
              </w:rPr>
            </w:pPr>
            <w:r>
              <w:rPr>
                <w:rFonts w:ascii="Arial" w:hAnsi="Arial" w:cs="Arial"/>
                <w:b/>
                <w:bCs/>
              </w:rPr>
              <w:t>Rashodi poslovanja</w:t>
            </w:r>
          </w:p>
        </w:tc>
        <w:tc>
          <w:tcPr>
            <w:tcW w:w="1724" w:type="dxa"/>
            <w:shd w:val="clear" w:color="auto" w:fill="FFFFFF" w:themeFill="background1"/>
            <w:noWrap/>
          </w:tcPr>
          <w:p w14:paraId="5F120BEF" w14:textId="2EF30DF0" w:rsidR="007B3976" w:rsidRPr="007B3976" w:rsidRDefault="007B3976" w:rsidP="00A23FA9">
            <w:pPr>
              <w:spacing w:after="135"/>
              <w:jc w:val="right"/>
              <w:rPr>
                <w:rFonts w:ascii="Arial" w:hAnsi="Arial" w:cs="Arial"/>
                <w:b/>
                <w:bCs/>
              </w:rPr>
            </w:pPr>
            <w:r>
              <w:rPr>
                <w:rFonts w:ascii="Arial" w:hAnsi="Arial" w:cs="Arial"/>
                <w:b/>
                <w:bCs/>
              </w:rPr>
              <w:t>0,00</w:t>
            </w:r>
          </w:p>
        </w:tc>
        <w:tc>
          <w:tcPr>
            <w:tcW w:w="2979" w:type="dxa"/>
            <w:shd w:val="clear" w:color="auto" w:fill="FFFFFF" w:themeFill="background1"/>
            <w:noWrap/>
          </w:tcPr>
          <w:p w14:paraId="5260C16A" w14:textId="0F767CFC" w:rsidR="007B3976" w:rsidRPr="007B3976" w:rsidRDefault="007B3976" w:rsidP="00A23FA9">
            <w:pPr>
              <w:spacing w:after="135"/>
              <w:jc w:val="right"/>
              <w:rPr>
                <w:rFonts w:ascii="Arial" w:hAnsi="Arial" w:cs="Arial"/>
                <w:b/>
                <w:bCs/>
              </w:rPr>
            </w:pPr>
            <w:r>
              <w:rPr>
                <w:rFonts w:ascii="Arial" w:hAnsi="Arial" w:cs="Arial"/>
                <w:b/>
                <w:bCs/>
              </w:rPr>
              <w:t>43.214,00</w:t>
            </w:r>
          </w:p>
        </w:tc>
        <w:tc>
          <w:tcPr>
            <w:tcW w:w="1701" w:type="dxa"/>
            <w:shd w:val="clear" w:color="auto" w:fill="FFFFFF" w:themeFill="background1"/>
            <w:noWrap/>
          </w:tcPr>
          <w:p w14:paraId="64E8E76E" w14:textId="29D52CBB" w:rsidR="007B3976" w:rsidRPr="007B3976" w:rsidRDefault="007B3976" w:rsidP="00A23FA9">
            <w:pPr>
              <w:spacing w:after="135"/>
              <w:jc w:val="right"/>
              <w:rPr>
                <w:rFonts w:ascii="Arial" w:hAnsi="Arial" w:cs="Arial"/>
                <w:b/>
                <w:bCs/>
              </w:rPr>
            </w:pPr>
            <w:r>
              <w:rPr>
                <w:rFonts w:ascii="Arial" w:hAnsi="Arial" w:cs="Arial"/>
                <w:b/>
                <w:bCs/>
              </w:rPr>
              <w:t>100,00%</w:t>
            </w:r>
          </w:p>
        </w:tc>
        <w:tc>
          <w:tcPr>
            <w:tcW w:w="1683" w:type="dxa"/>
            <w:shd w:val="clear" w:color="auto" w:fill="FFFFFF" w:themeFill="background1"/>
            <w:noWrap/>
          </w:tcPr>
          <w:p w14:paraId="560364B1" w14:textId="37C69F9D" w:rsidR="007B3976" w:rsidRPr="007B3976" w:rsidRDefault="007B3976" w:rsidP="00A23FA9">
            <w:pPr>
              <w:spacing w:after="135"/>
              <w:jc w:val="right"/>
              <w:rPr>
                <w:rFonts w:ascii="Arial" w:hAnsi="Arial" w:cs="Arial"/>
                <w:b/>
                <w:bCs/>
              </w:rPr>
            </w:pPr>
            <w:r>
              <w:rPr>
                <w:rFonts w:ascii="Arial" w:hAnsi="Arial" w:cs="Arial"/>
                <w:b/>
                <w:bCs/>
              </w:rPr>
              <w:t>43.214,00</w:t>
            </w:r>
          </w:p>
        </w:tc>
      </w:tr>
      <w:tr w:rsidR="007B3976" w:rsidRPr="007B3976" w14:paraId="25698D59" w14:textId="77777777" w:rsidTr="005428B3">
        <w:trPr>
          <w:trHeight w:val="255"/>
        </w:trPr>
        <w:tc>
          <w:tcPr>
            <w:tcW w:w="1463" w:type="dxa"/>
            <w:shd w:val="clear" w:color="auto" w:fill="FFFFFF" w:themeFill="background1"/>
            <w:noWrap/>
          </w:tcPr>
          <w:p w14:paraId="3B7E2DD3" w14:textId="0AFD77EB" w:rsidR="007B3976" w:rsidRPr="007B3976" w:rsidRDefault="007B3976" w:rsidP="00A23FA9">
            <w:pPr>
              <w:spacing w:after="135"/>
              <w:rPr>
                <w:rFonts w:ascii="Arial" w:hAnsi="Arial" w:cs="Arial"/>
              </w:rPr>
            </w:pPr>
            <w:r>
              <w:rPr>
                <w:rFonts w:ascii="Arial" w:hAnsi="Arial" w:cs="Arial"/>
              </w:rPr>
              <w:t>31</w:t>
            </w:r>
          </w:p>
        </w:tc>
        <w:tc>
          <w:tcPr>
            <w:tcW w:w="4383" w:type="dxa"/>
            <w:shd w:val="clear" w:color="auto" w:fill="FFFFFF" w:themeFill="background1"/>
          </w:tcPr>
          <w:p w14:paraId="72B0D529" w14:textId="12450F65" w:rsidR="007B3976" w:rsidRPr="007B3976" w:rsidRDefault="007B3976" w:rsidP="00A23FA9">
            <w:pPr>
              <w:spacing w:after="135"/>
              <w:rPr>
                <w:rFonts w:ascii="Arial" w:hAnsi="Arial" w:cs="Arial"/>
              </w:rPr>
            </w:pPr>
            <w:r>
              <w:rPr>
                <w:rFonts w:ascii="Arial" w:hAnsi="Arial" w:cs="Arial"/>
              </w:rPr>
              <w:t>Rashodi za zaposlene</w:t>
            </w:r>
          </w:p>
        </w:tc>
        <w:tc>
          <w:tcPr>
            <w:tcW w:w="1724" w:type="dxa"/>
            <w:shd w:val="clear" w:color="auto" w:fill="FFFFFF" w:themeFill="background1"/>
            <w:noWrap/>
          </w:tcPr>
          <w:p w14:paraId="04EE7A1D" w14:textId="7751A558" w:rsidR="007B3976" w:rsidRPr="007B3976" w:rsidRDefault="007B3976" w:rsidP="00A23FA9">
            <w:pPr>
              <w:spacing w:after="135"/>
              <w:jc w:val="right"/>
              <w:rPr>
                <w:rFonts w:ascii="Arial" w:hAnsi="Arial" w:cs="Arial"/>
              </w:rPr>
            </w:pPr>
            <w:r>
              <w:rPr>
                <w:rFonts w:ascii="Arial" w:hAnsi="Arial" w:cs="Arial"/>
              </w:rPr>
              <w:t>0,00</w:t>
            </w:r>
          </w:p>
        </w:tc>
        <w:tc>
          <w:tcPr>
            <w:tcW w:w="2979" w:type="dxa"/>
            <w:shd w:val="clear" w:color="auto" w:fill="FFFFFF" w:themeFill="background1"/>
            <w:noWrap/>
          </w:tcPr>
          <w:p w14:paraId="4BCF5385" w14:textId="30175774" w:rsidR="007B3976" w:rsidRPr="007B3976" w:rsidRDefault="007B3976" w:rsidP="00A23FA9">
            <w:pPr>
              <w:spacing w:after="135"/>
              <w:jc w:val="right"/>
              <w:rPr>
                <w:rFonts w:ascii="Arial" w:hAnsi="Arial" w:cs="Arial"/>
              </w:rPr>
            </w:pPr>
            <w:r>
              <w:rPr>
                <w:rFonts w:ascii="Arial" w:hAnsi="Arial" w:cs="Arial"/>
              </w:rPr>
              <w:t>33.660,00</w:t>
            </w:r>
          </w:p>
        </w:tc>
        <w:tc>
          <w:tcPr>
            <w:tcW w:w="1701" w:type="dxa"/>
            <w:shd w:val="clear" w:color="auto" w:fill="FFFFFF" w:themeFill="background1"/>
            <w:noWrap/>
          </w:tcPr>
          <w:p w14:paraId="6BC3FCDD" w14:textId="09833C2B" w:rsidR="007B3976" w:rsidRPr="007B3976" w:rsidRDefault="007B3976" w:rsidP="00A23FA9">
            <w:pPr>
              <w:spacing w:after="135"/>
              <w:jc w:val="right"/>
              <w:rPr>
                <w:rFonts w:ascii="Arial" w:hAnsi="Arial" w:cs="Arial"/>
              </w:rPr>
            </w:pPr>
            <w:r>
              <w:rPr>
                <w:rFonts w:ascii="Arial" w:hAnsi="Arial" w:cs="Arial"/>
              </w:rPr>
              <w:t>100,00%</w:t>
            </w:r>
          </w:p>
        </w:tc>
        <w:tc>
          <w:tcPr>
            <w:tcW w:w="1683" w:type="dxa"/>
            <w:shd w:val="clear" w:color="auto" w:fill="FFFFFF" w:themeFill="background1"/>
            <w:noWrap/>
          </w:tcPr>
          <w:p w14:paraId="58C8AB89" w14:textId="480A222C" w:rsidR="007B3976" w:rsidRPr="007B3976" w:rsidRDefault="007B3976" w:rsidP="00A23FA9">
            <w:pPr>
              <w:spacing w:after="135"/>
              <w:jc w:val="right"/>
              <w:rPr>
                <w:rFonts w:ascii="Arial" w:hAnsi="Arial" w:cs="Arial"/>
              </w:rPr>
            </w:pPr>
            <w:r>
              <w:rPr>
                <w:rFonts w:ascii="Arial" w:hAnsi="Arial" w:cs="Arial"/>
              </w:rPr>
              <w:t>33.660,00</w:t>
            </w:r>
          </w:p>
        </w:tc>
      </w:tr>
      <w:tr w:rsidR="007B3976" w:rsidRPr="007B3976" w14:paraId="29C63E6B" w14:textId="77777777" w:rsidTr="005428B3">
        <w:trPr>
          <w:trHeight w:val="255"/>
        </w:trPr>
        <w:tc>
          <w:tcPr>
            <w:tcW w:w="1463" w:type="dxa"/>
            <w:shd w:val="clear" w:color="auto" w:fill="FFFFFF" w:themeFill="background1"/>
            <w:noWrap/>
          </w:tcPr>
          <w:p w14:paraId="0AF71D06" w14:textId="3E5BC074" w:rsidR="007B3976" w:rsidRPr="007B3976" w:rsidRDefault="007B3976" w:rsidP="00A23FA9">
            <w:pPr>
              <w:spacing w:after="135"/>
              <w:rPr>
                <w:rFonts w:ascii="Arial" w:hAnsi="Arial" w:cs="Arial"/>
              </w:rPr>
            </w:pPr>
            <w:r>
              <w:rPr>
                <w:rFonts w:ascii="Arial" w:hAnsi="Arial" w:cs="Arial"/>
              </w:rPr>
              <w:t>32</w:t>
            </w:r>
          </w:p>
        </w:tc>
        <w:tc>
          <w:tcPr>
            <w:tcW w:w="4383" w:type="dxa"/>
            <w:shd w:val="clear" w:color="auto" w:fill="FFFFFF" w:themeFill="background1"/>
          </w:tcPr>
          <w:p w14:paraId="4521305E" w14:textId="2C0E88DE" w:rsidR="007B3976" w:rsidRPr="007B3976" w:rsidRDefault="007B3976" w:rsidP="00A23FA9">
            <w:pPr>
              <w:spacing w:after="135"/>
              <w:rPr>
                <w:rFonts w:ascii="Arial" w:hAnsi="Arial" w:cs="Arial"/>
              </w:rPr>
            </w:pPr>
            <w:r>
              <w:rPr>
                <w:rFonts w:ascii="Arial" w:hAnsi="Arial" w:cs="Arial"/>
              </w:rPr>
              <w:t>Materijalni rashodi</w:t>
            </w:r>
          </w:p>
        </w:tc>
        <w:tc>
          <w:tcPr>
            <w:tcW w:w="1724" w:type="dxa"/>
            <w:shd w:val="clear" w:color="auto" w:fill="FFFFFF" w:themeFill="background1"/>
            <w:noWrap/>
          </w:tcPr>
          <w:p w14:paraId="2549610A" w14:textId="2C73E465" w:rsidR="007B3976" w:rsidRPr="007B3976" w:rsidRDefault="007B3976" w:rsidP="00A23FA9">
            <w:pPr>
              <w:spacing w:after="135"/>
              <w:jc w:val="right"/>
              <w:rPr>
                <w:rFonts w:ascii="Arial" w:hAnsi="Arial" w:cs="Arial"/>
              </w:rPr>
            </w:pPr>
            <w:r>
              <w:rPr>
                <w:rFonts w:ascii="Arial" w:hAnsi="Arial" w:cs="Arial"/>
              </w:rPr>
              <w:t>0,00</w:t>
            </w:r>
          </w:p>
        </w:tc>
        <w:tc>
          <w:tcPr>
            <w:tcW w:w="2979" w:type="dxa"/>
            <w:shd w:val="clear" w:color="auto" w:fill="FFFFFF" w:themeFill="background1"/>
            <w:noWrap/>
          </w:tcPr>
          <w:p w14:paraId="0B1C7CC6" w14:textId="528BC6F8" w:rsidR="007B3976" w:rsidRPr="007B3976" w:rsidRDefault="007B3976" w:rsidP="00A23FA9">
            <w:pPr>
              <w:spacing w:after="135"/>
              <w:jc w:val="right"/>
              <w:rPr>
                <w:rFonts w:ascii="Arial" w:hAnsi="Arial" w:cs="Arial"/>
              </w:rPr>
            </w:pPr>
            <w:r>
              <w:rPr>
                <w:rFonts w:ascii="Arial" w:hAnsi="Arial" w:cs="Arial"/>
              </w:rPr>
              <w:t>340,00</w:t>
            </w:r>
          </w:p>
        </w:tc>
        <w:tc>
          <w:tcPr>
            <w:tcW w:w="1701" w:type="dxa"/>
            <w:shd w:val="clear" w:color="auto" w:fill="FFFFFF" w:themeFill="background1"/>
            <w:noWrap/>
          </w:tcPr>
          <w:p w14:paraId="5EEB7DFC" w14:textId="0B17C360" w:rsidR="007B3976" w:rsidRPr="007B3976" w:rsidRDefault="007B3976" w:rsidP="00A23FA9">
            <w:pPr>
              <w:spacing w:after="135"/>
              <w:jc w:val="right"/>
              <w:rPr>
                <w:rFonts w:ascii="Arial" w:hAnsi="Arial" w:cs="Arial"/>
              </w:rPr>
            </w:pPr>
            <w:r>
              <w:rPr>
                <w:rFonts w:ascii="Arial" w:hAnsi="Arial" w:cs="Arial"/>
              </w:rPr>
              <w:t>100,00%</w:t>
            </w:r>
          </w:p>
        </w:tc>
        <w:tc>
          <w:tcPr>
            <w:tcW w:w="1683" w:type="dxa"/>
            <w:shd w:val="clear" w:color="auto" w:fill="FFFFFF" w:themeFill="background1"/>
            <w:noWrap/>
          </w:tcPr>
          <w:p w14:paraId="0B4D2662" w14:textId="7FDB326B" w:rsidR="007B3976" w:rsidRPr="007B3976" w:rsidRDefault="007B3976" w:rsidP="00A23FA9">
            <w:pPr>
              <w:spacing w:after="135"/>
              <w:jc w:val="right"/>
              <w:rPr>
                <w:rFonts w:ascii="Arial" w:hAnsi="Arial" w:cs="Arial"/>
              </w:rPr>
            </w:pPr>
            <w:r>
              <w:rPr>
                <w:rFonts w:ascii="Arial" w:hAnsi="Arial" w:cs="Arial"/>
              </w:rPr>
              <w:t>340,00</w:t>
            </w:r>
          </w:p>
        </w:tc>
      </w:tr>
      <w:tr w:rsidR="007B3976" w:rsidRPr="007B3976" w14:paraId="1B423E95" w14:textId="77777777" w:rsidTr="005428B3">
        <w:trPr>
          <w:trHeight w:val="255"/>
        </w:trPr>
        <w:tc>
          <w:tcPr>
            <w:tcW w:w="1463" w:type="dxa"/>
            <w:shd w:val="clear" w:color="auto" w:fill="FFFFFF" w:themeFill="background1"/>
            <w:noWrap/>
          </w:tcPr>
          <w:p w14:paraId="5F3D9C5B" w14:textId="4AF5DAA1" w:rsidR="007B3976" w:rsidRPr="007B3976" w:rsidRDefault="007B3976" w:rsidP="00A23FA9">
            <w:pPr>
              <w:spacing w:after="135"/>
              <w:rPr>
                <w:rFonts w:ascii="Arial" w:hAnsi="Arial" w:cs="Arial"/>
              </w:rPr>
            </w:pPr>
            <w:r>
              <w:rPr>
                <w:rFonts w:ascii="Arial" w:hAnsi="Arial" w:cs="Arial"/>
              </w:rPr>
              <w:t>36</w:t>
            </w:r>
          </w:p>
        </w:tc>
        <w:tc>
          <w:tcPr>
            <w:tcW w:w="4383" w:type="dxa"/>
            <w:shd w:val="clear" w:color="auto" w:fill="FFFFFF" w:themeFill="background1"/>
          </w:tcPr>
          <w:p w14:paraId="59A44A04" w14:textId="77E640F4" w:rsidR="007B3976" w:rsidRPr="007B3976" w:rsidRDefault="007B3976" w:rsidP="00A23FA9">
            <w:pPr>
              <w:spacing w:after="135"/>
              <w:rPr>
                <w:rFonts w:ascii="Arial" w:hAnsi="Arial" w:cs="Arial"/>
              </w:rPr>
            </w:pPr>
            <w:r>
              <w:rPr>
                <w:rFonts w:ascii="Arial" w:hAnsi="Arial" w:cs="Arial"/>
              </w:rPr>
              <w:t>Pomoći dane u inozemstvo i unutar općeg proračuna</w:t>
            </w:r>
          </w:p>
        </w:tc>
        <w:tc>
          <w:tcPr>
            <w:tcW w:w="1724" w:type="dxa"/>
            <w:shd w:val="clear" w:color="auto" w:fill="FFFFFF" w:themeFill="background1"/>
            <w:noWrap/>
          </w:tcPr>
          <w:p w14:paraId="0EB85811" w14:textId="5149529E" w:rsidR="007B3976" w:rsidRPr="007B3976" w:rsidRDefault="007B3976" w:rsidP="00A23FA9">
            <w:pPr>
              <w:spacing w:after="135"/>
              <w:jc w:val="right"/>
              <w:rPr>
                <w:rFonts w:ascii="Arial" w:hAnsi="Arial" w:cs="Arial"/>
              </w:rPr>
            </w:pPr>
            <w:r>
              <w:rPr>
                <w:rFonts w:ascii="Arial" w:hAnsi="Arial" w:cs="Arial"/>
              </w:rPr>
              <w:t>0,00</w:t>
            </w:r>
          </w:p>
        </w:tc>
        <w:tc>
          <w:tcPr>
            <w:tcW w:w="2979" w:type="dxa"/>
            <w:shd w:val="clear" w:color="auto" w:fill="FFFFFF" w:themeFill="background1"/>
            <w:noWrap/>
          </w:tcPr>
          <w:p w14:paraId="51174B22" w14:textId="62BB730F" w:rsidR="007B3976" w:rsidRPr="007B3976" w:rsidRDefault="007B3976" w:rsidP="00A23FA9">
            <w:pPr>
              <w:spacing w:after="135"/>
              <w:jc w:val="right"/>
              <w:rPr>
                <w:rFonts w:ascii="Arial" w:hAnsi="Arial" w:cs="Arial"/>
              </w:rPr>
            </w:pPr>
            <w:r>
              <w:rPr>
                <w:rFonts w:ascii="Arial" w:hAnsi="Arial" w:cs="Arial"/>
              </w:rPr>
              <w:t>1.700,00</w:t>
            </w:r>
          </w:p>
        </w:tc>
        <w:tc>
          <w:tcPr>
            <w:tcW w:w="1701" w:type="dxa"/>
            <w:shd w:val="clear" w:color="auto" w:fill="FFFFFF" w:themeFill="background1"/>
            <w:noWrap/>
          </w:tcPr>
          <w:p w14:paraId="05AA31B8" w14:textId="1D3CCFA1" w:rsidR="007B3976" w:rsidRPr="007B3976" w:rsidRDefault="007B3976" w:rsidP="00A23FA9">
            <w:pPr>
              <w:spacing w:after="135"/>
              <w:jc w:val="right"/>
              <w:rPr>
                <w:rFonts w:ascii="Arial" w:hAnsi="Arial" w:cs="Arial"/>
              </w:rPr>
            </w:pPr>
            <w:r>
              <w:rPr>
                <w:rFonts w:ascii="Arial" w:hAnsi="Arial" w:cs="Arial"/>
              </w:rPr>
              <w:t>100,00%</w:t>
            </w:r>
          </w:p>
        </w:tc>
        <w:tc>
          <w:tcPr>
            <w:tcW w:w="1683" w:type="dxa"/>
            <w:shd w:val="clear" w:color="auto" w:fill="FFFFFF" w:themeFill="background1"/>
            <w:noWrap/>
          </w:tcPr>
          <w:p w14:paraId="6D421591" w14:textId="218178C0" w:rsidR="007B3976" w:rsidRPr="007B3976" w:rsidRDefault="007B3976" w:rsidP="00A23FA9">
            <w:pPr>
              <w:spacing w:after="135"/>
              <w:jc w:val="right"/>
              <w:rPr>
                <w:rFonts w:ascii="Arial" w:hAnsi="Arial" w:cs="Arial"/>
              </w:rPr>
            </w:pPr>
            <w:r>
              <w:rPr>
                <w:rFonts w:ascii="Arial" w:hAnsi="Arial" w:cs="Arial"/>
              </w:rPr>
              <w:t>1.700,00</w:t>
            </w:r>
          </w:p>
        </w:tc>
      </w:tr>
      <w:tr w:rsidR="007B3976" w:rsidRPr="007B3976" w14:paraId="2D46571D" w14:textId="77777777" w:rsidTr="005428B3">
        <w:trPr>
          <w:trHeight w:val="255"/>
        </w:trPr>
        <w:tc>
          <w:tcPr>
            <w:tcW w:w="1463" w:type="dxa"/>
            <w:shd w:val="clear" w:color="auto" w:fill="FFFFFF" w:themeFill="background1"/>
            <w:noWrap/>
          </w:tcPr>
          <w:p w14:paraId="654DE8CC" w14:textId="6B8800B7" w:rsidR="007B3976" w:rsidRPr="007B3976" w:rsidRDefault="007B3976" w:rsidP="00A23FA9">
            <w:pPr>
              <w:spacing w:after="135"/>
              <w:rPr>
                <w:rFonts w:ascii="Arial" w:hAnsi="Arial" w:cs="Arial"/>
              </w:rPr>
            </w:pPr>
            <w:r>
              <w:rPr>
                <w:rFonts w:ascii="Arial" w:hAnsi="Arial" w:cs="Arial"/>
              </w:rPr>
              <w:t>38</w:t>
            </w:r>
          </w:p>
        </w:tc>
        <w:tc>
          <w:tcPr>
            <w:tcW w:w="4383" w:type="dxa"/>
            <w:shd w:val="clear" w:color="auto" w:fill="FFFFFF" w:themeFill="background1"/>
          </w:tcPr>
          <w:p w14:paraId="78E8D3DD" w14:textId="422A133E" w:rsidR="007B3976" w:rsidRPr="007B3976" w:rsidRDefault="007B3976" w:rsidP="00A23FA9">
            <w:pPr>
              <w:spacing w:after="135"/>
              <w:rPr>
                <w:rFonts w:ascii="Arial" w:hAnsi="Arial" w:cs="Arial"/>
              </w:rPr>
            </w:pPr>
            <w:r>
              <w:rPr>
                <w:rFonts w:ascii="Arial" w:hAnsi="Arial" w:cs="Arial"/>
              </w:rPr>
              <w:t>Rashodi za donacije, kazne, naknade šteta i kapitalne pomoći</w:t>
            </w:r>
          </w:p>
        </w:tc>
        <w:tc>
          <w:tcPr>
            <w:tcW w:w="1724" w:type="dxa"/>
            <w:shd w:val="clear" w:color="auto" w:fill="FFFFFF" w:themeFill="background1"/>
            <w:noWrap/>
          </w:tcPr>
          <w:p w14:paraId="1714CBDC" w14:textId="01868349" w:rsidR="007B3976" w:rsidRPr="007B3976" w:rsidRDefault="007B3976" w:rsidP="00A23FA9">
            <w:pPr>
              <w:spacing w:after="135"/>
              <w:jc w:val="right"/>
              <w:rPr>
                <w:rFonts w:ascii="Arial" w:hAnsi="Arial" w:cs="Arial"/>
              </w:rPr>
            </w:pPr>
            <w:r>
              <w:rPr>
                <w:rFonts w:ascii="Arial" w:hAnsi="Arial" w:cs="Arial"/>
              </w:rPr>
              <w:t>0,00</w:t>
            </w:r>
          </w:p>
        </w:tc>
        <w:tc>
          <w:tcPr>
            <w:tcW w:w="2979" w:type="dxa"/>
            <w:shd w:val="clear" w:color="auto" w:fill="FFFFFF" w:themeFill="background1"/>
            <w:noWrap/>
          </w:tcPr>
          <w:p w14:paraId="13DD7318" w14:textId="7F7187A0" w:rsidR="007B3976" w:rsidRPr="007B3976" w:rsidRDefault="007B3976" w:rsidP="00A23FA9">
            <w:pPr>
              <w:spacing w:after="135"/>
              <w:jc w:val="right"/>
              <w:rPr>
                <w:rFonts w:ascii="Arial" w:hAnsi="Arial" w:cs="Arial"/>
              </w:rPr>
            </w:pPr>
            <w:r>
              <w:rPr>
                <w:rFonts w:ascii="Arial" w:hAnsi="Arial" w:cs="Arial"/>
              </w:rPr>
              <w:t>7.514,00</w:t>
            </w:r>
          </w:p>
        </w:tc>
        <w:tc>
          <w:tcPr>
            <w:tcW w:w="1701" w:type="dxa"/>
            <w:shd w:val="clear" w:color="auto" w:fill="FFFFFF" w:themeFill="background1"/>
            <w:noWrap/>
          </w:tcPr>
          <w:p w14:paraId="31950DBA" w14:textId="0D2A10FA" w:rsidR="007B3976" w:rsidRPr="007B3976" w:rsidRDefault="007B3976" w:rsidP="00A23FA9">
            <w:pPr>
              <w:spacing w:after="135"/>
              <w:jc w:val="right"/>
              <w:rPr>
                <w:rFonts w:ascii="Arial" w:hAnsi="Arial" w:cs="Arial"/>
              </w:rPr>
            </w:pPr>
            <w:r>
              <w:rPr>
                <w:rFonts w:ascii="Arial" w:hAnsi="Arial" w:cs="Arial"/>
              </w:rPr>
              <w:t>100,00%</w:t>
            </w:r>
          </w:p>
        </w:tc>
        <w:tc>
          <w:tcPr>
            <w:tcW w:w="1683" w:type="dxa"/>
            <w:shd w:val="clear" w:color="auto" w:fill="FFFFFF" w:themeFill="background1"/>
            <w:noWrap/>
          </w:tcPr>
          <w:p w14:paraId="3E3C6047" w14:textId="61FB8C20" w:rsidR="007B3976" w:rsidRPr="007B3976" w:rsidRDefault="007B3976" w:rsidP="00A23FA9">
            <w:pPr>
              <w:spacing w:after="135"/>
              <w:jc w:val="right"/>
              <w:rPr>
                <w:rFonts w:ascii="Arial" w:hAnsi="Arial" w:cs="Arial"/>
              </w:rPr>
            </w:pPr>
            <w:r>
              <w:rPr>
                <w:rFonts w:ascii="Arial" w:hAnsi="Arial" w:cs="Arial"/>
              </w:rPr>
              <w:t>7.514,00</w:t>
            </w:r>
          </w:p>
        </w:tc>
      </w:tr>
      <w:tr w:rsidR="007B3976" w:rsidRPr="007B3976" w14:paraId="470C4717" w14:textId="77777777" w:rsidTr="005428B3">
        <w:trPr>
          <w:trHeight w:val="255"/>
        </w:trPr>
        <w:tc>
          <w:tcPr>
            <w:tcW w:w="1463" w:type="dxa"/>
            <w:shd w:val="clear" w:color="auto" w:fill="FFFFFF" w:themeFill="background1"/>
            <w:noWrap/>
          </w:tcPr>
          <w:p w14:paraId="1588C420" w14:textId="0FDABA3F" w:rsidR="007B3976" w:rsidRPr="007B3976" w:rsidRDefault="007B3976" w:rsidP="007B3976">
            <w:pPr>
              <w:spacing w:after="135"/>
              <w:rPr>
                <w:rFonts w:ascii="Arial" w:hAnsi="Arial" w:cs="Arial"/>
                <w:b/>
                <w:bCs/>
              </w:rPr>
            </w:pPr>
            <w:r w:rsidRPr="007B3976">
              <w:rPr>
                <w:rFonts w:ascii="Arial" w:hAnsi="Arial" w:cs="Arial"/>
                <w:b/>
                <w:bCs/>
              </w:rPr>
              <w:t>4</w:t>
            </w:r>
          </w:p>
        </w:tc>
        <w:tc>
          <w:tcPr>
            <w:tcW w:w="4383" w:type="dxa"/>
            <w:shd w:val="clear" w:color="auto" w:fill="FFFFFF" w:themeFill="background1"/>
          </w:tcPr>
          <w:p w14:paraId="3AD8C4B6" w14:textId="5527BD2E" w:rsidR="007B3976" w:rsidRPr="007B3976" w:rsidRDefault="007B3976" w:rsidP="007B3976">
            <w:pPr>
              <w:spacing w:after="135"/>
              <w:rPr>
                <w:rFonts w:ascii="Arial" w:hAnsi="Arial" w:cs="Arial"/>
                <w:b/>
                <w:bCs/>
              </w:rPr>
            </w:pPr>
            <w:r w:rsidRPr="007B3976">
              <w:rPr>
                <w:rFonts w:ascii="Arial" w:hAnsi="Arial" w:cs="Arial"/>
                <w:b/>
                <w:bCs/>
              </w:rPr>
              <w:t>Rashodi za nabavu nefinancijske imovine</w:t>
            </w:r>
          </w:p>
        </w:tc>
        <w:tc>
          <w:tcPr>
            <w:tcW w:w="1724" w:type="dxa"/>
            <w:shd w:val="clear" w:color="auto" w:fill="FFFFFF" w:themeFill="background1"/>
            <w:noWrap/>
          </w:tcPr>
          <w:p w14:paraId="28FF3FBA" w14:textId="14A81686" w:rsidR="007B3976" w:rsidRPr="007B3976" w:rsidRDefault="007B3976" w:rsidP="007B3976">
            <w:pPr>
              <w:spacing w:after="135"/>
              <w:jc w:val="right"/>
              <w:rPr>
                <w:rFonts w:ascii="Arial" w:hAnsi="Arial" w:cs="Arial"/>
                <w:b/>
                <w:bCs/>
              </w:rPr>
            </w:pPr>
            <w:r>
              <w:rPr>
                <w:rFonts w:ascii="Arial" w:hAnsi="Arial" w:cs="Arial"/>
                <w:b/>
                <w:bCs/>
              </w:rPr>
              <w:t>0,00</w:t>
            </w:r>
          </w:p>
        </w:tc>
        <w:tc>
          <w:tcPr>
            <w:tcW w:w="2979" w:type="dxa"/>
            <w:shd w:val="clear" w:color="auto" w:fill="FFFFFF" w:themeFill="background1"/>
            <w:noWrap/>
          </w:tcPr>
          <w:p w14:paraId="633C9298" w14:textId="41873B72" w:rsidR="007B3976" w:rsidRPr="007B3976" w:rsidRDefault="007B3976" w:rsidP="007B3976">
            <w:pPr>
              <w:spacing w:after="135"/>
              <w:jc w:val="right"/>
              <w:rPr>
                <w:rFonts w:ascii="Arial" w:hAnsi="Arial" w:cs="Arial"/>
                <w:b/>
                <w:bCs/>
              </w:rPr>
            </w:pPr>
            <w:r>
              <w:rPr>
                <w:rFonts w:ascii="Arial" w:hAnsi="Arial" w:cs="Arial"/>
                <w:b/>
                <w:bCs/>
              </w:rPr>
              <w:t>25.500,00</w:t>
            </w:r>
          </w:p>
        </w:tc>
        <w:tc>
          <w:tcPr>
            <w:tcW w:w="1701" w:type="dxa"/>
            <w:shd w:val="clear" w:color="auto" w:fill="FFFFFF" w:themeFill="background1"/>
            <w:noWrap/>
          </w:tcPr>
          <w:p w14:paraId="25D0AAC3" w14:textId="2CF48442" w:rsidR="007B3976" w:rsidRPr="007B3976" w:rsidRDefault="007B3976" w:rsidP="007B3976">
            <w:pPr>
              <w:spacing w:after="135"/>
              <w:jc w:val="right"/>
              <w:rPr>
                <w:rFonts w:ascii="Arial" w:hAnsi="Arial" w:cs="Arial"/>
                <w:b/>
                <w:bCs/>
              </w:rPr>
            </w:pPr>
            <w:r>
              <w:rPr>
                <w:rFonts w:ascii="Arial" w:hAnsi="Arial" w:cs="Arial"/>
                <w:b/>
                <w:bCs/>
              </w:rPr>
              <w:t>100,00%</w:t>
            </w:r>
          </w:p>
        </w:tc>
        <w:tc>
          <w:tcPr>
            <w:tcW w:w="1683" w:type="dxa"/>
            <w:shd w:val="clear" w:color="auto" w:fill="FFFFFF" w:themeFill="background1"/>
            <w:noWrap/>
          </w:tcPr>
          <w:p w14:paraId="5133B0A3" w14:textId="28EA4516" w:rsidR="007B3976" w:rsidRPr="007B3976" w:rsidRDefault="007B3976" w:rsidP="007B3976">
            <w:pPr>
              <w:spacing w:after="135"/>
              <w:jc w:val="right"/>
              <w:rPr>
                <w:rFonts w:ascii="Arial" w:hAnsi="Arial" w:cs="Arial"/>
                <w:b/>
                <w:bCs/>
              </w:rPr>
            </w:pPr>
            <w:r>
              <w:rPr>
                <w:rFonts w:ascii="Arial" w:hAnsi="Arial" w:cs="Arial"/>
                <w:b/>
                <w:bCs/>
              </w:rPr>
              <w:t>25.500,00</w:t>
            </w:r>
          </w:p>
        </w:tc>
      </w:tr>
      <w:tr w:rsidR="007B3976" w:rsidRPr="007B3976" w14:paraId="7F42690F" w14:textId="77777777" w:rsidTr="005428B3">
        <w:trPr>
          <w:trHeight w:val="255"/>
        </w:trPr>
        <w:tc>
          <w:tcPr>
            <w:tcW w:w="1463" w:type="dxa"/>
            <w:shd w:val="clear" w:color="auto" w:fill="FFFFFF" w:themeFill="background1"/>
            <w:noWrap/>
          </w:tcPr>
          <w:p w14:paraId="77089118" w14:textId="709173B0" w:rsidR="007B3976" w:rsidRPr="007B3976" w:rsidRDefault="007B3976" w:rsidP="007B3976">
            <w:pPr>
              <w:spacing w:after="135"/>
              <w:rPr>
                <w:rFonts w:ascii="Arial" w:hAnsi="Arial" w:cs="Arial"/>
              </w:rPr>
            </w:pPr>
            <w:r w:rsidRPr="007B3976">
              <w:rPr>
                <w:rFonts w:ascii="Arial" w:hAnsi="Arial" w:cs="Arial"/>
              </w:rPr>
              <w:t>42</w:t>
            </w:r>
          </w:p>
        </w:tc>
        <w:tc>
          <w:tcPr>
            <w:tcW w:w="4383" w:type="dxa"/>
            <w:shd w:val="clear" w:color="auto" w:fill="FFFFFF" w:themeFill="background1"/>
          </w:tcPr>
          <w:p w14:paraId="1EB34CF7" w14:textId="171008F2" w:rsidR="007B3976" w:rsidRPr="007B3976" w:rsidRDefault="007B3976" w:rsidP="007B3976">
            <w:pPr>
              <w:spacing w:after="135"/>
              <w:rPr>
                <w:rFonts w:ascii="Arial" w:hAnsi="Arial" w:cs="Arial"/>
              </w:rPr>
            </w:pPr>
            <w:r w:rsidRPr="007B3976">
              <w:rPr>
                <w:rFonts w:ascii="Arial" w:hAnsi="Arial" w:cs="Arial"/>
              </w:rPr>
              <w:t>Rashodi za nabavu proizvedene dugotrajne imovine</w:t>
            </w:r>
          </w:p>
        </w:tc>
        <w:tc>
          <w:tcPr>
            <w:tcW w:w="1724" w:type="dxa"/>
            <w:shd w:val="clear" w:color="auto" w:fill="FFFFFF" w:themeFill="background1"/>
            <w:noWrap/>
          </w:tcPr>
          <w:p w14:paraId="5F9C7453" w14:textId="352AE474" w:rsidR="007B3976" w:rsidRPr="007B3976" w:rsidRDefault="007B3976" w:rsidP="007B3976">
            <w:pPr>
              <w:spacing w:after="135"/>
              <w:jc w:val="right"/>
              <w:rPr>
                <w:rFonts w:ascii="Arial" w:hAnsi="Arial" w:cs="Arial"/>
              </w:rPr>
            </w:pPr>
            <w:r>
              <w:rPr>
                <w:rFonts w:ascii="Arial" w:hAnsi="Arial" w:cs="Arial"/>
              </w:rPr>
              <w:t>0,00</w:t>
            </w:r>
          </w:p>
        </w:tc>
        <w:tc>
          <w:tcPr>
            <w:tcW w:w="2979" w:type="dxa"/>
            <w:shd w:val="clear" w:color="auto" w:fill="FFFFFF" w:themeFill="background1"/>
            <w:noWrap/>
          </w:tcPr>
          <w:p w14:paraId="102770C4" w14:textId="50830E73" w:rsidR="007B3976" w:rsidRPr="007B3976" w:rsidRDefault="007B3976" w:rsidP="007B3976">
            <w:pPr>
              <w:spacing w:after="135"/>
              <w:jc w:val="right"/>
              <w:rPr>
                <w:rFonts w:ascii="Arial" w:hAnsi="Arial" w:cs="Arial"/>
              </w:rPr>
            </w:pPr>
            <w:r>
              <w:rPr>
                <w:rFonts w:ascii="Arial" w:hAnsi="Arial" w:cs="Arial"/>
              </w:rPr>
              <w:t>25.500,00</w:t>
            </w:r>
          </w:p>
        </w:tc>
        <w:tc>
          <w:tcPr>
            <w:tcW w:w="1701" w:type="dxa"/>
            <w:shd w:val="clear" w:color="auto" w:fill="FFFFFF" w:themeFill="background1"/>
            <w:noWrap/>
          </w:tcPr>
          <w:p w14:paraId="541DD629" w14:textId="1C34846A" w:rsidR="007B3976" w:rsidRPr="007B3976" w:rsidRDefault="007B3976" w:rsidP="007B3976">
            <w:pPr>
              <w:spacing w:after="135"/>
              <w:jc w:val="right"/>
              <w:rPr>
                <w:rFonts w:ascii="Arial" w:hAnsi="Arial" w:cs="Arial"/>
              </w:rPr>
            </w:pPr>
            <w:r>
              <w:rPr>
                <w:rFonts w:ascii="Arial" w:hAnsi="Arial" w:cs="Arial"/>
              </w:rPr>
              <w:t>100,00%</w:t>
            </w:r>
          </w:p>
        </w:tc>
        <w:tc>
          <w:tcPr>
            <w:tcW w:w="1683" w:type="dxa"/>
            <w:shd w:val="clear" w:color="auto" w:fill="FFFFFF" w:themeFill="background1"/>
            <w:noWrap/>
          </w:tcPr>
          <w:p w14:paraId="17ADBD43" w14:textId="54FC5CAF" w:rsidR="007B3976" w:rsidRPr="007B3976" w:rsidRDefault="007B3976" w:rsidP="007B3976">
            <w:pPr>
              <w:spacing w:after="135"/>
              <w:jc w:val="right"/>
              <w:rPr>
                <w:rFonts w:ascii="Arial" w:hAnsi="Arial" w:cs="Arial"/>
              </w:rPr>
            </w:pPr>
            <w:r>
              <w:rPr>
                <w:rFonts w:ascii="Arial" w:hAnsi="Arial" w:cs="Arial"/>
              </w:rPr>
              <w:t>25.500,00</w:t>
            </w:r>
          </w:p>
        </w:tc>
      </w:tr>
    </w:tbl>
    <w:p w14:paraId="60006F56" w14:textId="77777777" w:rsidR="00DE712A" w:rsidRDefault="00DE712A" w:rsidP="00DD1D3D">
      <w:pPr>
        <w:rPr>
          <w:b/>
          <w:bCs/>
          <w:sz w:val="24"/>
          <w:szCs w:val="24"/>
        </w:rPr>
      </w:pPr>
    </w:p>
    <w:p w14:paraId="4B474975" w14:textId="77777777" w:rsidR="00DD1D3D" w:rsidRDefault="00DD1D3D" w:rsidP="00DD1D3D">
      <w:pPr>
        <w:rPr>
          <w:b/>
          <w:bCs/>
          <w:sz w:val="24"/>
          <w:szCs w:val="24"/>
        </w:rPr>
      </w:pPr>
    </w:p>
    <w:p w14:paraId="284846C4" w14:textId="77777777" w:rsidR="00DD1D3D" w:rsidRDefault="00DD1D3D" w:rsidP="00DD1D3D">
      <w:pPr>
        <w:rPr>
          <w:b/>
          <w:bCs/>
          <w:sz w:val="24"/>
          <w:szCs w:val="24"/>
        </w:rPr>
      </w:pPr>
    </w:p>
    <w:p w14:paraId="727C375B" w14:textId="77777777" w:rsidR="00DD1D3D" w:rsidRDefault="00DD1D3D" w:rsidP="00DD1D3D">
      <w:pPr>
        <w:rPr>
          <w:b/>
          <w:bCs/>
          <w:sz w:val="24"/>
          <w:szCs w:val="24"/>
        </w:rPr>
      </w:pPr>
    </w:p>
    <w:p w14:paraId="0A20B631" w14:textId="77777777" w:rsidR="00DD1D3D" w:rsidRDefault="00DD1D3D" w:rsidP="00DD1D3D">
      <w:pPr>
        <w:rPr>
          <w:b/>
          <w:bCs/>
          <w:sz w:val="24"/>
          <w:szCs w:val="24"/>
        </w:rPr>
      </w:pPr>
    </w:p>
    <w:p w14:paraId="50B4E774" w14:textId="77777777" w:rsidR="00DD1D3D" w:rsidRDefault="00DD1D3D" w:rsidP="00DD1D3D">
      <w:pPr>
        <w:rPr>
          <w:b/>
          <w:bCs/>
          <w:sz w:val="24"/>
          <w:szCs w:val="24"/>
        </w:rPr>
      </w:pPr>
    </w:p>
    <w:p w14:paraId="1CB2C4EE" w14:textId="77777777" w:rsidR="00DD1D3D" w:rsidRDefault="00DD1D3D" w:rsidP="00DD1D3D">
      <w:pPr>
        <w:rPr>
          <w:b/>
          <w:bCs/>
          <w:sz w:val="24"/>
          <w:szCs w:val="24"/>
        </w:rPr>
      </w:pPr>
    </w:p>
    <w:p w14:paraId="694A0E3A" w14:textId="77777777" w:rsidR="00DD1D3D" w:rsidRPr="00DD1D3D" w:rsidRDefault="00DD1D3D" w:rsidP="00DD1D3D">
      <w:pPr>
        <w:rPr>
          <w:b/>
          <w:bCs/>
          <w:sz w:val="24"/>
          <w:szCs w:val="24"/>
        </w:rPr>
      </w:pPr>
    </w:p>
    <w:p w14:paraId="53398AF6" w14:textId="51CD630B" w:rsidR="00654D81" w:rsidRPr="0092786F" w:rsidRDefault="00CA4A10" w:rsidP="0092786F">
      <w:pPr>
        <w:pStyle w:val="Odlomakpopisa"/>
        <w:numPr>
          <w:ilvl w:val="0"/>
          <w:numId w:val="1"/>
        </w:numPr>
        <w:rPr>
          <w:b/>
          <w:bCs/>
          <w:sz w:val="24"/>
          <w:szCs w:val="24"/>
        </w:rPr>
      </w:pPr>
      <w:r w:rsidRPr="0092786F">
        <w:rPr>
          <w:b/>
          <w:bCs/>
          <w:sz w:val="24"/>
          <w:szCs w:val="24"/>
        </w:rPr>
        <w:lastRenderedPageBreak/>
        <w:t>OBRAZLOŽENJE</w:t>
      </w:r>
      <w:r w:rsidR="008B1456" w:rsidRPr="0092786F">
        <w:rPr>
          <w:b/>
          <w:bCs/>
          <w:sz w:val="24"/>
          <w:szCs w:val="24"/>
        </w:rPr>
        <w:t xml:space="preserve"> </w:t>
      </w:r>
      <w:r w:rsidRPr="0092786F">
        <w:rPr>
          <w:b/>
          <w:bCs/>
          <w:sz w:val="24"/>
          <w:szCs w:val="24"/>
        </w:rPr>
        <w:t xml:space="preserve"> </w:t>
      </w:r>
      <w:r w:rsidR="00B01FF9">
        <w:rPr>
          <w:b/>
          <w:bCs/>
          <w:sz w:val="24"/>
          <w:szCs w:val="24"/>
        </w:rPr>
        <w:t>I</w:t>
      </w:r>
      <w:r w:rsidR="0092786F" w:rsidRPr="0092786F">
        <w:rPr>
          <w:b/>
          <w:bCs/>
          <w:sz w:val="24"/>
          <w:szCs w:val="24"/>
        </w:rPr>
        <w:t xml:space="preserve">. IZMJENA I DOPUNA FINANCIJSKOG </w:t>
      </w:r>
      <w:r w:rsidR="00654D81" w:rsidRPr="0092786F">
        <w:rPr>
          <w:b/>
          <w:bCs/>
          <w:sz w:val="24"/>
          <w:szCs w:val="24"/>
        </w:rPr>
        <w:t>PLANA</w:t>
      </w:r>
      <w:r w:rsidRPr="0092786F">
        <w:rPr>
          <w:b/>
          <w:bCs/>
          <w:sz w:val="24"/>
          <w:szCs w:val="24"/>
        </w:rPr>
        <w:t xml:space="preserve"> DOMA ZA STARIJE OSOBE LABIN ZA 202</w:t>
      </w:r>
      <w:r w:rsidR="00B01FF9">
        <w:rPr>
          <w:b/>
          <w:bCs/>
          <w:sz w:val="24"/>
          <w:szCs w:val="24"/>
        </w:rPr>
        <w:t>6</w:t>
      </w:r>
      <w:r w:rsidRPr="0092786F">
        <w:rPr>
          <w:b/>
          <w:bCs/>
          <w:sz w:val="24"/>
          <w:szCs w:val="24"/>
        </w:rPr>
        <w:t xml:space="preserve">. GODINU </w:t>
      </w:r>
    </w:p>
    <w:p w14:paraId="785113F3" w14:textId="77777777" w:rsidR="0092786F" w:rsidRPr="00DA68C0" w:rsidRDefault="0092786F" w:rsidP="0092786F">
      <w:pPr>
        <w:pStyle w:val="Odlomakpopisa"/>
        <w:rPr>
          <w:b/>
          <w:bCs/>
        </w:rPr>
      </w:pPr>
    </w:p>
    <w:p w14:paraId="2A3AA615" w14:textId="0C362684" w:rsidR="00521E1D" w:rsidRPr="00DA68C0" w:rsidRDefault="00521E1D" w:rsidP="0092786F">
      <w:pPr>
        <w:pStyle w:val="Odlomakpopisa"/>
        <w:numPr>
          <w:ilvl w:val="1"/>
          <w:numId w:val="1"/>
        </w:numPr>
        <w:rPr>
          <w:b/>
          <w:bCs/>
        </w:rPr>
      </w:pPr>
      <w:r w:rsidRPr="00DA68C0">
        <w:rPr>
          <w:b/>
          <w:bCs/>
        </w:rPr>
        <w:t>OBRAZLOŽENJE OPĆEG DIJELA</w:t>
      </w:r>
    </w:p>
    <w:p w14:paraId="7413EF1E" w14:textId="77777777" w:rsidR="0092786F" w:rsidRDefault="0092786F" w:rsidP="0092786F">
      <w:pPr>
        <w:rPr>
          <w:b/>
          <w:bCs/>
          <w:sz w:val="24"/>
          <w:szCs w:val="24"/>
        </w:rPr>
      </w:pPr>
    </w:p>
    <w:p w14:paraId="7545932E" w14:textId="53838BBA" w:rsidR="0092786F" w:rsidRPr="0092786F" w:rsidRDefault="00B01FF9" w:rsidP="002A4F4D">
      <w:pPr>
        <w:jc w:val="both"/>
      </w:pPr>
      <w:r>
        <w:t>I</w:t>
      </w:r>
      <w:r w:rsidR="0092786F">
        <w:t>.</w:t>
      </w:r>
      <w:r w:rsidR="0092786F" w:rsidRPr="0092786F">
        <w:t xml:space="preserve"> izmjen</w:t>
      </w:r>
      <w:r w:rsidR="00B05AB9">
        <w:t>a</w:t>
      </w:r>
      <w:r w:rsidR="00B129F4">
        <w:t>ma</w:t>
      </w:r>
      <w:r w:rsidR="0092786F" w:rsidRPr="0092786F">
        <w:t xml:space="preserve"> i dopuna</w:t>
      </w:r>
      <w:r w:rsidR="00B129F4">
        <w:t>ma</w:t>
      </w:r>
      <w:r w:rsidR="0092786F" w:rsidRPr="0092786F">
        <w:t xml:space="preserve"> financijskog plana prihodi i primici </w:t>
      </w:r>
      <w:r w:rsidR="0092786F">
        <w:t>Doma za starije osobe Labin</w:t>
      </w:r>
      <w:r w:rsidR="0092786F" w:rsidRPr="0092786F">
        <w:t xml:space="preserve"> za 202</w:t>
      </w:r>
      <w:r>
        <w:t>6</w:t>
      </w:r>
      <w:r w:rsidR="0092786F" w:rsidRPr="0092786F">
        <w:t xml:space="preserve">. godinu planirani su u iznosu od </w:t>
      </w:r>
      <w:r w:rsidR="00DA68C0">
        <w:t>2</w:t>
      </w:r>
      <w:r w:rsidR="00A04DF2">
        <w:t>.077.952</w:t>
      </w:r>
      <w:r w:rsidR="00DD6C14">
        <w:t>,00</w:t>
      </w:r>
      <w:r w:rsidR="0092786F" w:rsidRPr="0092786F">
        <w:t xml:space="preserve"> eura, a sastoje se od:</w:t>
      </w:r>
    </w:p>
    <w:p w14:paraId="092C5236" w14:textId="77777777" w:rsidR="0092786F" w:rsidRPr="0092786F" w:rsidRDefault="0092786F" w:rsidP="002A4F4D">
      <w:pPr>
        <w:jc w:val="both"/>
      </w:pPr>
    </w:p>
    <w:p w14:paraId="04428318" w14:textId="7B21BBF6" w:rsidR="00DD6C14" w:rsidRDefault="00DD6C14" w:rsidP="002A4F4D">
      <w:pPr>
        <w:pStyle w:val="Odlomakpopisa"/>
        <w:numPr>
          <w:ilvl w:val="0"/>
          <w:numId w:val="9"/>
        </w:numPr>
        <w:jc w:val="both"/>
      </w:pPr>
      <w:r>
        <w:t>prihoda poslovanja</w:t>
      </w:r>
      <w:r w:rsidR="00A04DF2">
        <w:t xml:space="preserve">       </w:t>
      </w:r>
      <w:r>
        <w:tab/>
      </w:r>
      <w:r>
        <w:tab/>
      </w:r>
      <w:r>
        <w:tab/>
        <w:t xml:space="preserve">           </w:t>
      </w:r>
      <w:r>
        <w:tab/>
      </w:r>
      <w:r>
        <w:tab/>
      </w:r>
      <w:r>
        <w:tab/>
        <w:t xml:space="preserve">     </w:t>
      </w:r>
      <w:r w:rsidR="00A04DF2">
        <w:t xml:space="preserve"> </w:t>
      </w:r>
      <w:r>
        <w:t xml:space="preserve">     </w:t>
      </w:r>
      <w:r w:rsidR="00DA68C0">
        <w:t>2.035.407</w:t>
      </w:r>
      <w:r>
        <w:t>,00 eura</w:t>
      </w:r>
    </w:p>
    <w:p w14:paraId="00A666F4" w14:textId="5834B93D" w:rsidR="00DD6C14" w:rsidRDefault="00DD6C14" w:rsidP="002A4F4D">
      <w:pPr>
        <w:pStyle w:val="Odlomakpopisa"/>
        <w:numPr>
          <w:ilvl w:val="0"/>
          <w:numId w:val="9"/>
        </w:numPr>
        <w:jc w:val="both"/>
      </w:pPr>
      <w:r>
        <w:t xml:space="preserve">prihoda od prodaje nefinancijske imovine                    </w:t>
      </w:r>
      <w:r>
        <w:tab/>
        <w:t xml:space="preserve">                            </w:t>
      </w:r>
      <w:r w:rsidR="00A04DF2">
        <w:t xml:space="preserve"> </w:t>
      </w:r>
      <w:r>
        <w:t xml:space="preserve">    </w:t>
      </w:r>
      <w:r w:rsidR="00DA68C0">
        <w:t>25</w:t>
      </w:r>
      <w:r>
        <w:t xml:space="preserve">0,00 eura  </w:t>
      </w:r>
    </w:p>
    <w:p w14:paraId="0AD04B7F" w14:textId="7EBEDC98" w:rsidR="00DD6C14" w:rsidRDefault="00DD6C14" w:rsidP="002A4F4D">
      <w:pPr>
        <w:pStyle w:val="Odlomakpopisa"/>
        <w:numPr>
          <w:ilvl w:val="0"/>
          <w:numId w:val="9"/>
        </w:numPr>
        <w:jc w:val="both"/>
      </w:pPr>
      <w:r>
        <w:t xml:space="preserve">viška prihoda poslovanja 2025. godine            </w:t>
      </w:r>
      <w:r>
        <w:tab/>
      </w:r>
      <w:r>
        <w:tab/>
      </w:r>
      <w:r>
        <w:tab/>
        <w:t xml:space="preserve">               </w:t>
      </w:r>
      <w:r w:rsidR="00A04DF2">
        <w:t xml:space="preserve"> 42.295</w:t>
      </w:r>
      <w:r>
        <w:t>,00 eura</w:t>
      </w:r>
    </w:p>
    <w:p w14:paraId="7894B72D" w14:textId="77777777" w:rsidR="00B129F4" w:rsidRDefault="00DD6C14" w:rsidP="002A4F4D">
      <w:pPr>
        <w:jc w:val="both"/>
      </w:pPr>
      <w:r>
        <w:tab/>
      </w:r>
      <w:r>
        <w:tab/>
      </w:r>
      <w:r>
        <w:tab/>
      </w:r>
      <w:r>
        <w:tab/>
      </w:r>
      <w:r>
        <w:tab/>
      </w:r>
      <w:r>
        <w:tab/>
      </w:r>
      <w:r>
        <w:tab/>
      </w:r>
      <w:r>
        <w:tab/>
      </w:r>
      <w:r>
        <w:tab/>
      </w:r>
      <w:r>
        <w:tab/>
      </w:r>
      <w:r>
        <w:tab/>
      </w:r>
    </w:p>
    <w:p w14:paraId="46084F4F" w14:textId="08850DA8" w:rsidR="00DD6C14" w:rsidRPr="00DD6C14" w:rsidRDefault="00B01FF9" w:rsidP="002A4F4D">
      <w:pPr>
        <w:jc w:val="both"/>
      </w:pPr>
      <w:r>
        <w:t>I</w:t>
      </w:r>
      <w:r w:rsidR="00DD6C14" w:rsidRPr="00DD6C14">
        <w:t>. izmjena</w:t>
      </w:r>
      <w:r w:rsidR="00B129F4">
        <w:t>ma</w:t>
      </w:r>
      <w:r w:rsidR="00DD6C14" w:rsidRPr="00DD6C14">
        <w:t xml:space="preserve"> i dopuna</w:t>
      </w:r>
      <w:r w:rsidR="00B129F4">
        <w:t>ma</w:t>
      </w:r>
      <w:r w:rsidR="00DD6C14" w:rsidRPr="00DD6C14">
        <w:t xml:space="preserve"> financijskog plana </w:t>
      </w:r>
      <w:r w:rsidR="00DD6C14">
        <w:t>rashodi i izdaci</w:t>
      </w:r>
      <w:r w:rsidR="00DD6C14" w:rsidRPr="00DD6C14">
        <w:t xml:space="preserve"> Doma za starije osobe Labin za 202</w:t>
      </w:r>
      <w:r>
        <w:t>6</w:t>
      </w:r>
      <w:r w:rsidR="00DD6C14" w:rsidRPr="00DD6C14">
        <w:t xml:space="preserve">. godinu planirani su u iznosu od </w:t>
      </w:r>
      <w:r w:rsidR="00A04DF2">
        <w:t>2.077.952</w:t>
      </w:r>
      <w:r w:rsidR="00DD6C14" w:rsidRPr="00DD6C14">
        <w:t>,00 eura, a sastoje se od:</w:t>
      </w:r>
    </w:p>
    <w:p w14:paraId="34F099AA" w14:textId="77777777" w:rsidR="00DD6C14" w:rsidRDefault="00DD6C14" w:rsidP="002A4F4D">
      <w:pPr>
        <w:jc w:val="both"/>
      </w:pPr>
    </w:p>
    <w:p w14:paraId="0D43D2B9" w14:textId="756965A8" w:rsidR="00DD6C14" w:rsidRDefault="00DD6C14" w:rsidP="002A4F4D">
      <w:pPr>
        <w:pStyle w:val="Odlomakpopisa"/>
        <w:numPr>
          <w:ilvl w:val="0"/>
          <w:numId w:val="10"/>
        </w:numPr>
        <w:jc w:val="both"/>
      </w:pPr>
      <w:r>
        <w:t xml:space="preserve">rashoda poslovanja                                                           </w:t>
      </w:r>
      <w:r>
        <w:tab/>
      </w:r>
      <w:r>
        <w:tab/>
      </w:r>
      <w:r>
        <w:tab/>
        <w:t xml:space="preserve"> </w:t>
      </w:r>
      <w:r w:rsidR="00A04DF2">
        <w:t>1.924.775</w:t>
      </w:r>
      <w:r>
        <w:t>,00 eura</w:t>
      </w:r>
    </w:p>
    <w:p w14:paraId="75F965BE" w14:textId="676DD038" w:rsidR="00DD6C14" w:rsidRDefault="00DD6C14" w:rsidP="002A4F4D">
      <w:pPr>
        <w:pStyle w:val="Odlomakpopisa"/>
        <w:numPr>
          <w:ilvl w:val="0"/>
          <w:numId w:val="10"/>
        </w:numPr>
        <w:jc w:val="both"/>
      </w:pPr>
      <w:r>
        <w:t xml:space="preserve">rashoda za nabavu nefinancijske imovine                             </w:t>
      </w:r>
      <w:r>
        <w:tab/>
      </w:r>
      <w:r>
        <w:tab/>
        <w:t xml:space="preserve">    </w:t>
      </w:r>
      <w:r w:rsidR="00A04DF2">
        <w:t>127.750</w:t>
      </w:r>
      <w:r>
        <w:t>,00 eura</w:t>
      </w:r>
    </w:p>
    <w:p w14:paraId="2663A8ED" w14:textId="7AD9EDA6" w:rsidR="00654D81" w:rsidRDefault="00DD6C14" w:rsidP="002A4F4D">
      <w:pPr>
        <w:pStyle w:val="Odlomakpopisa"/>
        <w:numPr>
          <w:ilvl w:val="0"/>
          <w:numId w:val="10"/>
        </w:numPr>
        <w:jc w:val="both"/>
      </w:pPr>
      <w:r>
        <w:t>manjka prihoda poslovanja 2025.god.</w:t>
      </w:r>
      <w:r>
        <w:tab/>
      </w:r>
      <w:r>
        <w:tab/>
      </w:r>
      <w:r>
        <w:tab/>
      </w:r>
      <w:r>
        <w:tab/>
      </w:r>
      <w:r>
        <w:tab/>
        <w:t xml:space="preserve">      </w:t>
      </w:r>
      <w:r w:rsidR="006E19B5">
        <w:t>25.427</w:t>
      </w:r>
      <w:r>
        <w:t>,00 eura</w:t>
      </w:r>
    </w:p>
    <w:p w14:paraId="1E82F124" w14:textId="77777777" w:rsidR="00DD6C14" w:rsidRDefault="00DD6C14" w:rsidP="002A4F4D">
      <w:pPr>
        <w:ind w:left="360"/>
        <w:jc w:val="both"/>
      </w:pPr>
    </w:p>
    <w:p w14:paraId="51747DCF" w14:textId="77777777" w:rsidR="007978C4" w:rsidRDefault="007978C4" w:rsidP="007978C4">
      <w:pPr>
        <w:jc w:val="both"/>
        <w:rPr>
          <w:b/>
          <w:bCs/>
        </w:rPr>
      </w:pPr>
    </w:p>
    <w:p w14:paraId="56A107D8" w14:textId="77777777" w:rsidR="00DA68C0" w:rsidRDefault="00DA68C0" w:rsidP="007978C4">
      <w:pPr>
        <w:jc w:val="both"/>
        <w:rPr>
          <w:b/>
          <w:bCs/>
        </w:rPr>
      </w:pPr>
    </w:p>
    <w:p w14:paraId="503601F5" w14:textId="77777777" w:rsidR="00DA68C0" w:rsidRDefault="00DA68C0" w:rsidP="007978C4">
      <w:pPr>
        <w:jc w:val="both"/>
        <w:rPr>
          <w:b/>
          <w:bCs/>
        </w:rPr>
      </w:pPr>
    </w:p>
    <w:p w14:paraId="70813FD4" w14:textId="77777777" w:rsidR="00DA68C0" w:rsidRDefault="00DA68C0" w:rsidP="007978C4">
      <w:pPr>
        <w:jc w:val="both"/>
        <w:rPr>
          <w:b/>
          <w:bCs/>
        </w:rPr>
      </w:pPr>
    </w:p>
    <w:p w14:paraId="5D4A2F7E" w14:textId="77777777" w:rsidR="00DA68C0" w:rsidRDefault="00DA68C0" w:rsidP="007978C4">
      <w:pPr>
        <w:jc w:val="both"/>
        <w:rPr>
          <w:b/>
          <w:bCs/>
        </w:rPr>
      </w:pPr>
    </w:p>
    <w:p w14:paraId="418D0121" w14:textId="77777777" w:rsidR="00DA68C0" w:rsidRDefault="00DA68C0" w:rsidP="007978C4">
      <w:pPr>
        <w:jc w:val="both"/>
        <w:rPr>
          <w:b/>
          <w:bCs/>
        </w:rPr>
      </w:pPr>
    </w:p>
    <w:p w14:paraId="2C8CF76F" w14:textId="77777777" w:rsidR="00D52A7A" w:rsidRDefault="00D52A7A" w:rsidP="007978C4">
      <w:pPr>
        <w:jc w:val="both"/>
        <w:rPr>
          <w:b/>
          <w:bCs/>
        </w:rPr>
      </w:pPr>
    </w:p>
    <w:p w14:paraId="2AB2FE02" w14:textId="77777777" w:rsidR="00D52A7A" w:rsidRDefault="00D52A7A" w:rsidP="007978C4">
      <w:pPr>
        <w:jc w:val="both"/>
        <w:rPr>
          <w:b/>
          <w:bCs/>
        </w:rPr>
      </w:pPr>
    </w:p>
    <w:p w14:paraId="638BE8F5" w14:textId="77777777" w:rsidR="00DA68C0" w:rsidRDefault="00DA68C0" w:rsidP="007978C4">
      <w:pPr>
        <w:jc w:val="both"/>
        <w:rPr>
          <w:b/>
          <w:bCs/>
        </w:rPr>
      </w:pPr>
    </w:p>
    <w:p w14:paraId="670AF5F6" w14:textId="77777777" w:rsidR="00DA68C0" w:rsidRDefault="00DA68C0" w:rsidP="007978C4">
      <w:pPr>
        <w:jc w:val="both"/>
        <w:rPr>
          <w:b/>
          <w:bCs/>
        </w:rPr>
      </w:pPr>
    </w:p>
    <w:p w14:paraId="355BB35B" w14:textId="77777777" w:rsidR="007978C4" w:rsidRPr="007978C4" w:rsidRDefault="007978C4" w:rsidP="007978C4">
      <w:pPr>
        <w:jc w:val="both"/>
        <w:rPr>
          <w:b/>
          <w:bCs/>
        </w:rPr>
      </w:pPr>
    </w:p>
    <w:p w14:paraId="6DD504E2" w14:textId="20C81A0B" w:rsidR="00DD6C14" w:rsidRPr="007978C4" w:rsidRDefault="007978C4" w:rsidP="007978C4">
      <w:pPr>
        <w:pStyle w:val="Odlomakpopisa"/>
        <w:numPr>
          <w:ilvl w:val="2"/>
          <w:numId w:val="1"/>
        </w:numPr>
        <w:jc w:val="both"/>
        <w:rPr>
          <w:b/>
          <w:bCs/>
        </w:rPr>
      </w:pPr>
      <w:r w:rsidRPr="007978C4">
        <w:rPr>
          <w:b/>
          <w:bCs/>
        </w:rPr>
        <w:lastRenderedPageBreak/>
        <w:t>OBRAZLOŽENJE PRIHODA I RASHODA</w:t>
      </w:r>
      <w:r>
        <w:rPr>
          <w:b/>
          <w:bCs/>
        </w:rPr>
        <w:t xml:space="preserve"> </w:t>
      </w:r>
      <w:r w:rsidR="00BA4E69">
        <w:rPr>
          <w:b/>
          <w:bCs/>
        </w:rPr>
        <w:t>SA UKLJUČENIM REZULTATOM</w:t>
      </w:r>
      <w:r w:rsidR="00FC7ECB">
        <w:rPr>
          <w:b/>
          <w:bCs/>
        </w:rPr>
        <w:t xml:space="preserve"> POSLOVANJA</w:t>
      </w:r>
    </w:p>
    <w:p w14:paraId="2F35303A" w14:textId="1212DE98" w:rsidR="00F3645D" w:rsidRDefault="00F3645D" w:rsidP="002148E2">
      <w:pPr>
        <w:jc w:val="both"/>
      </w:pPr>
    </w:p>
    <w:tbl>
      <w:tblPr>
        <w:tblStyle w:val="Reetkatablice1"/>
        <w:tblW w:w="13150" w:type="dxa"/>
        <w:tblInd w:w="-113" w:type="dxa"/>
        <w:tblLook w:val="04A0" w:firstRow="1" w:lastRow="0" w:firstColumn="1" w:lastColumn="0" w:noHBand="0" w:noVBand="1"/>
      </w:tblPr>
      <w:tblGrid>
        <w:gridCol w:w="1207"/>
        <w:gridCol w:w="4128"/>
        <w:gridCol w:w="1509"/>
        <w:gridCol w:w="3048"/>
        <w:gridCol w:w="1603"/>
        <w:gridCol w:w="1655"/>
      </w:tblGrid>
      <w:tr w:rsidR="00F3645D" w:rsidRPr="00173F8D" w14:paraId="4D68DF68" w14:textId="77777777" w:rsidTr="00036569">
        <w:trPr>
          <w:trHeight w:val="255"/>
        </w:trPr>
        <w:tc>
          <w:tcPr>
            <w:tcW w:w="1207" w:type="dxa"/>
            <w:shd w:val="clear" w:color="auto" w:fill="C4BC96" w:themeFill="background2" w:themeFillShade="BF"/>
            <w:noWrap/>
            <w:hideMark/>
          </w:tcPr>
          <w:p w14:paraId="2687E555" w14:textId="77777777" w:rsidR="00F3645D" w:rsidRDefault="00F3645D" w:rsidP="00036569">
            <w:pPr>
              <w:spacing w:after="135"/>
              <w:rPr>
                <w:rFonts w:ascii="Arial" w:eastAsia="Times New Roman" w:hAnsi="Arial" w:cs="Arial"/>
                <w:b/>
                <w:bCs/>
                <w:lang w:eastAsia="hr-HR"/>
              </w:rPr>
            </w:pPr>
            <w:r>
              <w:rPr>
                <w:rFonts w:ascii="Arial" w:eastAsia="Times New Roman" w:hAnsi="Arial" w:cs="Arial"/>
                <w:b/>
                <w:bCs/>
                <w:lang w:eastAsia="hr-HR"/>
              </w:rPr>
              <w:t>RAZRED/</w:t>
            </w:r>
          </w:p>
          <w:p w14:paraId="4675B390" w14:textId="77777777" w:rsidR="00F3645D" w:rsidRPr="00173F8D" w:rsidRDefault="00F3645D" w:rsidP="00036569">
            <w:pPr>
              <w:spacing w:after="135"/>
              <w:rPr>
                <w:rFonts w:ascii="Arial" w:eastAsia="Times New Roman" w:hAnsi="Arial" w:cs="Arial"/>
                <w:b/>
                <w:bCs/>
                <w:lang w:eastAsia="hr-HR"/>
              </w:rPr>
            </w:pPr>
            <w:r>
              <w:rPr>
                <w:rFonts w:ascii="Arial" w:eastAsia="Times New Roman" w:hAnsi="Arial" w:cs="Arial"/>
                <w:b/>
                <w:bCs/>
                <w:lang w:eastAsia="hr-HR"/>
              </w:rPr>
              <w:t>SKUPINA</w:t>
            </w:r>
          </w:p>
        </w:tc>
        <w:tc>
          <w:tcPr>
            <w:tcW w:w="4128" w:type="dxa"/>
            <w:shd w:val="clear" w:color="auto" w:fill="C4BC96" w:themeFill="background2" w:themeFillShade="BF"/>
            <w:noWrap/>
            <w:hideMark/>
          </w:tcPr>
          <w:p w14:paraId="2C76724E" w14:textId="77777777" w:rsidR="00F3645D" w:rsidRPr="00173F8D" w:rsidRDefault="00F3645D" w:rsidP="00036569">
            <w:pPr>
              <w:spacing w:after="135"/>
              <w:jc w:val="center"/>
              <w:rPr>
                <w:rFonts w:ascii="Arial" w:eastAsia="Times New Roman" w:hAnsi="Arial" w:cs="Arial"/>
                <w:b/>
                <w:bCs/>
                <w:lang w:eastAsia="hr-HR"/>
              </w:rPr>
            </w:pPr>
            <w:r>
              <w:rPr>
                <w:rFonts w:ascii="Arial" w:eastAsia="Times New Roman" w:hAnsi="Arial" w:cs="Arial"/>
                <w:b/>
                <w:bCs/>
                <w:lang w:eastAsia="hr-HR"/>
              </w:rPr>
              <w:t>NAZIV</w:t>
            </w:r>
          </w:p>
        </w:tc>
        <w:tc>
          <w:tcPr>
            <w:tcW w:w="1509" w:type="dxa"/>
            <w:shd w:val="clear" w:color="auto" w:fill="C4BC96" w:themeFill="background2" w:themeFillShade="BF"/>
            <w:noWrap/>
            <w:hideMark/>
          </w:tcPr>
          <w:p w14:paraId="570BEFC1" w14:textId="5B9C8FBF" w:rsidR="00F3645D" w:rsidRPr="002610A2" w:rsidRDefault="00F3645D" w:rsidP="00036569">
            <w:pPr>
              <w:spacing w:after="135"/>
              <w:jc w:val="center"/>
              <w:rPr>
                <w:rFonts w:ascii="Arial" w:eastAsia="Times New Roman" w:hAnsi="Arial" w:cs="Arial"/>
                <w:b/>
                <w:bCs/>
                <w:lang w:eastAsia="hr-HR"/>
              </w:rPr>
            </w:pPr>
            <w:r>
              <w:rPr>
                <w:rFonts w:ascii="Arial" w:eastAsia="Times New Roman" w:hAnsi="Arial" w:cs="Arial"/>
                <w:b/>
                <w:bCs/>
                <w:lang w:eastAsia="hr-HR"/>
              </w:rPr>
              <w:t>PLAN 202</w:t>
            </w:r>
            <w:r w:rsidR="00552479">
              <w:rPr>
                <w:rFonts w:ascii="Arial" w:eastAsia="Times New Roman" w:hAnsi="Arial" w:cs="Arial"/>
                <w:b/>
                <w:bCs/>
                <w:lang w:eastAsia="hr-HR"/>
              </w:rPr>
              <w:t>6.</w:t>
            </w:r>
          </w:p>
        </w:tc>
        <w:tc>
          <w:tcPr>
            <w:tcW w:w="3048" w:type="dxa"/>
            <w:shd w:val="clear" w:color="auto" w:fill="C4BC96" w:themeFill="background2" w:themeFillShade="BF"/>
            <w:noWrap/>
            <w:hideMark/>
          </w:tcPr>
          <w:p w14:paraId="7FF99BA5" w14:textId="77777777" w:rsidR="00F3645D" w:rsidRPr="00173F8D" w:rsidRDefault="00F3645D" w:rsidP="00036569">
            <w:pPr>
              <w:spacing w:after="135"/>
              <w:jc w:val="center"/>
              <w:rPr>
                <w:rFonts w:ascii="Arial" w:eastAsia="Times New Roman" w:hAnsi="Arial" w:cs="Arial"/>
                <w:b/>
                <w:bCs/>
                <w:lang w:eastAsia="hr-HR"/>
              </w:rPr>
            </w:pPr>
            <w:r>
              <w:rPr>
                <w:rFonts w:ascii="Arial" w:eastAsia="Times New Roman" w:hAnsi="Arial" w:cs="Arial"/>
                <w:b/>
                <w:bCs/>
                <w:lang w:eastAsia="hr-HR"/>
              </w:rPr>
              <w:t>POVEĆANJE/SMANJENJE</w:t>
            </w:r>
          </w:p>
        </w:tc>
        <w:tc>
          <w:tcPr>
            <w:tcW w:w="1603" w:type="dxa"/>
            <w:shd w:val="clear" w:color="auto" w:fill="C4BC96" w:themeFill="background2" w:themeFillShade="BF"/>
            <w:noWrap/>
            <w:hideMark/>
          </w:tcPr>
          <w:p w14:paraId="25D515A9" w14:textId="77777777" w:rsidR="00F3645D" w:rsidRPr="00173F8D" w:rsidRDefault="00F3645D" w:rsidP="00036569">
            <w:pPr>
              <w:spacing w:after="135"/>
              <w:jc w:val="center"/>
              <w:rPr>
                <w:rFonts w:ascii="Arial" w:eastAsia="Times New Roman" w:hAnsi="Arial" w:cs="Arial"/>
                <w:b/>
                <w:bCs/>
                <w:lang w:eastAsia="hr-HR"/>
              </w:rPr>
            </w:pPr>
            <w:r>
              <w:rPr>
                <w:rFonts w:ascii="Arial" w:eastAsia="Times New Roman" w:hAnsi="Arial" w:cs="Arial"/>
                <w:b/>
                <w:bCs/>
                <w:lang w:eastAsia="hr-HR"/>
              </w:rPr>
              <w:t>PROMJENA</w:t>
            </w:r>
          </w:p>
        </w:tc>
        <w:tc>
          <w:tcPr>
            <w:tcW w:w="1655" w:type="dxa"/>
            <w:shd w:val="clear" w:color="auto" w:fill="C4BC96" w:themeFill="background2" w:themeFillShade="BF"/>
            <w:noWrap/>
            <w:hideMark/>
          </w:tcPr>
          <w:p w14:paraId="7AACACAA" w14:textId="55F1FADD" w:rsidR="00F3645D" w:rsidRPr="00173F8D" w:rsidRDefault="00F3645D" w:rsidP="00036569">
            <w:pPr>
              <w:spacing w:after="135"/>
              <w:jc w:val="center"/>
              <w:rPr>
                <w:rFonts w:ascii="Arial" w:eastAsia="Times New Roman" w:hAnsi="Arial" w:cs="Arial"/>
                <w:b/>
                <w:bCs/>
                <w:lang w:eastAsia="hr-HR"/>
              </w:rPr>
            </w:pPr>
            <w:r>
              <w:rPr>
                <w:rFonts w:ascii="Arial" w:eastAsia="Times New Roman" w:hAnsi="Arial" w:cs="Arial"/>
                <w:b/>
                <w:bCs/>
                <w:lang w:eastAsia="hr-HR"/>
              </w:rPr>
              <w:t>NOVI PLAN 202</w:t>
            </w:r>
            <w:r w:rsidR="00552479">
              <w:rPr>
                <w:rFonts w:ascii="Arial" w:eastAsia="Times New Roman" w:hAnsi="Arial" w:cs="Arial"/>
                <w:b/>
                <w:bCs/>
                <w:lang w:eastAsia="hr-HR"/>
              </w:rPr>
              <w:t>6</w:t>
            </w:r>
            <w:r>
              <w:rPr>
                <w:rFonts w:ascii="Arial" w:eastAsia="Times New Roman" w:hAnsi="Arial" w:cs="Arial"/>
                <w:b/>
                <w:bCs/>
                <w:lang w:eastAsia="hr-HR"/>
              </w:rPr>
              <w:t>.</w:t>
            </w:r>
          </w:p>
        </w:tc>
      </w:tr>
      <w:tr w:rsidR="00F3645D" w:rsidRPr="00173F8D" w14:paraId="2D2E730B" w14:textId="77777777" w:rsidTr="00036569">
        <w:trPr>
          <w:trHeight w:val="255"/>
        </w:trPr>
        <w:tc>
          <w:tcPr>
            <w:tcW w:w="1207" w:type="dxa"/>
            <w:tcBorders>
              <w:bottom w:val="single" w:sz="4" w:space="0" w:color="auto"/>
            </w:tcBorders>
            <w:shd w:val="clear" w:color="auto" w:fill="C4BC96" w:themeFill="background2" w:themeFillShade="BF"/>
            <w:noWrap/>
            <w:hideMark/>
          </w:tcPr>
          <w:p w14:paraId="4B4F771E" w14:textId="77777777" w:rsidR="00F3645D" w:rsidRPr="00173F8D" w:rsidRDefault="00F3645D" w:rsidP="00036569">
            <w:pPr>
              <w:spacing w:after="135"/>
              <w:jc w:val="center"/>
              <w:rPr>
                <w:rFonts w:ascii="Arial" w:eastAsia="Times New Roman" w:hAnsi="Arial" w:cs="Arial"/>
                <w:b/>
                <w:bCs/>
                <w:lang w:eastAsia="hr-HR"/>
              </w:rPr>
            </w:pPr>
            <w:r>
              <w:rPr>
                <w:rFonts w:ascii="Arial" w:eastAsia="Times New Roman" w:hAnsi="Arial" w:cs="Arial"/>
                <w:b/>
                <w:bCs/>
                <w:lang w:eastAsia="hr-HR"/>
              </w:rPr>
              <w:t>1</w:t>
            </w:r>
          </w:p>
        </w:tc>
        <w:tc>
          <w:tcPr>
            <w:tcW w:w="4128" w:type="dxa"/>
            <w:tcBorders>
              <w:bottom w:val="single" w:sz="4" w:space="0" w:color="auto"/>
            </w:tcBorders>
            <w:shd w:val="clear" w:color="auto" w:fill="C4BC96" w:themeFill="background2" w:themeFillShade="BF"/>
            <w:noWrap/>
            <w:hideMark/>
          </w:tcPr>
          <w:p w14:paraId="429987AD" w14:textId="77777777" w:rsidR="00F3645D" w:rsidRPr="00173F8D" w:rsidRDefault="00F3645D" w:rsidP="00036569">
            <w:pPr>
              <w:spacing w:after="135"/>
              <w:jc w:val="center"/>
              <w:rPr>
                <w:rFonts w:ascii="Arial" w:eastAsia="Times New Roman" w:hAnsi="Arial" w:cs="Arial"/>
                <w:b/>
                <w:bCs/>
                <w:lang w:eastAsia="hr-HR"/>
              </w:rPr>
            </w:pPr>
            <w:r>
              <w:rPr>
                <w:rFonts w:ascii="Arial" w:eastAsia="Times New Roman" w:hAnsi="Arial" w:cs="Arial"/>
                <w:b/>
                <w:bCs/>
                <w:lang w:eastAsia="hr-HR"/>
              </w:rPr>
              <w:t>2</w:t>
            </w:r>
          </w:p>
        </w:tc>
        <w:tc>
          <w:tcPr>
            <w:tcW w:w="1509" w:type="dxa"/>
            <w:tcBorders>
              <w:bottom w:val="single" w:sz="4" w:space="0" w:color="auto"/>
            </w:tcBorders>
            <w:shd w:val="clear" w:color="auto" w:fill="C4BC96" w:themeFill="background2" w:themeFillShade="BF"/>
            <w:noWrap/>
            <w:hideMark/>
          </w:tcPr>
          <w:p w14:paraId="16F6C028" w14:textId="77777777" w:rsidR="00F3645D" w:rsidRPr="00173F8D" w:rsidRDefault="00F3645D" w:rsidP="00036569">
            <w:pPr>
              <w:spacing w:after="135"/>
              <w:jc w:val="center"/>
              <w:rPr>
                <w:rFonts w:ascii="Arial" w:eastAsia="Times New Roman" w:hAnsi="Arial" w:cs="Arial"/>
                <w:b/>
                <w:bCs/>
                <w:lang w:eastAsia="hr-HR"/>
              </w:rPr>
            </w:pPr>
            <w:r>
              <w:rPr>
                <w:rFonts w:ascii="Arial" w:eastAsia="Times New Roman" w:hAnsi="Arial" w:cs="Arial"/>
                <w:b/>
                <w:bCs/>
                <w:lang w:eastAsia="hr-HR"/>
              </w:rPr>
              <w:t>3</w:t>
            </w:r>
          </w:p>
        </w:tc>
        <w:tc>
          <w:tcPr>
            <w:tcW w:w="3048" w:type="dxa"/>
            <w:tcBorders>
              <w:bottom w:val="single" w:sz="4" w:space="0" w:color="auto"/>
            </w:tcBorders>
            <w:shd w:val="clear" w:color="auto" w:fill="C4BC96" w:themeFill="background2" w:themeFillShade="BF"/>
            <w:noWrap/>
            <w:hideMark/>
          </w:tcPr>
          <w:p w14:paraId="13367CE0" w14:textId="77777777" w:rsidR="00F3645D" w:rsidRPr="00173F8D" w:rsidRDefault="00F3645D" w:rsidP="00036569">
            <w:pPr>
              <w:spacing w:after="135"/>
              <w:jc w:val="center"/>
              <w:rPr>
                <w:rFonts w:ascii="Arial" w:eastAsia="Times New Roman" w:hAnsi="Arial" w:cs="Arial"/>
                <w:b/>
                <w:bCs/>
                <w:lang w:eastAsia="hr-HR"/>
              </w:rPr>
            </w:pPr>
            <w:r>
              <w:rPr>
                <w:rFonts w:ascii="Arial" w:eastAsia="Times New Roman" w:hAnsi="Arial" w:cs="Arial"/>
                <w:b/>
                <w:bCs/>
                <w:lang w:eastAsia="hr-HR"/>
              </w:rPr>
              <w:t>4</w:t>
            </w:r>
          </w:p>
        </w:tc>
        <w:tc>
          <w:tcPr>
            <w:tcW w:w="1603" w:type="dxa"/>
            <w:tcBorders>
              <w:bottom w:val="single" w:sz="4" w:space="0" w:color="auto"/>
            </w:tcBorders>
            <w:shd w:val="clear" w:color="auto" w:fill="C4BC96" w:themeFill="background2" w:themeFillShade="BF"/>
            <w:noWrap/>
            <w:hideMark/>
          </w:tcPr>
          <w:p w14:paraId="2C6155A6" w14:textId="77777777" w:rsidR="00F3645D" w:rsidRPr="00173F8D" w:rsidRDefault="00F3645D" w:rsidP="00036569">
            <w:pPr>
              <w:spacing w:after="135"/>
              <w:jc w:val="center"/>
              <w:rPr>
                <w:rFonts w:ascii="Arial" w:eastAsia="Times New Roman" w:hAnsi="Arial" w:cs="Arial"/>
                <w:b/>
                <w:bCs/>
                <w:lang w:eastAsia="hr-HR"/>
              </w:rPr>
            </w:pPr>
            <w:r>
              <w:rPr>
                <w:rFonts w:ascii="Arial" w:eastAsia="Times New Roman" w:hAnsi="Arial" w:cs="Arial"/>
                <w:b/>
                <w:bCs/>
                <w:lang w:eastAsia="hr-HR"/>
              </w:rPr>
              <w:t>5</w:t>
            </w:r>
          </w:p>
        </w:tc>
        <w:tc>
          <w:tcPr>
            <w:tcW w:w="1655" w:type="dxa"/>
            <w:tcBorders>
              <w:bottom w:val="single" w:sz="4" w:space="0" w:color="auto"/>
            </w:tcBorders>
            <w:shd w:val="clear" w:color="auto" w:fill="C4BC96" w:themeFill="background2" w:themeFillShade="BF"/>
            <w:noWrap/>
            <w:hideMark/>
          </w:tcPr>
          <w:p w14:paraId="2D1F8497" w14:textId="77777777" w:rsidR="00F3645D" w:rsidRPr="00173F8D" w:rsidRDefault="00F3645D" w:rsidP="00036569">
            <w:pPr>
              <w:spacing w:after="135"/>
              <w:jc w:val="center"/>
              <w:rPr>
                <w:rFonts w:ascii="Arial" w:eastAsia="Times New Roman" w:hAnsi="Arial" w:cs="Arial"/>
                <w:b/>
                <w:bCs/>
                <w:lang w:eastAsia="hr-HR"/>
              </w:rPr>
            </w:pPr>
            <w:r>
              <w:rPr>
                <w:rFonts w:ascii="Arial" w:eastAsia="Times New Roman" w:hAnsi="Arial" w:cs="Arial"/>
                <w:b/>
                <w:bCs/>
                <w:lang w:eastAsia="hr-HR"/>
              </w:rPr>
              <w:t>6</w:t>
            </w:r>
          </w:p>
        </w:tc>
      </w:tr>
      <w:tr w:rsidR="00F3645D" w:rsidRPr="00173F8D" w14:paraId="3F755D8C" w14:textId="77777777" w:rsidTr="00036569">
        <w:trPr>
          <w:trHeight w:val="255"/>
        </w:trPr>
        <w:tc>
          <w:tcPr>
            <w:tcW w:w="1207" w:type="dxa"/>
            <w:shd w:val="clear" w:color="auto" w:fill="C4BC96" w:themeFill="background2" w:themeFillShade="BF"/>
            <w:noWrap/>
            <w:hideMark/>
          </w:tcPr>
          <w:p w14:paraId="6A002CD5" w14:textId="77777777" w:rsidR="00F3645D" w:rsidRPr="00173F8D" w:rsidRDefault="00F3645D" w:rsidP="00036569">
            <w:pPr>
              <w:spacing w:after="135"/>
              <w:rPr>
                <w:rFonts w:eastAsia="Times New Roman"/>
                <w:b/>
                <w:bCs/>
              </w:rPr>
            </w:pPr>
          </w:p>
        </w:tc>
        <w:tc>
          <w:tcPr>
            <w:tcW w:w="4128" w:type="dxa"/>
            <w:shd w:val="clear" w:color="auto" w:fill="C4BC96" w:themeFill="background2" w:themeFillShade="BF"/>
          </w:tcPr>
          <w:p w14:paraId="23C4DE4B" w14:textId="7FC42607" w:rsidR="00F3645D" w:rsidRPr="00173F8D" w:rsidRDefault="00F3645D" w:rsidP="00036569">
            <w:pPr>
              <w:spacing w:after="135"/>
              <w:rPr>
                <w:rFonts w:ascii="Arial" w:eastAsia="Times New Roman" w:hAnsi="Arial" w:cs="Arial"/>
                <w:b/>
                <w:bCs/>
                <w:lang w:eastAsia="hr-HR"/>
              </w:rPr>
            </w:pPr>
            <w:r>
              <w:rPr>
                <w:rFonts w:ascii="Arial" w:eastAsia="Times New Roman" w:hAnsi="Arial" w:cs="Arial"/>
                <w:b/>
                <w:bCs/>
                <w:lang w:eastAsia="hr-HR"/>
              </w:rPr>
              <w:t>UKUPNO PRIHODI I REZULTAT POSLOVANJA</w:t>
            </w:r>
          </w:p>
        </w:tc>
        <w:tc>
          <w:tcPr>
            <w:tcW w:w="1509" w:type="dxa"/>
            <w:shd w:val="clear" w:color="auto" w:fill="C4BC96" w:themeFill="background2" w:themeFillShade="BF"/>
            <w:noWrap/>
          </w:tcPr>
          <w:p w14:paraId="5290A0D6" w14:textId="4A28D839" w:rsidR="00F3645D" w:rsidRPr="00173F8D" w:rsidRDefault="00F3645D" w:rsidP="00036569">
            <w:pPr>
              <w:spacing w:after="135"/>
              <w:jc w:val="right"/>
              <w:rPr>
                <w:rFonts w:ascii="Arial" w:eastAsia="Times New Roman" w:hAnsi="Arial" w:cs="Arial"/>
                <w:b/>
                <w:bCs/>
                <w:lang w:eastAsia="hr-HR"/>
              </w:rPr>
            </w:pPr>
            <w:r>
              <w:rPr>
                <w:rFonts w:ascii="Arial" w:eastAsia="Times New Roman" w:hAnsi="Arial" w:cs="Arial"/>
                <w:b/>
                <w:bCs/>
                <w:lang w:eastAsia="hr-HR"/>
              </w:rPr>
              <w:t>1.</w:t>
            </w:r>
            <w:r w:rsidR="00552479">
              <w:rPr>
                <w:rFonts w:ascii="Arial" w:eastAsia="Times New Roman" w:hAnsi="Arial" w:cs="Arial"/>
                <w:b/>
                <w:bCs/>
                <w:lang w:eastAsia="hr-HR"/>
              </w:rPr>
              <w:t>933.360</w:t>
            </w:r>
            <w:r>
              <w:rPr>
                <w:rFonts w:ascii="Arial" w:eastAsia="Times New Roman" w:hAnsi="Arial" w:cs="Arial"/>
                <w:b/>
                <w:bCs/>
                <w:lang w:eastAsia="hr-HR"/>
              </w:rPr>
              <w:t>,00</w:t>
            </w:r>
          </w:p>
        </w:tc>
        <w:tc>
          <w:tcPr>
            <w:tcW w:w="3048" w:type="dxa"/>
            <w:shd w:val="clear" w:color="auto" w:fill="C4BC96" w:themeFill="background2" w:themeFillShade="BF"/>
            <w:noWrap/>
          </w:tcPr>
          <w:p w14:paraId="1177176C" w14:textId="133285EE" w:rsidR="00F3645D" w:rsidRPr="00173F8D" w:rsidRDefault="00BD6DBD" w:rsidP="00036569">
            <w:pPr>
              <w:spacing w:after="135"/>
              <w:jc w:val="right"/>
              <w:rPr>
                <w:rFonts w:ascii="Arial" w:eastAsia="Times New Roman" w:hAnsi="Arial" w:cs="Arial"/>
                <w:b/>
                <w:bCs/>
                <w:lang w:eastAsia="hr-HR"/>
              </w:rPr>
            </w:pPr>
            <w:r>
              <w:rPr>
                <w:rFonts w:ascii="Arial" w:eastAsia="Times New Roman" w:hAnsi="Arial" w:cs="Arial"/>
                <w:b/>
                <w:bCs/>
                <w:lang w:eastAsia="hr-HR"/>
              </w:rPr>
              <w:t>144.592,00</w:t>
            </w:r>
          </w:p>
        </w:tc>
        <w:tc>
          <w:tcPr>
            <w:tcW w:w="1603" w:type="dxa"/>
            <w:shd w:val="clear" w:color="auto" w:fill="C4BC96" w:themeFill="background2" w:themeFillShade="BF"/>
            <w:noWrap/>
          </w:tcPr>
          <w:p w14:paraId="20CA505F" w14:textId="347874DA" w:rsidR="00F3645D" w:rsidRPr="00154C56" w:rsidRDefault="00BD6DBD" w:rsidP="00036569">
            <w:pPr>
              <w:spacing w:after="135"/>
              <w:jc w:val="right"/>
              <w:rPr>
                <w:rFonts w:ascii="Arial" w:eastAsia="Times New Roman" w:hAnsi="Arial" w:cs="Arial"/>
                <w:b/>
                <w:bCs/>
                <w:lang w:eastAsia="hr-HR"/>
              </w:rPr>
            </w:pPr>
            <w:r>
              <w:rPr>
                <w:rFonts w:ascii="Arial" w:eastAsia="Times New Roman" w:hAnsi="Arial" w:cs="Arial"/>
                <w:b/>
                <w:bCs/>
                <w:lang w:eastAsia="hr-HR"/>
              </w:rPr>
              <w:t>7,48</w:t>
            </w:r>
            <w:r w:rsidR="00F3645D">
              <w:rPr>
                <w:rFonts w:ascii="Arial" w:eastAsia="Times New Roman" w:hAnsi="Arial" w:cs="Arial"/>
                <w:b/>
                <w:bCs/>
                <w:lang w:eastAsia="hr-HR"/>
              </w:rPr>
              <w:t>%</w:t>
            </w:r>
          </w:p>
        </w:tc>
        <w:tc>
          <w:tcPr>
            <w:tcW w:w="1655" w:type="dxa"/>
            <w:shd w:val="clear" w:color="auto" w:fill="C4BC96" w:themeFill="background2" w:themeFillShade="BF"/>
            <w:noWrap/>
          </w:tcPr>
          <w:p w14:paraId="0C7A0097" w14:textId="04116605" w:rsidR="00F3645D" w:rsidRPr="00154C56" w:rsidRDefault="00BD6DBD" w:rsidP="00036569">
            <w:pPr>
              <w:spacing w:after="135"/>
              <w:jc w:val="right"/>
              <w:rPr>
                <w:rFonts w:ascii="Arial" w:eastAsia="Times New Roman" w:hAnsi="Arial" w:cs="Arial"/>
                <w:b/>
                <w:bCs/>
                <w:lang w:eastAsia="hr-HR"/>
              </w:rPr>
            </w:pPr>
            <w:r>
              <w:rPr>
                <w:rFonts w:ascii="Arial" w:eastAsia="Times New Roman" w:hAnsi="Arial" w:cs="Arial"/>
                <w:b/>
                <w:bCs/>
                <w:lang w:eastAsia="hr-HR"/>
              </w:rPr>
              <w:t>2.077.952</w:t>
            </w:r>
            <w:r w:rsidR="00F3645D">
              <w:rPr>
                <w:rFonts w:ascii="Arial" w:eastAsia="Times New Roman" w:hAnsi="Arial" w:cs="Arial"/>
                <w:b/>
                <w:bCs/>
                <w:lang w:eastAsia="hr-HR"/>
              </w:rPr>
              <w:t>,00</w:t>
            </w:r>
          </w:p>
        </w:tc>
      </w:tr>
      <w:tr w:rsidR="00F3645D" w:rsidRPr="00173F8D" w14:paraId="1B9E7476" w14:textId="77777777" w:rsidTr="00036569">
        <w:trPr>
          <w:trHeight w:val="255"/>
        </w:trPr>
        <w:tc>
          <w:tcPr>
            <w:tcW w:w="1207" w:type="dxa"/>
            <w:shd w:val="clear" w:color="auto" w:fill="DDD9C3" w:themeFill="background2" w:themeFillShade="E6"/>
            <w:noWrap/>
            <w:hideMark/>
          </w:tcPr>
          <w:p w14:paraId="1492A2A6" w14:textId="77777777" w:rsidR="00F3645D" w:rsidRPr="00173F8D" w:rsidRDefault="00F3645D" w:rsidP="00036569">
            <w:pPr>
              <w:spacing w:after="135"/>
              <w:rPr>
                <w:rFonts w:ascii="Arial" w:eastAsia="Times New Roman" w:hAnsi="Arial" w:cs="Arial"/>
                <w:bCs/>
                <w:lang w:eastAsia="hr-HR"/>
              </w:rPr>
            </w:pPr>
            <w:r w:rsidRPr="00173F8D">
              <w:rPr>
                <w:rFonts w:ascii="Arial" w:eastAsia="Times New Roman" w:hAnsi="Arial" w:cs="Arial"/>
                <w:bCs/>
                <w:lang w:eastAsia="hr-HR"/>
              </w:rPr>
              <w:t>6</w:t>
            </w:r>
          </w:p>
        </w:tc>
        <w:tc>
          <w:tcPr>
            <w:tcW w:w="4128" w:type="dxa"/>
            <w:shd w:val="clear" w:color="auto" w:fill="DDD9C3" w:themeFill="background2" w:themeFillShade="E6"/>
            <w:noWrap/>
            <w:hideMark/>
          </w:tcPr>
          <w:p w14:paraId="5876652A" w14:textId="77777777" w:rsidR="00F3645D" w:rsidRPr="00173F8D" w:rsidRDefault="00F3645D" w:rsidP="00036569">
            <w:pPr>
              <w:spacing w:after="135"/>
              <w:rPr>
                <w:rFonts w:ascii="Arial" w:eastAsia="Times New Roman" w:hAnsi="Arial" w:cs="Arial"/>
                <w:bCs/>
                <w:lang w:eastAsia="hr-HR"/>
              </w:rPr>
            </w:pPr>
            <w:r w:rsidRPr="00173F8D">
              <w:rPr>
                <w:rFonts w:ascii="Arial" w:eastAsia="Times New Roman" w:hAnsi="Arial" w:cs="Arial"/>
                <w:bCs/>
                <w:lang w:eastAsia="hr-HR"/>
              </w:rPr>
              <w:t>Prihodi poslovanj</w:t>
            </w:r>
            <w:r>
              <w:rPr>
                <w:rFonts w:ascii="Arial" w:eastAsia="Times New Roman" w:hAnsi="Arial" w:cs="Arial"/>
                <w:bCs/>
                <w:lang w:eastAsia="hr-HR"/>
              </w:rPr>
              <w:t>a</w:t>
            </w:r>
          </w:p>
        </w:tc>
        <w:tc>
          <w:tcPr>
            <w:tcW w:w="1509" w:type="dxa"/>
            <w:shd w:val="clear" w:color="auto" w:fill="DDD9C3" w:themeFill="background2" w:themeFillShade="E6"/>
            <w:noWrap/>
          </w:tcPr>
          <w:p w14:paraId="5113D233" w14:textId="679C5E0D" w:rsidR="00F3645D" w:rsidRPr="00FD2AC4" w:rsidRDefault="00F3645D" w:rsidP="00036569">
            <w:pPr>
              <w:spacing w:after="135"/>
              <w:jc w:val="right"/>
              <w:rPr>
                <w:rFonts w:ascii="Arial" w:eastAsia="Times New Roman" w:hAnsi="Arial" w:cs="Arial"/>
                <w:bCs/>
                <w:lang w:eastAsia="hr-HR"/>
              </w:rPr>
            </w:pPr>
            <w:r w:rsidRPr="00FD2AC4">
              <w:rPr>
                <w:rFonts w:ascii="Arial" w:hAnsi="Arial" w:cs="Arial"/>
              </w:rPr>
              <w:t>1.</w:t>
            </w:r>
            <w:r w:rsidR="00552479">
              <w:rPr>
                <w:rFonts w:ascii="Arial" w:hAnsi="Arial" w:cs="Arial"/>
              </w:rPr>
              <w:t>933.360</w:t>
            </w:r>
            <w:r w:rsidRPr="00FD2AC4">
              <w:rPr>
                <w:rFonts w:ascii="Arial" w:hAnsi="Arial" w:cs="Arial"/>
              </w:rPr>
              <w:t>,00</w:t>
            </w:r>
          </w:p>
        </w:tc>
        <w:tc>
          <w:tcPr>
            <w:tcW w:w="3048" w:type="dxa"/>
            <w:shd w:val="clear" w:color="auto" w:fill="DDD9C3" w:themeFill="background2" w:themeFillShade="E6"/>
            <w:noWrap/>
          </w:tcPr>
          <w:p w14:paraId="0073D57C" w14:textId="0184F4DE" w:rsidR="00F3645D" w:rsidRPr="00DF255D" w:rsidRDefault="00BD6DBD" w:rsidP="00036569">
            <w:pPr>
              <w:spacing w:after="135"/>
              <w:jc w:val="right"/>
              <w:rPr>
                <w:rFonts w:ascii="Arial" w:eastAsia="Times New Roman" w:hAnsi="Arial" w:cs="Arial"/>
                <w:lang w:eastAsia="hr-HR"/>
              </w:rPr>
            </w:pPr>
            <w:r>
              <w:rPr>
                <w:rFonts w:ascii="Arial" w:eastAsia="Times New Roman" w:hAnsi="Arial" w:cs="Arial"/>
                <w:lang w:eastAsia="hr-HR"/>
              </w:rPr>
              <w:t>102.047,</w:t>
            </w:r>
            <w:r w:rsidR="00F3645D" w:rsidRPr="00DF255D">
              <w:rPr>
                <w:rFonts w:ascii="Arial" w:eastAsia="Times New Roman" w:hAnsi="Arial" w:cs="Arial"/>
                <w:lang w:eastAsia="hr-HR"/>
              </w:rPr>
              <w:t>00</w:t>
            </w:r>
          </w:p>
        </w:tc>
        <w:tc>
          <w:tcPr>
            <w:tcW w:w="1603" w:type="dxa"/>
            <w:shd w:val="clear" w:color="auto" w:fill="DDD9C3" w:themeFill="background2" w:themeFillShade="E6"/>
            <w:noWrap/>
          </w:tcPr>
          <w:p w14:paraId="76D1992F" w14:textId="7BBBFC5A" w:rsidR="00F3645D" w:rsidRPr="00DF255D" w:rsidRDefault="00BD6DBD" w:rsidP="00036569">
            <w:pPr>
              <w:spacing w:after="135"/>
              <w:jc w:val="right"/>
              <w:rPr>
                <w:rFonts w:ascii="Arial" w:eastAsia="Times New Roman" w:hAnsi="Arial" w:cs="Arial"/>
                <w:sz w:val="20"/>
                <w:szCs w:val="20"/>
                <w:lang w:eastAsia="hr-HR"/>
              </w:rPr>
            </w:pPr>
            <w:r>
              <w:rPr>
                <w:rFonts w:ascii="Arial" w:eastAsia="Times New Roman" w:hAnsi="Arial" w:cs="Arial"/>
                <w:lang w:eastAsia="hr-HR"/>
              </w:rPr>
              <w:t>5,29</w:t>
            </w:r>
            <w:r w:rsidR="00F3645D" w:rsidRPr="00DF255D">
              <w:rPr>
                <w:rFonts w:ascii="Arial" w:eastAsia="Times New Roman" w:hAnsi="Arial" w:cs="Arial"/>
                <w:lang w:eastAsia="hr-HR"/>
              </w:rPr>
              <w:t>%</w:t>
            </w:r>
          </w:p>
        </w:tc>
        <w:tc>
          <w:tcPr>
            <w:tcW w:w="1655" w:type="dxa"/>
            <w:shd w:val="clear" w:color="auto" w:fill="DDD9C3" w:themeFill="background2" w:themeFillShade="E6"/>
            <w:noWrap/>
          </w:tcPr>
          <w:p w14:paraId="61EEA78B" w14:textId="69A0B5E7" w:rsidR="00F3645D" w:rsidRPr="00DF255D" w:rsidRDefault="00BD6DBD" w:rsidP="00036569">
            <w:pPr>
              <w:spacing w:after="135"/>
              <w:jc w:val="right"/>
              <w:rPr>
                <w:rFonts w:ascii="Arial" w:eastAsia="Times New Roman" w:hAnsi="Arial" w:cs="Arial"/>
                <w:sz w:val="20"/>
                <w:szCs w:val="20"/>
                <w:lang w:eastAsia="hr-HR"/>
              </w:rPr>
            </w:pPr>
            <w:r>
              <w:rPr>
                <w:rFonts w:ascii="Arial" w:eastAsia="Times New Roman" w:hAnsi="Arial" w:cs="Arial"/>
                <w:lang w:eastAsia="hr-HR"/>
              </w:rPr>
              <w:t>2.035.407</w:t>
            </w:r>
            <w:r w:rsidR="00F3645D" w:rsidRPr="00DF255D">
              <w:rPr>
                <w:rFonts w:ascii="Arial" w:eastAsia="Times New Roman" w:hAnsi="Arial" w:cs="Arial"/>
                <w:lang w:eastAsia="hr-HR"/>
              </w:rPr>
              <w:t>,00</w:t>
            </w:r>
          </w:p>
        </w:tc>
      </w:tr>
      <w:tr w:rsidR="00552479" w:rsidRPr="00173F8D" w14:paraId="4944F4F8" w14:textId="77777777" w:rsidTr="00036569">
        <w:trPr>
          <w:trHeight w:val="255"/>
        </w:trPr>
        <w:tc>
          <w:tcPr>
            <w:tcW w:w="1207" w:type="dxa"/>
            <w:tcBorders>
              <w:bottom w:val="single" w:sz="4" w:space="0" w:color="auto"/>
            </w:tcBorders>
            <w:noWrap/>
          </w:tcPr>
          <w:p w14:paraId="5755B652" w14:textId="66EF6CA5" w:rsidR="00552479" w:rsidRPr="00552479" w:rsidRDefault="00552479" w:rsidP="00036569">
            <w:pPr>
              <w:spacing w:after="135"/>
              <w:rPr>
                <w:rFonts w:ascii="Arial" w:eastAsia="Times New Roman" w:hAnsi="Arial" w:cs="Arial"/>
                <w:bCs/>
                <w:sz w:val="20"/>
                <w:szCs w:val="20"/>
              </w:rPr>
            </w:pPr>
            <w:r w:rsidRPr="00552479">
              <w:rPr>
                <w:rFonts w:ascii="Arial" w:eastAsia="Times New Roman" w:hAnsi="Arial" w:cs="Arial"/>
                <w:bCs/>
                <w:sz w:val="20"/>
                <w:szCs w:val="20"/>
              </w:rPr>
              <w:t>63</w:t>
            </w:r>
          </w:p>
        </w:tc>
        <w:tc>
          <w:tcPr>
            <w:tcW w:w="4128" w:type="dxa"/>
            <w:tcBorders>
              <w:bottom w:val="single" w:sz="4" w:space="0" w:color="auto"/>
            </w:tcBorders>
            <w:noWrap/>
          </w:tcPr>
          <w:p w14:paraId="0E405DBB" w14:textId="2E7C583C" w:rsidR="00552479" w:rsidRPr="00552479" w:rsidRDefault="00552479" w:rsidP="00036569">
            <w:pPr>
              <w:spacing w:after="135"/>
              <w:rPr>
                <w:rFonts w:ascii="Arial" w:eastAsia="Times New Roman" w:hAnsi="Arial" w:cs="Arial"/>
                <w:bCs/>
                <w:sz w:val="20"/>
                <w:szCs w:val="20"/>
              </w:rPr>
            </w:pPr>
            <w:r w:rsidRPr="00552479">
              <w:rPr>
                <w:rFonts w:ascii="Arial" w:eastAsia="Times New Roman" w:hAnsi="Arial" w:cs="Arial"/>
                <w:bCs/>
                <w:sz w:val="20"/>
                <w:szCs w:val="20"/>
              </w:rPr>
              <w:t>Pomoći iz inozemstva i od subjekata unutar općeg proračuna</w:t>
            </w:r>
          </w:p>
        </w:tc>
        <w:tc>
          <w:tcPr>
            <w:tcW w:w="1509" w:type="dxa"/>
            <w:tcBorders>
              <w:bottom w:val="single" w:sz="4" w:space="0" w:color="auto"/>
            </w:tcBorders>
            <w:noWrap/>
          </w:tcPr>
          <w:p w14:paraId="56587EA9" w14:textId="6FD57C9B" w:rsidR="00552479" w:rsidRPr="00552479" w:rsidRDefault="00552479" w:rsidP="00036569">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3048" w:type="dxa"/>
            <w:tcBorders>
              <w:bottom w:val="single" w:sz="4" w:space="0" w:color="auto"/>
            </w:tcBorders>
            <w:noWrap/>
          </w:tcPr>
          <w:p w14:paraId="1C000E49" w14:textId="71090327" w:rsidR="00552479" w:rsidRPr="00552479" w:rsidRDefault="00552479" w:rsidP="00036569">
            <w:pPr>
              <w:spacing w:after="135"/>
              <w:jc w:val="right"/>
              <w:rPr>
                <w:rFonts w:ascii="Arial" w:eastAsia="Times New Roman" w:hAnsi="Arial" w:cs="Arial"/>
                <w:bCs/>
                <w:sz w:val="20"/>
                <w:szCs w:val="20"/>
              </w:rPr>
            </w:pPr>
            <w:r>
              <w:rPr>
                <w:rFonts w:ascii="Arial" w:eastAsia="Times New Roman" w:hAnsi="Arial" w:cs="Arial"/>
                <w:bCs/>
                <w:sz w:val="20"/>
                <w:szCs w:val="20"/>
              </w:rPr>
              <w:t>88.62</w:t>
            </w:r>
            <w:r w:rsidR="00061B58">
              <w:rPr>
                <w:rFonts w:ascii="Arial" w:eastAsia="Times New Roman" w:hAnsi="Arial" w:cs="Arial"/>
                <w:bCs/>
                <w:sz w:val="20"/>
                <w:szCs w:val="20"/>
              </w:rPr>
              <w:t>0</w:t>
            </w:r>
            <w:r>
              <w:rPr>
                <w:rFonts w:ascii="Arial" w:eastAsia="Times New Roman" w:hAnsi="Arial" w:cs="Arial"/>
                <w:bCs/>
                <w:sz w:val="20"/>
                <w:szCs w:val="20"/>
              </w:rPr>
              <w:t>,00</w:t>
            </w:r>
          </w:p>
        </w:tc>
        <w:tc>
          <w:tcPr>
            <w:tcW w:w="1603" w:type="dxa"/>
            <w:tcBorders>
              <w:bottom w:val="single" w:sz="4" w:space="0" w:color="auto"/>
            </w:tcBorders>
            <w:noWrap/>
          </w:tcPr>
          <w:p w14:paraId="4930C7C8" w14:textId="547C08A7" w:rsidR="00552479" w:rsidRPr="00552479" w:rsidRDefault="00552479" w:rsidP="00036569">
            <w:pPr>
              <w:spacing w:after="135"/>
              <w:jc w:val="right"/>
              <w:rPr>
                <w:rFonts w:ascii="Arial" w:eastAsia="Times New Roman" w:hAnsi="Arial" w:cs="Arial"/>
                <w:bCs/>
                <w:sz w:val="20"/>
                <w:szCs w:val="20"/>
              </w:rPr>
            </w:pPr>
            <w:r>
              <w:rPr>
                <w:rFonts w:ascii="Arial" w:eastAsia="Times New Roman" w:hAnsi="Arial" w:cs="Arial"/>
                <w:bCs/>
                <w:sz w:val="20"/>
                <w:szCs w:val="20"/>
              </w:rPr>
              <w:t>100,00%</w:t>
            </w:r>
          </w:p>
        </w:tc>
        <w:tc>
          <w:tcPr>
            <w:tcW w:w="1655" w:type="dxa"/>
            <w:tcBorders>
              <w:bottom w:val="single" w:sz="4" w:space="0" w:color="auto"/>
            </w:tcBorders>
            <w:noWrap/>
          </w:tcPr>
          <w:p w14:paraId="6F6D2583" w14:textId="164E0C85" w:rsidR="00552479" w:rsidRPr="00552479" w:rsidRDefault="00552479" w:rsidP="00036569">
            <w:pPr>
              <w:spacing w:after="135"/>
              <w:jc w:val="right"/>
              <w:rPr>
                <w:rFonts w:ascii="Arial" w:eastAsia="Times New Roman" w:hAnsi="Arial" w:cs="Arial"/>
                <w:bCs/>
                <w:sz w:val="20"/>
                <w:szCs w:val="20"/>
              </w:rPr>
            </w:pPr>
            <w:r>
              <w:rPr>
                <w:rFonts w:ascii="Arial" w:eastAsia="Times New Roman" w:hAnsi="Arial" w:cs="Arial"/>
                <w:bCs/>
                <w:sz w:val="20"/>
                <w:szCs w:val="20"/>
              </w:rPr>
              <w:t>88.620,00</w:t>
            </w:r>
          </w:p>
        </w:tc>
      </w:tr>
      <w:tr w:rsidR="00F3645D" w:rsidRPr="00173F8D" w14:paraId="10A991A1" w14:textId="77777777" w:rsidTr="00036569">
        <w:trPr>
          <w:trHeight w:val="255"/>
        </w:trPr>
        <w:tc>
          <w:tcPr>
            <w:tcW w:w="1207" w:type="dxa"/>
            <w:tcBorders>
              <w:bottom w:val="single" w:sz="4" w:space="0" w:color="auto"/>
            </w:tcBorders>
            <w:noWrap/>
          </w:tcPr>
          <w:p w14:paraId="28E69B1A" w14:textId="77777777" w:rsidR="00F3645D" w:rsidRPr="00842074" w:rsidRDefault="00F3645D" w:rsidP="00036569">
            <w:pPr>
              <w:spacing w:after="135"/>
              <w:rPr>
                <w:rFonts w:ascii="Arial" w:eastAsia="Times New Roman" w:hAnsi="Arial" w:cs="Arial"/>
                <w:bCs/>
                <w:sz w:val="20"/>
                <w:szCs w:val="20"/>
              </w:rPr>
            </w:pPr>
            <w:r w:rsidRPr="00842074">
              <w:rPr>
                <w:rFonts w:ascii="Arial" w:eastAsia="Times New Roman" w:hAnsi="Arial" w:cs="Arial"/>
                <w:bCs/>
                <w:sz w:val="20"/>
                <w:szCs w:val="20"/>
              </w:rPr>
              <w:t>64</w:t>
            </w:r>
          </w:p>
        </w:tc>
        <w:tc>
          <w:tcPr>
            <w:tcW w:w="4128" w:type="dxa"/>
            <w:tcBorders>
              <w:bottom w:val="single" w:sz="4" w:space="0" w:color="auto"/>
            </w:tcBorders>
            <w:noWrap/>
          </w:tcPr>
          <w:p w14:paraId="31D8EBD2" w14:textId="77777777" w:rsidR="00F3645D" w:rsidRPr="00842074" w:rsidRDefault="00F3645D" w:rsidP="00036569">
            <w:pPr>
              <w:spacing w:after="135"/>
              <w:rPr>
                <w:rFonts w:ascii="Arial" w:eastAsia="Times New Roman" w:hAnsi="Arial" w:cs="Arial"/>
                <w:bCs/>
                <w:sz w:val="20"/>
                <w:szCs w:val="20"/>
              </w:rPr>
            </w:pPr>
            <w:r w:rsidRPr="00842074">
              <w:rPr>
                <w:rFonts w:ascii="Arial" w:eastAsia="Times New Roman" w:hAnsi="Arial" w:cs="Arial"/>
                <w:bCs/>
                <w:sz w:val="20"/>
                <w:szCs w:val="20"/>
              </w:rPr>
              <w:t>Prihodi od imovine</w:t>
            </w:r>
          </w:p>
        </w:tc>
        <w:tc>
          <w:tcPr>
            <w:tcW w:w="1509" w:type="dxa"/>
            <w:tcBorders>
              <w:bottom w:val="single" w:sz="4" w:space="0" w:color="auto"/>
            </w:tcBorders>
            <w:noWrap/>
          </w:tcPr>
          <w:p w14:paraId="69DB93AE" w14:textId="77777777" w:rsidR="00F3645D" w:rsidRPr="00842074" w:rsidRDefault="00F3645D" w:rsidP="00036569">
            <w:pPr>
              <w:spacing w:after="135"/>
              <w:jc w:val="right"/>
              <w:rPr>
                <w:rFonts w:ascii="Arial" w:eastAsia="Times New Roman" w:hAnsi="Arial" w:cs="Arial"/>
                <w:bCs/>
                <w:sz w:val="20"/>
                <w:szCs w:val="20"/>
              </w:rPr>
            </w:pPr>
            <w:r w:rsidRPr="00842074">
              <w:rPr>
                <w:rFonts w:ascii="Arial" w:eastAsia="Times New Roman" w:hAnsi="Arial" w:cs="Arial"/>
                <w:bCs/>
                <w:sz w:val="20"/>
                <w:szCs w:val="20"/>
              </w:rPr>
              <w:t>0,00</w:t>
            </w:r>
          </w:p>
        </w:tc>
        <w:tc>
          <w:tcPr>
            <w:tcW w:w="3048" w:type="dxa"/>
            <w:tcBorders>
              <w:bottom w:val="single" w:sz="4" w:space="0" w:color="auto"/>
            </w:tcBorders>
            <w:noWrap/>
          </w:tcPr>
          <w:p w14:paraId="27BD637D" w14:textId="77777777" w:rsidR="00F3645D" w:rsidRPr="00842074" w:rsidRDefault="00F3645D" w:rsidP="00036569">
            <w:pPr>
              <w:spacing w:after="135"/>
              <w:jc w:val="right"/>
              <w:rPr>
                <w:rFonts w:ascii="Arial" w:eastAsia="Times New Roman" w:hAnsi="Arial" w:cs="Arial"/>
                <w:bCs/>
                <w:sz w:val="20"/>
                <w:szCs w:val="20"/>
              </w:rPr>
            </w:pPr>
            <w:r w:rsidRPr="00842074">
              <w:rPr>
                <w:rFonts w:ascii="Arial" w:eastAsia="Times New Roman" w:hAnsi="Arial" w:cs="Arial"/>
                <w:bCs/>
                <w:sz w:val="20"/>
                <w:szCs w:val="20"/>
              </w:rPr>
              <w:t>0,00</w:t>
            </w:r>
          </w:p>
        </w:tc>
        <w:tc>
          <w:tcPr>
            <w:tcW w:w="1603" w:type="dxa"/>
            <w:tcBorders>
              <w:bottom w:val="single" w:sz="4" w:space="0" w:color="auto"/>
            </w:tcBorders>
            <w:noWrap/>
          </w:tcPr>
          <w:p w14:paraId="279E6DC1" w14:textId="77777777" w:rsidR="00F3645D" w:rsidRPr="00842074" w:rsidRDefault="00F3645D" w:rsidP="00036569">
            <w:pPr>
              <w:spacing w:after="135"/>
              <w:jc w:val="right"/>
              <w:rPr>
                <w:rFonts w:ascii="Arial" w:eastAsia="Times New Roman" w:hAnsi="Arial" w:cs="Arial"/>
                <w:bCs/>
                <w:sz w:val="20"/>
                <w:szCs w:val="20"/>
              </w:rPr>
            </w:pPr>
            <w:r w:rsidRPr="00842074">
              <w:rPr>
                <w:rFonts w:ascii="Arial" w:eastAsia="Times New Roman" w:hAnsi="Arial" w:cs="Arial"/>
                <w:bCs/>
                <w:sz w:val="20"/>
                <w:szCs w:val="20"/>
              </w:rPr>
              <w:t>0,00%</w:t>
            </w:r>
          </w:p>
        </w:tc>
        <w:tc>
          <w:tcPr>
            <w:tcW w:w="1655" w:type="dxa"/>
            <w:tcBorders>
              <w:bottom w:val="single" w:sz="4" w:space="0" w:color="auto"/>
            </w:tcBorders>
            <w:noWrap/>
          </w:tcPr>
          <w:p w14:paraId="03E55990" w14:textId="77777777" w:rsidR="00F3645D" w:rsidRPr="00842074" w:rsidRDefault="00F3645D" w:rsidP="00036569">
            <w:pPr>
              <w:spacing w:after="135"/>
              <w:jc w:val="right"/>
              <w:rPr>
                <w:rFonts w:ascii="Arial" w:eastAsia="Times New Roman" w:hAnsi="Arial" w:cs="Arial"/>
                <w:bCs/>
                <w:sz w:val="20"/>
                <w:szCs w:val="20"/>
              </w:rPr>
            </w:pPr>
            <w:r w:rsidRPr="00842074">
              <w:rPr>
                <w:rFonts w:ascii="Arial" w:eastAsia="Times New Roman" w:hAnsi="Arial" w:cs="Arial"/>
                <w:bCs/>
                <w:sz w:val="20"/>
                <w:szCs w:val="20"/>
              </w:rPr>
              <w:t>0,00</w:t>
            </w:r>
          </w:p>
        </w:tc>
      </w:tr>
      <w:tr w:rsidR="00F3645D" w:rsidRPr="00173F8D" w14:paraId="7AA98E36" w14:textId="77777777" w:rsidTr="00036569">
        <w:trPr>
          <w:trHeight w:val="255"/>
        </w:trPr>
        <w:tc>
          <w:tcPr>
            <w:tcW w:w="1207" w:type="dxa"/>
            <w:tcBorders>
              <w:bottom w:val="single" w:sz="4" w:space="0" w:color="auto"/>
            </w:tcBorders>
            <w:noWrap/>
          </w:tcPr>
          <w:p w14:paraId="54447653" w14:textId="77777777" w:rsidR="00F3645D" w:rsidRPr="00AF204F" w:rsidRDefault="00F3645D" w:rsidP="00036569">
            <w:pPr>
              <w:spacing w:after="135"/>
              <w:rPr>
                <w:rFonts w:ascii="Arial" w:eastAsia="Times New Roman" w:hAnsi="Arial" w:cs="Arial"/>
                <w:bCs/>
                <w:sz w:val="20"/>
                <w:szCs w:val="20"/>
              </w:rPr>
            </w:pPr>
            <w:r w:rsidRPr="00AF204F">
              <w:rPr>
                <w:rFonts w:ascii="Arial" w:eastAsia="Times New Roman" w:hAnsi="Arial" w:cs="Arial"/>
                <w:bCs/>
                <w:sz w:val="20"/>
                <w:szCs w:val="20"/>
              </w:rPr>
              <w:t>65</w:t>
            </w:r>
          </w:p>
        </w:tc>
        <w:tc>
          <w:tcPr>
            <w:tcW w:w="4128" w:type="dxa"/>
            <w:tcBorders>
              <w:bottom w:val="single" w:sz="4" w:space="0" w:color="auto"/>
            </w:tcBorders>
            <w:noWrap/>
          </w:tcPr>
          <w:p w14:paraId="617C27C4" w14:textId="77777777" w:rsidR="00F3645D" w:rsidRPr="00AF204F" w:rsidRDefault="00F3645D" w:rsidP="00036569">
            <w:pPr>
              <w:spacing w:after="135"/>
              <w:rPr>
                <w:rFonts w:ascii="Arial" w:eastAsia="Times New Roman" w:hAnsi="Arial" w:cs="Arial"/>
                <w:bCs/>
                <w:sz w:val="20"/>
                <w:szCs w:val="20"/>
              </w:rPr>
            </w:pPr>
            <w:r w:rsidRPr="00AF204F">
              <w:rPr>
                <w:rFonts w:ascii="Arial" w:eastAsia="Times New Roman" w:hAnsi="Arial" w:cs="Arial"/>
                <w:bCs/>
                <w:sz w:val="20"/>
                <w:szCs w:val="20"/>
              </w:rPr>
              <w:t>Prihodi od upravnih i administrativnih pristojbi, pristojbi po posebnim propisima i naknada</w:t>
            </w:r>
          </w:p>
        </w:tc>
        <w:tc>
          <w:tcPr>
            <w:tcW w:w="1509" w:type="dxa"/>
            <w:tcBorders>
              <w:bottom w:val="single" w:sz="4" w:space="0" w:color="auto"/>
            </w:tcBorders>
            <w:noWrap/>
          </w:tcPr>
          <w:p w14:paraId="730E6D55" w14:textId="4F5EDAAF" w:rsidR="00F3645D" w:rsidRPr="002C4410" w:rsidRDefault="00552479" w:rsidP="00036569">
            <w:pPr>
              <w:spacing w:after="135"/>
              <w:jc w:val="right"/>
              <w:rPr>
                <w:rFonts w:ascii="Arial" w:eastAsia="Times New Roman" w:hAnsi="Arial" w:cs="Arial"/>
                <w:bCs/>
                <w:sz w:val="20"/>
                <w:szCs w:val="20"/>
              </w:rPr>
            </w:pPr>
            <w:r>
              <w:rPr>
                <w:rFonts w:ascii="Arial" w:eastAsia="Times New Roman" w:hAnsi="Arial" w:cs="Arial"/>
                <w:bCs/>
                <w:sz w:val="20"/>
                <w:szCs w:val="20"/>
              </w:rPr>
              <w:t>1.009.800</w:t>
            </w:r>
            <w:r w:rsidR="00F3645D">
              <w:rPr>
                <w:rFonts w:ascii="Arial" w:eastAsia="Times New Roman" w:hAnsi="Arial" w:cs="Arial"/>
                <w:bCs/>
                <w:sz w:val="20"/>
                <w:szCs w:val="20"/>
              </w:rPr>
              <w:t>,00</w:t>
            </w:r>
          </w:p>
        </w:tc>
        <w:tc>
          <w:tcPr>
            <w:tcW w:w="3048" w:type="dxa"/>
            <w:tcBorders>
              <w:bottom w:val="single" w:sz="4" w:space="0" w:color="auto"/>
            </w:tcBorders>
            <w:noWrap/>
          </w:tcPr>
          <w:p w14:paraId="0B853BA3" w14:textId="672872E4" w:rsidR="00F3645D" w:rsidRPr="002C4410" w:rsidRDefault="00F3645D" w:rsidP="00036569">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03" w:type="dxa"/>
            <w:tcBorders>
              <w:bottom w:val="single" w:sz="4" w:space="0" w:color="auto"/>
            </w:tcBorders>
            <w:noWrap/>
          </w:tcPr>
          <w:p w14:paraId="114D831B" w14:textId="23E93344" w:rsidR="00F3645D" w:rsidRPr="002C4410" w:rsidRDefault="00F3645D" w:rsidP="00036569">
            <w:pPr>
              <w:spacing w:after="135"/>
              <w:jc w:val="right"/>
              <w:rPr>
                <w:rFonts w:ascii="Arial" w:eastAsia="Times New Roman" w:hAnsi="Arial" w:cs="Arial"/>
                <w:bCs/>
                <w:sz w:val="20"/>
                <w:szCs w:val="20"/>
              </w:rPr>
            </w:pPr>
            <w:r>
              <w:rPr>
                <w:rFonts w:ascii="Arial" w:eastAsia="Times New Roman" w:hAnsi="Arial" w:cs="Arial"/>
                <w:bCs/>
                <w:sz w:val="20"/>
                <w:szCs w:val="20"/>
              </w:rPr>
              <w:t>0,</w:t>
            </w:r>
            <w:r w:rsidR="00552479">
              <w:rPr>
                <w:rFonts w:ascii="Arial" w:eastAsia="Times New Roman" w:hAnsi="Arial" w:cs="Arial"/>
                <w:bCs/>
                <w:sz w:val="20"/>
                <w:szCs w:val="20"/>
              </w:rPr>
              <w:t>00</w:t>
            </w:r>
            <w:r>
              <w:rPr>
                <w:rFonts w:ascii="Arial" w:eastAsia="Times New Roman" w:hAnsi="Arial" w:cs="Arial"/>
                <w:bCs/>
                <w:sz w:val="20"/>
                <w:szCs w:val="20"/>
              </w:rPr>
              <w:t>%</w:t>
            </w:r>
          </w:p>
        </w:tc>
        <w:tc>
          <w:tcPr>
            <w:tcW w:w="1655" w:type="dxa"/>
            <w:tcBorders>
              <w:bottom w:val="single" w:sz="4" w:space="0" w:color="auto"/>
            </w:tcBorders>
            <w:noWrap/>
          </w:tcPr>
          <w:p w14:paraId="65AB60B3" w14:textId="1CCD3DFE" w:rsidR="00F3645D" w:rsidRPr="002C4410" w:rsidRDefault="00552479" w:rsidP="00036569">
            <w:pPr>
              <w:spacing w:after="135"/>
              <w:jc w:val="right"/>
              <w:rPr>
                <w:rFonts w:ascii="Arial" w:eastAsia="Times New Roman" w:hAnsi="Arial" w:cs="Arial"/>
                <w:bCs/>
                <w:sz w:val="20"/>
                <w:szCs w:val="20"/>
              </w:rPr>
            </w:pPr>
            <w:r>
              <w:rPr>
                <w:rFonts w:ascii="Arial" w:eastAsia="Times New Roman" w:hAnsi="Arial" w:cs="Arial"/>
                <w:bCs/>
                <w:sz w:val="20"/>
                <w:szCs w:val="20"/>
              </w:rPr>
              <w:t>1.009.800</w:t>
            </w:r>
            <w:r w:rsidR="00F3645D">
              <w:rPr>
                <w:rFonts w:ascii="Arial" w:eastAsia="Times New Roman" w:hAnsi="Arial" w:cs="Arial"/>
                <w:bCs/>
                <w:sz w:val="20"/>
                <w:szCs w:val="20"/>
              </w:rPr>
              <w:t>,00</w:t>
            </w:r>
          </w:p>
        </w:tc>
      </w:tr>
      <w:tr w:rsidR="00F3645D" w:rsidRPr="00173F8D" w14:paraId="3EDC62AB" w14:textId="77777777" w:rsidTr="00036569">
        <w:trPr>
          <w:trHeight w:val="255"/>
        </w:trPr>
        <w:tc>
          <w:tcPr>
            <w:tcW w:w="1207" w:type="dxa"/>
            <w:tcBorders>
              <w:bottom w:val="single" w:sz="4" w:space="0" w:color="auto"/>
            </w:tcBorders>
            <w:noWrap/>
          </w:tcPr>
          <w:p w14:paraId="55C1AFFE" w14:textId="77777777" w:rsidR="00F3645D" w:rsidRPr="00AF204F" w:rsidRDefault="00F3645D" w:rsidP="00036569">
            <w:pPr>
              <w:spacing w:after="135"/>
              <w:rPr>
                <w:rFonts w:ascii="Arial" w:eastAsia="Times New Roman" w:hAnsi="Arial" w:cs="Arial"/>
                <w:bCs/>
                <w:sz w:val="20"/>
                <w:szCs w:val="20"/>
              </w:rPr>
            </w:pPr>
            <w:r w:rsidRPr="00AF204F">
              <w:rPr>
                <w:rFonts w:ascii="Arial" w:eastAsia="Times New Roman" w:hAnsi="Arial" w:cs="Arial"/>
                <w:bCs/>
                <w:sz w:val="20"/>
                <w:szCs w:val="20"/>
              </w:rPr>
              <w:t>66</w:t>
            </w:r>
          </w:p>
        </w:tc>
        <w:tc>
          <w:tcPr>
            <w:tcW w:w="4128" w:type="dxa"/>
            <w:tcBorders>
              <w:bottom w:val="single" w:sz="4" w:space="0" w:color="auto"/>
            </w:tcBorders>
            <w:noWrap/>
          </w:tcPr>
          <w:p w14:paraId="02897F37" w14:textId="77777777" w:rsidR="00F3645D" w:rsidRPr="00AF204F" w:rsidRDefault="00F3645D" w:rsidP="00036569">
            <w:pPr>
              <w:spacing w:after="135"/>
              <w:rPr>
                <w:rFonts w:ascii="Arial" w:eastAsia="Times New Roman" w:hAnsi="Arial" w:cs="Arial"/>
                <w:bCs/>
                <w:sz w:val="20"/>
                <w:szCs w:val="20"/>
              </w:rPr>
            </w:pPr>
            <w:r w:rsidRPr="00AF204F">
              <w:rPr>
                <w:rFonts w:ascii="Arial" w:hAnsi="Arial" w:cs="Arial"/>
                <w:bCs/>
                <w:sz w:val="20"/>
                <w:szCs w:val="20"/>
              </w:rPr>
              <w:t>Prihodi od prodaje proizvoda i robe te pruženih usluga i prihodi od donacija</w:t>
            </w:r>
          </w:p>
        </w:tc>
        <w:tc>
          <w:tcPr>
            <w:tcW w:w="1509" w:type="dxa"/>
            <w:tcBorders>
              <w:bottom w:val="single" w:sz="4" w:space="0" w:color="auto"/>
            </w:tcBorders>
            <w:noWrap/>
          </w:tcPr>
          <w:p w14:paraId="6FE20F95" w14:textId="77777777" w:rsidR="00F3645D" w:rsidRPr="002C4410" w:rsidRDefault="00F3645D" w:rsidP="00036569">
            <w:pPr>
              <w:spacing w:after="135"/>
              <w:jc w:val="right"/>
              <w:rPr>
                <w:rFonts w:ascii="Arial" w:eastAsia="Times New Roman" w:hAnsi="Arial" w:cs="Arial"/>
                <w:bCs/>
                <w:sz w:val="20"/>
                <w:szCs w:val="20"/>
              </w:rPr>
            </w:pPr>
            <w:r>
              <w:rPr>
                <w:rFonts w:ascii="Arial" w:hAnsi="Arial" w:cs="Arial"/>
                <w:sz w:val="20"/>
                <w:szCs w:val="20"/>
              </w:rPr>
              <w:t>5</w:t>
            </w:r>
            <w:r w:rsidRPr="002C4410">
              <w:rPr>
                <w:rFonts w:ascii="Arial" w:hAnsi="Arial" w:cs="Arial"/>
                <w:sz w:val="20"/>
                <w:szCs w:val="20"/>
              </w:rPr>
              <w:t>.000,00</w:t>
            </w:r>
          </w:p>
        </w:tc>
        <w:tc>
          <w:tcPr>
            <w:tcW w:w="3048" w:type="dxa"/>
            <w:tcBorders>
              <w:bottom w:val="single" w:sz="4" w:space="0" w:color="auto"/>
            </w:tcBorders>
            <w:noWrap/>
          </w:tcPr>
          <w:p w14:paraId="4E7CC695" w14:textId="77777777" w:rsidR="00F3645D" w:rsidRPr="002C4410" w:rsidRDefault="00F3645D" w:rsidP="00036569">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03" w:type="dxa"/>
            <w:tcBorders>
              <w:bottom w:val="single" w:sz="4" w:space="0" w:color="auto"/>
            </w:tcBorders>
            <w:noWrap/>
          </w:tcPr>
          <w:p w14:paraId="23DB31D9" w14:textId="77777777" w:rsidR="00F3645D" w:rsidRPr="002C4410" w:rsidRDefault="00F3645D" w:rsidP="00036569">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1655" w:type="dxa"/>
            <w:tcBorders>
              <w:bottom w:val="single" w:sz="4" w:space="0" w:color="auto"/>
            </w:tcBorders>
            <w:noWrap/>
          </w:tcPr>
          <w:p w14:paraId="2B142501" w14:textId="77777777" w:rsidR="00F3645D" w:rsidRPr="002C4410" w:rsidRDefault="00F3645D" w:rsidP="00036569">
            <w:pPr>
              <w:spacing w:after="135"/>
              <w:jc w:val="right"/>
              <w:rPr>
                <w:rFonts w:ascii="Arial" w:eastAsia="Times New Roman" w:hAnsi="Arial" w:cs="Arial"/>
                <w:bCs/>
                <w:sz w:val="20"/>
                <w:szCs w:val="20"/>
              </w:rPr>
            </w:pPr>
            <w:r>
              <w:rPr>
                <w:rFonts w:ascii="Arial" w:eastAsia="Times New Roman" w:hAnsi="Arial" w:cs="Arial"/>
                <w:bCs/>
                <w:sz w:val="20"/>
                <w:szCs w:val="20"/>
              </w:rPr>
              <w:t>5.000,00</w:t>
            </w:r>
          </w:p>
        </w:tc>
      </w:tr>
      <w:tr w:rsidR="00F3645D" w:rsidRPr="00173F8D" w14:paraId="15137798" w14:textId="77777777" w:rsidTr="00036569">
        <w:trPr>
          <w:trHeight w:val="255"/>
        </w:trPr>
        <w:tc>
          <w:tcPr>
            <w:tcW w:w="1207" w:type="dxa"/>
            <w:tcBorders>
              <w:bottom w:val="single" w:sz="4" w:space="0" w:color="auto"/>
            </w:tcBorders>
            <w:noWrap/>
          </w:tcPr>
          <w:p w14:paraId="27C202A7" w14:textId="77777777" w:rsidR="00F3645D" w:rsidRPr="00AF204F" w:rsidRDefault="00F3645D" w:rsidP="00036569">
            <w:pPr>
              <w:spacing w:after="135"/>
              <w:rPr>
                <w:rFonts w:ascii="Arial" w:eastAsia="Times New Roman" w:hAnsi="Arial" w:cs="Arial"/>
                <w:bCs/>
                <w:sz w:val="20"/>
                <w:szCs w:val="20"/>
              </w:rPr>
            </w:pPr>
            <w:r w:rsidRPr="00AF204F">
              <w:rPr>
                <w:rFonts w:ascii="Arial" w:eastAsia="Times New Roman" w:hAnsi="Arial" w:cs="Arial"/>
                <w:bCs/>
                <w:sz w:val="20"/>
                <w:szCs w:val="20"/>
              </w:rPr>
              <w:t>67</w:t>
            </w:r>
          </w:p>
        </w:tc>
        <w:tc>
          <w:tcPr>
            <w:tcW w:w="4128" w:type="dxa"/>
            <w:tcBorders>
              <w:bottom w:val="single" w:sz="4" w:space="0" w:color="auto"/>
            </w:tcBorders>
            <w:noWrap/>
          </w:tcPr>
          <w:p w14:paraId="58EC93E9" w14:textId="77777777" w:rsidR="00F3645D" w:rsidRPr="00AF204F" w:rsidRDefault="00F3645D" w:rsidP="00036569">
            <w:pPr>
              <w:spacing w:after="135"/>
              <w:rPr>
                <w:rFonts w:ascii="Arial" w:eastAsia="Times New Roman" w:hAnsi="Arial" w:cs="Arial"/>
                <w:bCs/>
                <w:sz w:val="20"/>
                <w:szCs w:val="20"/>
              </w:rPr>
            </w:pPr>
            <w:r w:rsidRPr="00AF204F">
              <w:rPr>
                <w:rFonts w:ascii="Arial" w:hAnsi="Arial" w:cs="Arial"/>
                <w:bCs/>
                <w:sz w:val="20"/>
                <w:szCs w:val="20"/>
              </w:rPr>
              <w:t>Prihodi iz nadležnog proračuna i od HZZO-a temeljem ugovornih obveza</w:t>
            </w:r>
          </w:p>
        </w:tc>
        <w:tc>
          <w:tcPr>
            <w:tcW w:w="1509" w:type="dxa"/>
            <w:tcBorders>
              <w:bottom w:val="single" w:sz="4" w:space="0" w:color="auto"/>
            </w:tcBorders>
            <w:noWrap/>
          </w:tcPr>
          <w:p w14:paraId="06F34A48" w14:textId="58EF2FEF" w:rsidR="00F3645D" w:rsidRPr="002C4410" w:rsidRDefault="00552479" w:rsidP="00036569">
            <w:pPr>
              <w:spacing w:after="135"/>
              <w:jc w:val="right"/>
              <w:rPr>
                <w:rFonts w:ascii="Arial" w:eastAsia="Times New Roman" w:hAnsi="Arial" w:cs="Arial"/>
                <w:bCs/>
                <w:sz w:val="20"/>
                <w:szCs w:val="20"/>
              </w:rPr>
            </w:pPr>
            <w:r>
              <w:rPr>
                <w:rFonts w:ascii="Arial" w:eastAsia="Times New Roman" w:hAnsi="Arial" w:cs="Arial"/>
                <w:bCs/>
                <w:sz w:val="20"/>
                <w:szCs w:val="20"/>
              </w:rPr>
              <w:t>918.560</w:t>
            </w:r>
            <w:r w:rsidR="00F3645D">
              <w:rPr>
                <w:rFonts w:ascii="Arial" w:eastAsia="Times New Roman" w:hAnsi="Arial" w:cs="Arial"/>
                <w:bCs/>
                <w:sz w:val="20"/>
                <w:szCs w:val="20"/>
              </w:rPr>
              <w:t>,00</w:t>
            </w:r>
          </w:p>
        </w:tc>
        <w:tc>
          <w:tcPr>
            <w:tcW w:w="3048" w:type="dxa"/>
            <w:tcBorders>
              <w:bottom w:val="single" w:sz="4" w:space="0" w:color="auto"/>
            </w:tcBorders>
            <w:noWrap/>
          </w:tcPr>
          <w:p w14:paraId="3E757091" w14:textId="11B275F5" w:rsidR="00F3645D" w:rsidRPr="002C4410" w:rsidRDefault="00552479" w:rsidP="00036569">
            <w:pPr>
              <w:spacing w:after="135"/>
              <w:jc w:val="right"/>
              <w:rPr>
                <w:rFonts w:ascii="Arial" w:eastAsia="Times New Roman" w:hAnsi="Arial" w:cs="Arial"/>
                <w:bCs/>
                <w:sz w:val="20"/>
                <w:szCs w:val="20"/>
              </w:rPr>
            </w:pPr>
            <w:r>
              <w:rPr>
                <w:rFonts w:ascii="Arial" w:eastAsia="Times New Roman" w:hAnsi="Arial" w:cs="Arial"/>
                <w:bCs/>
                <w:sz w:val="20"/>
                <w:szCs w:val="20"/>
              </w:rPr>
              <w:t>13.427</w:t>
            </w:r>
            <w:r w:rsidR="00F3645D">
              <w:rPr>
                <w:rFonts w:ascii="Arial" w:eastAsia="Times New Roman" w:hAnsi="Arial" w:cs="Arial"/>
                <w:bCs/>
                <w:sz w:val="20"/>
                <w:szCs w:val="20"/>
              </w:rPr>
              <w:t>,00</w:t>
            </w:r>
          </w:p>
        </w:tc>
        <w:tc>
          <w:tcPr>
            <w:tcW w:w="1603" w:type="dxa"/>
            <w:tcBorders>
              <w:bottom w:val="single" w:sz="4" w:space="0" w:color="auto"/>
            </w:tcBorders>
            <w:noWrap/>
          </w:tcPr>
          <w:p w14:paraId="3A6C3E4C" w14:textId="0A25E16B" w:rsidR="00F3645D" w:rsidRPr="002C4410" w:rsidRDefault="00552479" w:rsidP="00036569">
            <w:pPr>
              <w:spacing w:after="135"/>
              <w:jc w:val="right"/>
              <w:rPr>
                <w:rFonts w:ascii="Arial" w:eastAsia="Times New Roman" w:hAnsi="Arial" w:cs="Arial"/>
                <w:bCs/>
                <w:sz w:val="20"/>
                <w:szCs w:val="20"/>
              </w:rPr>
            </w:pPr>
            <w:r>
              <w:rPr>
                <w:rFonts w:ascii="Arial" w:eastAsia="Times New Roman" w:hAnsi="Arial" w:cs="Arial"/>
                <w:bCs/>
                <w:sz w:val="20"/>
                <w:szCs w:val="20"/>
              </w:rPr>
              <w:t>1,46</w:t>
            </w:r>
            <w:r w:rsidR="00F3645D">
              <w:rPr>
                <w:rFonts w:ascii="Arial" w:eastAsia="Times New Roman" w:hAnsi="Arial" w:cs="Arial"/>
                <w:bCs/>
                <w:sz w:val="20"/>
                <w:szCs w:val="20"/>
              </w:rPr>
              <w:t>%</w:t>
            </w:r>
          </w:p>
        </w:tc>
        <w:tc>
          <w:tcPr>
            <w:tcW w:w="1655" w:type="dxa"/>
            <w:tcBorders>
              <w:bottom w:val="single" w:sz="4" w:space="0" w:color="auto"/>
            </w:tcBorders>
            <w:noWrap/>
          </w:tcPr>
          <w:p w14:paraId="659EB85B" w14:textId="6CA1CCEB" w:rsidR="00F3645D" w:rsidRPr="002C4410" w:rsidRDefault="00552479" w:rsidP="00036569">
            <w:pPr>
              <w:spacing w:after="135"/>
              <w:jc w:val="right"/>
              <w:rPr>
                <w:rFonts w:ascii="Arial" w:eastAsia="Times New Roman" w:hAnsi="Arial" w:cs="Arial"/>
                <w:bCs/>
                <w:sz w:val="20"/>
                <w:szCs w:val="20"/>
              </w:rPr>
            </w:pPr>
            <w:r>
              <w:rPr>
                <w:rFonts w:ascii="Arial" w:eastAsia="Times New Roman" w:hAnsi="Arial" w:cs="Arial"/>
                <w:bCs/>
                <w:sz w:val="20"/>
                <w:szCs w:val="20"/>
              </w:rPr>
              <w:t>931.987</w:t>
            </w:r>
            <w:r w:rsidR="00F3645D">
              <w:rPr>
                <w:rFonts w:ascii="Arial" w:eastAsia="Times New Roman" w:hAnsi="Arial" w:cs="Arial"/>
                <w:bCs/>
                <w:sz w:val="20"/>
                <w:szCs w:val="20"/>
              </w:rPr>
              <w:t>,00</w:t>
            </w:r>
          </w:p>
        </w:tc>
      </w:tr>
      <w:tr w:rsidR="00552479" w:rsidRPr="00173F8D" w14:paraId="593C73DD" w14:textId="77777777" w:rsidTr="00552479">
        <w:trPr>
          <w:trHeight w:val="255"/>
        </w:trPr>
        <w:tc>
          <w:tcPr>
            <w:tcW w:w="1207" w:type="dxa"/>
            <w:tcBorders>
              <w:bottom w:val="single" w:sz="4" w:space="0" w:color="auto"/>
            </w:tcBorders>
            <w:shd w:val="clear" w:color="auto" w:fill="C4BC96" w:themeFill="background2" w:themeFillShade="BF"/>
            <w:noWrap/>
          </w:tcPr>
          <w:p w14:paraId="11DA810F" w14:textId="7CC4B46C" w:rsidR="00552479" w:rsidRPr="00552479" w:rsidRDefault="00552479" w:rsidP="00036569">
            <w:pPr>
              <w:spacing w:after="135"/>
              <w:rPr>
                <w:rFonts w:ascii="Arial" w:eastAsia="Times New Roman" w:hAnsi="Arial" w:cs="Arial"/>
                <w:bCs/>
              </w:rPr>
            </w:pPr>
            <w:r w:rsidRPr="00552479">
              <w:rPr>
                <w:rFonts w:ascii="Arial" w:eastAsia="Times New Roman" w:hAnsi="Arial" w:cs="Arial"/>
                <w:bCs/>
              </w:rPr>
              <w:t>7</w:t>
            </w:r>
          </w:p>
        </w:tc>
        <w:tc>
          <w:tcPr>
            <w:tcW w:w="4128" w:type="dxa"/>
            <w:tcBorders>
              <w:bottom w:val="single" w:sz="4" w:space="0" w:color="auto"/>
            </w:tcBorders>
            <w:shd w:val="clear" w:color="auto" w:fill="C4BC96" w:themeFill="background2" w:themeFillShade="BF"/>
            <w:noWrap/>
          </w:tcPr>
          <w:p w14:paraId="0695CFA1" w14:textId="5E866CF3" w:rsidR="00552479" w:rsidRPr="00552479" w:rsidRDefault="00552479" w:rsidP="00036569">
            <w:pPr>
              <w:spacing w:after="135"/>
              <w:rPr>
                <w:rFonts w:ascii="Arial" w:hAnsi="Arial" w:cs="Arial"/>
                <w:bCs/>
              </w:rPr>
            </w:pPr>
            <w:r w:rsidRPr="00552479">
              <w:rPr>
                <w:rFonts w:ascii="Arial" w:hAnsi="Arial" w:cs="Arial"/>
                <w:bCs/>
              </w:rPr>
              <w:t>Prihodi od prodaje nefinancijske imovine</w:t>
            </w:r>
          </w:p>
        </w:tc>
        <w:tc>
          <w:tcPr>
            <w:tcW w:w="1509" w:type="dxa"/>
            <w:tcBorders>
              <w:bottom w:val="single" w:sz="4" w:space="0" w:color="auto"/>
            </w:tcBorders>
            <w:shd w:val="clear" w:color="auto" w:fill="C4BC96" w:themeFill="background2" w:themeFillShade="BF"/>
            <w:noWrap/>
          </w:tcPr>
          <w:p w14:paraId="3C4B094A" w14:textId="04A33486" w:rsidR="00552479" w:rsidRPr="00552479" w:rsidRDefault="00552479" w:rsidP="00036569">
            <w:pPr>
              <w:spacing w:after="135"/>
              <w:jc w:val="right"/>
              <w:rPr>
                <w:rFonts w:ascii="Arial" w:eastAsia="Times New Roman" w:hAnsi="Arial" w:cs="Arial"/>
                <w:bCs/>
              </w:rPr>
            </w:pPr>
            <w:r w:rsidRPr="00552479">
              <w:rPr>
                <w:rFonts w:ascii="Arial" w:eastAsia="Times New Roman" w:hAnsi="Arial" w:cs="Arial"/>
                <w:bCs/>
              </w:rPr>
              <w:t>0,00</w:t>
            </w:r>
          </w:p>
        </w:tc>
        <w:tc>
          <w:tcPr>
            <w:tcW w:w="3048" w:type="dxa"/>
            <w:tcBorders>
              <w:bottom w:val="single" w:sz="4" w:space="0" w:color="auto"/>
            </w:tcBorders>
            <w:shd w:val="clear" w:color="auto" w:fill="C4BC96" w:themeFill="background2" w:themeFillShade="BF"/>
            <w:noWrap/>
          </w:tcPr>
          <w:p w14:paraId="25B01F65" w14:textId="2944B164" w:rsidR="00552479" w:rsidRPr="00552479" w:rsidRDefault="00552479" w:rsidP="00036569">
            <w:pPr>
              <w:spacing w:after="135"/>
              <w:jc w:val="right"/>
              <w:rPr>
                <w:rFonts w:ascii="Arial" w:eastAsia="Times New Roman" w:hAnsi="Arial" w:cs="Arial"/>
                <w:bCs/>
              </w:rPr>
            </w:pPr>
            <w:r w:rsidRPr="00552479">
              <w:rPr>
                <w:rFonts w:ascii="Arial" w:eastAsia="Times New Roman" w:hAnsi="Arial" w:cs="Arial"/>
                <w:bCs/>
              </w:rPr>
              <w:t>250,00</w:t>
            </w:r>
          </w:p>
        </w:tc>
        <w:tc>
          <w:tcPr>
            <w:tcW w:w="1603" w:type="dxa"/>
            <w:tcBorders>
              <w:bottom w:val="single" w:sz="4" w:space="0" w:color="auto"/>
            </w:tcBorders>
            <w:shd w:val="clear" w:color="auto" w:fill="C4BC96" w:themeFill="background2" w:themeFillShade="BF"/>
            <w:noWrap/>
          </w:tcPr>
          <w:p w14:paraId="70B1326A" w14:textId="6DEAA81D" w:rsidR="00552479" w:rsidRPr="00552479" w:rsidRDefault="00552479" w:rsidP="00036569">
            <w:pPr>
              <w:spacing w:after="135"/>
              <w:jc w:val="right"/>
              <w:rPr>
                <w:rFonts w:ascii="Arial" w:eastAsia="Times New Roman" w:hAnsi="Arial" w:cs="Arial"/>
                <w:bCs/>
              </w:rPr>
            </w:pPr>
            <w:r w:rsidRPr="00552479">
              <w:rPr>
                <w:rFonts w:ascii="Arial" w:eastAsia="Times New Roman" w:hAnsi="Arial" w:cs="Arial"/>
                <w:bCs/>
              </w:rPr>
              <w:t>100,00%</w:t>
            </w:r>
          </w:p>
        </w:tc>
        <w:tc>
          <w:tcPr>
            <w:tcW w:w="1655" w:type="dxa"/>
            <w:tcBorders>
              <w:bottom w:val="single" w:sz="4" w:space="0" w:color="auto"/>
            </w:tcBorders>
            <w:shd w:val="clear" w:color="auto" w:fill="C4BC96" w:themeFill="background2" w:themeFillShade="BF"/>
            <w:noWrap/>
          </w:tcPr>
          <w:p w14:paraId="58E80CB5" w14:textId="45BFD077" w:rsidR="00552479" w:rsidRPr="00552479" w:rsidRDefault="00552479" w:rsidP="00036569">
            <w:pPr>
              <w:spacing w:after="135"/>
              <w:jc w:val="right"/>
              <w:rPr>
                <w:rFonts w:ascii="Arial" w:eastAsia="Times New Roman" w:hAnsi="Arial" w:cs="Arial"/>
                <w:bCs/>
              </w:rPr>
            </w:pPr>
            <w:r w:rsidRPr="00552479">
              <w:rPr>
                <w:rFonts w:ascii="Arial" w:eastAsia="Times New Roman" w:hAnsi="Arial" w:cs="Arial"/>
                <w:bCs/>
              </w:rPr>
              <w:t>250,00</w:t>
            </w:r>
          </w:p>
        </w:tc>
      </w:tr>
      <w:tr w:rsidR="00552479" w:rsidRPr="00173F8D" w14:paraId="699C4D8F" w14:textId="77777777" w:rsidTr="00036569">
        <w:trPr>
          <w:trHeight w:val="255"/>
        </w:trPr>
        <w:tc>
          <w:tcPr>
            <w:tcW w:w="1207" w:type="dxa"/>
            <w:tcBorders>
              <w:bottom w:val="single" w:sz="4" w:space="0" w:color="auto"/>
            </w:tcBorders>
            <w:noWrap/>
          </w:tcPr>
          <w:p w14:paraId="69ADB70C" w14:textId="5583CE80" w:rsidR="00552479" w:rsidRPr="00552479" w:rsidRDefault="00552479" w:rsidP="00036569">
            <w:pPr>
              <w:spacing w:after="135"/>
              <w:rPr>
                <w:rFonts w:ascii="Arial" w:eastAsia="Times New Roman" w:hAnsi="Arial" w:cs="Arial"/>
                <w:bCs/>
                <w:sz w:val="20"/>
                <w:szCs w:val="20"/>
              </w:rPr>
            </w:pPr>
            <w:r>
              <w:rPr>
                <w:rFonts w:ascii="Arial" w:eastAsia="Times New Roman" w:hAnsi="Arial" w:cs="Arial"/>
                <w:bCs/>
                <w:sz w:val="20"/>
                <w:szCs w:val="20"/>
              </w:rPr>
              <w:t>72</w:t>
            </w:r>
          </w:p>
        </w:tc>
        <w:tc>
          <w:tcPr>
            <w:tcW w:w="4128" w:type="dxa"/>
            <w:tcBorders>
              <w:bottom w:val="single" w:sz="4" w:space="0" w:color="auto"/>
            </w:tcBorders>
            <w:noWrap/>
          </w:tcPr>
          <w:p w14:paraId="48542C23" w14:textId="1024D9A7" w:rsidR="00552479" w:rsidRPr="00552479" w:rsidRDefault="00552479" w:rsidP="00036569">
            <w:pPr>
              <w:spacing w:after="135"/>
              <w:rPr>
                <w:rFonts w:ascii="Arial" w:hAnsi="Arial" w:cs="Arial"/>
                <w:bCs/>
                <w:sz w:val="20"/>
                <w:szCs w:val="20"/>
              </w:rPr>
            </w:pPr>
            <w:r>
              <w:rPr>
                <w:rFonts w:ascii="Arial" w:hAnsi="Arial" w:cs="Arial"/>
                <w:bCs/>
                <w:sz w:val="20"/>
                <w:szCs w:val="20"/>
              </w:rPr>
              <w:t>Prihodi od prodaje proizvedene dugotrajne imovine</w:t>
            </w:r>
          </w:p>
        </w:tc>
        <w:tc>
          <w:tcPr>
            <w:tcW w:w="1509" w:type="dxa"/>
            <w:tcBorders>
              <w:bottom w:val="single" w:sz="4" w:space="0" w:color="auto"/>
            </w:tcBorders>
            <w:noWrap/>
          </w:tcPr>
          <w:p w14:paraId="602E2051" w14:textId="4CBF4020" w:rsidR="00552479" w:rsidRPr="00552479" w:rsidRDefault="00552479" w:rsidP="00036569">
            <w:pPr>
              <w:spacing w:after="135"/>
              <w:jc w:val="right"/>
              <w:rPr>
                <w:rFonts w:ascii="Arial" w:eastAsia="Times New Roman" w:hAnsi="Arial" w:cs="Arial"/>
                <w:bCs/>
                <w:sz w:val="20"/>
                <w:szCs w:val="20"/>
              </w:rPr>
            </w:pPr>
            <w:r>
              <w:rPr>
                <w:rFonts w:ascii="Arial" w:eastAsia="Times New Roman" w:hAnsi="Arial" w:cs="Arial"/>
                <w:bCs/>
                <w:sz w:val="20"/>
                <w:szCs w:val="20"/>
              </w:rPr>
              <w:t>0,00</w:t>
            </w:r>
          </w:p>
        </w:tc>
        <w:tc>
          <w:tcPr>
            <w:tcW w:w="3048" w:type="dxa"/>
            <w:tcBorders>
              <w:bottom w:val="single" w:sz="4" w:space="0" w:color="auto"/>
            </w:tcBorders>
            <w:noWrap/>
          </w:tcPr>
          <w:p w14:paraId="649AA8F4" w14:textId="00EEE183" w:rsidR="00552479" w:rsidRPr="00552479" w:rsidRDefault="00552479" w:rsidP="00036569">
            <w:pPr>
              <w:spacing w:after="135"/>
              <w:jc w:val="right"/>
              <w:rPr>
                <w:rFonts w:ascii="Arial" w:eastAsia="Times New Roman" w:hAnsi="Arial" w:cs="Arial"/>
                <w:bCs/>
                <w:sz w:val="20"/>
                <w:szCs w:val="20"/>
              </w:rPr>
            </w:pPr>
            <w:r>
              <w:rPr>
                <w:rFonts w:ascii="Arial" w:eastAsia="Times New Roman" w:hAnsi="Arial" w:cs="Arial"/>
                <w:bCs/>
                <w:sz w:val="20"/>
                <w:szCs w:val="20"/>
              </w:rPr>
              <w:t>250,00</w:t>
            </w:r>
          </w:p>
        </w:tc>
        <w:tc>
          <w:tcPr>
            <w:tcW w:w="1603" w:type="dxa"/>
            <w:tcBorders>
              <w:bottom w:val="single" w:sz="4" w:space="0" w:color="auto"/>
            </w:tcBorders>
            <w:noWrap/>
          </w:tcPr>
          <w:p w14:paraId="1C507734" w14:textId="2C90D412" w:rsidR="00552479" w:rsidRPr="00552479" w:rsidRDefault="00552479" w:rsidP="00036569">
            <w:pPr>
              <w:spacing w:after="135"/>
              <w:jc w:val="right"/>
              <w:rPr>
                <w:rFonts w:ascii="Arial" w:eastAsia="Times New Roman" w:hAnsi="Arial" w:cs="Arial"/>
                <w:bCs/>
                <w:sz w:val="20"/>
                <w:szCs w:val="20"/>
              </w:rPr>
            </w:pPr>
            <w:r>
              <w:rPr>
                <w:rFonts w:ascii="Arial" w:eastAsia="Times New Roman" w:hAnsi="Arial" w:cs="Arial"/>
                <w:bCs/>
                <w:sz w:val="20"/>
                <w:szCs w:val="20"/>
              </w:rPr>
              <w:t>100,00%</w:t>
            </w:r>
          </w:p>
        </w:tc>
        <w:tc>
          <w:tcPr>
            <w:tcW w:w="1655" w:type="dxa"/>
            <w:tcBorders>
              <w:bottom w:val="single" w:sz="4" w:space="0" w:color="auto"/>
            </w:tcBorders>
            <w:noWrap/>
          </w:tcPr>
          <w:p w14:paraId="55F9C235" w14:textId="53F90564" w:rsidR="00552479" w:rsidRPr="00552479" w:rsidRDefault="00552479" w:rsidP="00036569">
            <w:pPr>
              <w:spacing w:after="135"/>
              <w:jc w:val="right"/>
              <w:rPr>
                <w:rFonts w:ascii="Arial" w:eastAsia="Times New Roman" w:hAnsi="Arial" w:cs="Arial"/>
                <w:bCs/>
                <w:sz w:val="20"/>
                <w:szCs w:val="20"/>
              </w:rPr>
            </w:pPr>
            <w:r>
              <w:rPr>
                <w:rFonts w:ascii="Arial" w:eastAsia="Times New Roman" w:hAnsi="Arial" w:cs="Arial"/>
                <w:bCs/>
                <w:sz w:val="20"/>
                <w:szCs w:val="20"/>
              </w:rPr>
              <w:t>250,00</w:t>
            </w:r>
          </w:p>
        </w:tc>
      </w:tr>
      <w:tr w:rsidR="00DF255D" w:rsidRPr="00173F8D" w14:paraId="0569E4A7" w14:textId="77777777" w:rsidTr="00036569">
        <w:trPr>
          <w:trHeight w:val="255"/>
        </w:trPr>
        <w:tc>
          <w:tcPr>
            <w:tcW w:w="1207" w:type="dxa"/>
            <w:shd w:val="clear" w:color="auto" w:fill="C4BC96" w:themeFill="background2" w:themeFillShade="BF"/>
            <w:noWrap/>
          </w:tcPr>
          <w:p w14:paraId="5A0D556C" w14:textId="4A7583E1" w:rsidR="00DF255D" w:rsidRPr="00DF255D" w:rsidRDefault="00DF255D" w:rsidP="00036569">
            <w:pPr>
              <w:spacing w:after="135"/>
              <w:rPr>
                <w:rFonts w:ascii="Arial" w:eastAsia="Times New Roman" w:hAnsi="Arial" w:cs="Arial"/>
              </w:rPr>
            </w:pPr>
            <w:r w:rsidRPr="00DF255D">
              <w:rPr>
                <w:rFonts w:ascii="Arial" w:eastAsia="Times New Roman" w:hAnsi="Arial" w:cs="Arial"/>
              </w:rPr>
              <w:t>9</w:t>
            </w:r>
          </w:p>
        </w:tc>
        <w:tc>
          <w:tcPr>
            <w:tcW w:w="4128" w:type="dxa"/>
            <w:shd w:val="clear" w:color="auto" w:fill="C4BC96" w:themeFill="background2" w:themeFillShade="BF"/>
          </w:tcPr>
          <w:p w14:paraId="4C930160" w14:textId="0476CC67" w:rsidR="00DF255D" w:rsidRPr="00DF255D" w:rsidRDefault="00DF255D" w:rsidP="00036569">
            <w:pPr>
              <w:spacing w:after="135"/>
              <w:rPr>
                <w:rFonts w:ascii="Arial" w:eastAsia="Times New Roman" w:hAnsi="Arial" w:cs="Arial"/>
              </w:rPr>
            </w:pPr>
            <w:r w:rsidRPr="00DF255D">
              <w:rPr>
                <w:rFonts w:ascii="Arial" w:eastAsia="Times New Roman" w:hAnsi="Arial" w:cs="Arial"/>
              </w:rPr>
              <w:t>Vlastiti izvori</w:t>
            </w:r>
          </w:p>
        </w:tc>
        <w:tc>
          <w:tcPr>
            <w:tcW w:w="1509" w:type="dxa"/>
            <w:shd w:val="clear" w:color="auto" w:fill="C4BC96" w:themeFill="background2" w:themeFillShade="BF"/>
            <w:noWrap/>
          </w:tcPr>
          <w:p w14:paraId="3EA8A45B" w14:textId="15EC52A9" w:rsidR="00DF255D" w:rsidRPr="00DF255D" w:rsidRDefault="00552479" w:rsidP="00036569">
            <w:pPr>
              <w:spacing w:after="135"/>
              <w:jc w:val="right"/>
              <w:rPr>
                <w:rFonts w:ascii="Arial" w:eastAsia="Times New Roman" w:hAnsi="Arial" w:cs="Arial"/>
              </w:rPr>
            </w:pPr>
            <w:r>
              <w:rPr>
                <w:rFonts w:ascii="Arial" w:eastAsia="Times New Roman" w:hAnsi="Arial" w:cs="Arial"/>
              </w:rPr>
              <w:t>0</w:t>
            </w:r>
            <w:r w:rsidR="00DF255D" w:rsidRPr="00DF255D">
              <w:rPr>
                <w:rFonts w:ascii="Arial" w:eastAsia="Times New Roman" w:hAnsi="Arial" w:cs="Arial"/>
              </w:rPr>
              <w:t>,00</w:t>
            </w:r>
          </w:p>
        </w:tc>
        <w:tc>
          <w:tcPr>
            <w:tcW w:w="3048" w:type="dxa"/>
            <w:shd w:val="clear" w:color="auto" w:fill="C4BC96" w:themeFill="background2" w:themeFillShade="BF"/>
            <w:noWrap/>
          </w:tcPr>
          <w:p w14:paraId="66B600C9" w14:textId="7857672E" w:rsidR="00DF255D" w:rsidRPr="00DF255D" w:rsidRDefault="00552479" w:rsidP="00036569">
            <w:pPr>
              <w:spacing w:after="135"/>
              <w:jc w:val="right"/>
              <w:rPr>
                <w:rFonts w:ascii="Arial" w:eastAsia="Times New Roman" w:hAnsi="Arial" w:cs="Arial"/>
              </w:rPr>
            </w:pPr>
            <w:r>
              <w:rPr>
                <w:rFonts w:ascii="Arial" w:eastAsia="Times New Roman" w:hAnsi="Arial" w:cs="Arial"/>
              </w:rPr>
              <w:t>42.295</w:t>
            </w:r>
            <w:r w:rsidR="00DF255D" w:rsidRPr="00DF255D">
              <w:rPr>
                <w:rFonts w:ascii="Arial" w:eastAsia="Times New Roman" w:hAnsi="Arial" w:cs="Arial"/>
              </w:rPr>
              <w:t>,00</w:t>
            </w:r>
          </w:p>
        </w:tc>
        <w:tc>
          <w:tcPr>
            <w:tcW w:w="1603" w:type="dxa"/>
            <w:shd w:val="clear" w:color="auto" w:fill="C4BC96" w:themeFill="background2" w:themeFillShade="BF"/>
            <w:noWrap/>
          </w:tcPr>
          <w:p w14:paraId="6F491507" w14:textId="40D0027C" w:rsidR="00DF255D" w:rsidRPr="00DF255D" w:rsidRDefault="00552479" w:rsidP="00036569">
            <w:pPr>
              <w:spacing w:after="135"/>
              <w:jc w:val="right"/>
              <w:rPr>
                <w:rFonts w:ascii="Arial" w:eastAsia="Times New Roman" w:hAnsi="Arial" w:cs="Arial"/>
              </w:rPr>
            </w:pPr>
            <w:r>
              <w:rPr>
                <w:rFonts w:ascii="Arial" w:eastAsia="Times New Roman" w:hAnsi="Arial" w:cs="Arial"/>
              </w:rPr>
              <w:t>10</w:t>
            </w:r>
            <w:r w:rsidR="00DF255D" w:rsidRPr="00DF255D">
              <w:rPr>
                <w:rFonts w:ascii="Arial" w:eastAsia="Times New Roman" w:hAnsi="Arial" w:cs="Arial"/>
              </w:rPr>
              <w:t>0,00%</w:t>
            </w:r>
          </w:p>
        </w:tc>
        <w:tc>
          <w:tcPr>
            <w:tcW w:w="1655" w:type="dxa"/>
            <w:shd w:val="clear" w:color="auto" w:fill="C4BC96" w:themeFill="background2" w:themeFillShade="BF"/>
            <w:noWrap/>
          </w:tcPr>
          <w:p w14:paraId="61B8B0F7" w14:textId="6CD18291" w:rsidR="00DF255D" w:rsidRPr="00DF255D" w:rsidRDefault="00552479" w:rsidP="00036569">
            <w:pPr>
              <w:spacing w:after="135"/>
              <w:jc w:val="right"/>
              <w:rPr>
                <w:rFonts w:ascii="Arial" w:eastAsia="Times New Roman" w:hAnsi="Arial" w:cs="Arial"/>
              </w:rPr>
            </w:pPr>
            <w:r>
              <w:rPr>
                <w:rFonts w:ascii="Arial" w:eastAsia="Times New Roman" w:hAnsi="Arial" w:cs="Arial"/>
              </w:rPr>
              <w:t>42.295</w:t>
            </w:r>
            <w:r w:rsidR="00DF255D" w:rsidRPr="00DF255D">
              <w:rPr>
                <w:rFonts w:ascii="Arial" w:eastAsia="Times New Roman" w:hAnsi="Arial" w:cs="Arial"/>
              </w:rPr>
              <w:t>,00</w:t>
            </w:r>
          </w:p>
        </w:tc>
      </w:tr>
      <w:tr w:rsidR="00DF255D" w:rsidRPr="00173F8D" w14:paraId="02B99247" w14:textId="77777777" w:rsidTr="00DF255D">
        <w:trPr>
          <w:trHeight w:val="255"/>
        </w:trPr>
        <w:tc>
          <w:tcPr>
            <w:tcW w:w="1207" w:type="dxa"/>
            <w:shd w:val="clear" w:color="auto" w:fill="FFFFFF" w:themeFill="background1"/>
            <w:noWrap/>
          </w:tcPr>
          <w:p w14:paraId="28E60479" w14:textId="0A5E73FD" w:rsidR="00DF255D" w:rsidRPr="00B05AB9" w:rsidRDefault="00DF255D" w:rsidP="00DF255D">
            <w:pPr>
              <w:spacing w:after="135"/>
              <w:rPr>
                <w:rFonts w:ascii="Arial" w:eastAsia="Times New Roman" w:hAnsi="Arial" w:cs="Arial"/>
                <w:sz w:val="20"/>
                <w:szCs w:val="20"/>
              </w:rPr>
            </w:pPr>
            <w:r w:rsidRPr="00B05AB9">
              <w:rPr>
                <w:rFonts w:ascii="Arial" w:eastAsia="Times New Roman" w:hAnsi="Arial" w:cs="Arial"/>
                <w:sz w:val="20"/>
                <w:szCs w:val="20"/>
              </w:rPr>
              <w:t>92</w:t>
            </w:r>
          </w:p>
        </w:tc>
        <w:tc>
          <w:tcPr>
            <w:tcW w:w="4128" w:type="dxa"/>
            <w:shd w:val="clear" w:color="auto" w:fill="FFFFFF" w:themeFill="background1"/>
          </w:tcPr>
          <w:p w14:paraId="1B465E91" w14:textId="17BAA39B" w:rsidR="00DF255D" w:rsidRPr="00B05AB9" w:rsidRDefault="00DF255D" w:rsidP="00DF255D">
            <w:pPr>
              <w:spacing w:after="135"/>
              <w:rPr>
                <w:rFonts w:ascii="Arial" w:eastAsia="Times New Roman" w:hAnsi="Arial" w:cs="Arial"/>
                <w:sz w:val="20"/>
                <w:szCs w:val="20"/>
              </w:rPr>
            </w:pPr>
            <w:r w:rsidRPr="00B05AB9">
              <w:rPr>
                <w:rFonts w:ascii="Arial" w:eastAsia="Times New Roman" w:hAnsi="Arial" w:cs="Arial"/>
                <w:sz w:val="20"/>
                <w:szCs w:val="20"/>
              </w:rPr>
              <w:t>Rezultat poslovanja – višak</w:t>
            </w:r>
          </w:p>
        </w:tc>
        <w:tc>
          <w:tcPr>
            <w:tcW w:w="1509" w:type="dxa"/>
            <w:shd w:val="clear" w:color="auto" w:fill="FFFFFF" w:themeFill="background1"/>
            <w:noWrap/>
          </w:tcPr>
          <w:p w14:paraId="75A69486" w14:textId="2655D70A" w:rsidR="00DF255D" w:rsidRPr="00B05AB9" w:rsidRDefault="00552479" w:rsidP="00DF255D">
            <w:pPr>
              <w:spacing w:after="135"/>
              <w:jc w:val="right"/>
              <w:rPr>
                <w:rFonts w:ascii="Arial" w:eastAsia="Times New Roman" w:hAnsi="Arial" w:cs="Arial"/>
                <w:sz w:val="20"/>
                <w:szCs w:val="20"/>
              </w:rPr>
            </w:pPr>
            <w:r>
              <w:rPr>
                <w:rFonts w:ascii="Arial" w:hAnsi="Arial" w:cs="Arial"/>
                <w:sz w:val="20"/>
                <w:szCs w:val="20"/>
              </w:rPr>
              <w:t>0</w:t>
            </w:r>
            <w:r w:rsidR="00DF255D" w:rsidRPr="00B05AB9">
              <w:rPr>
                <w:rFonts w:ascii="Arial" w:hAnsi="Arial" w:cs="Arial"/>
                <w:sz w:val="20"/>
                <w:szCs w:val="20"/>
              </w:rPr>
              <w:t>,00</w:t>
            </w:r>
          </w:p>
        </w:tc>
        <w:tc>
          <w:tcPr>
            <w:tcW w:w="3048" w:type="dxa"/>
            <w:shd w:val="clear" w:color="auto" w:fill="FFFFFF" w:themeFill="background1"/>
            <w:noWrap/>
          </w:tcPr>
          <w:p w14:paraId="129CCD32" w14:textId="4A7A65FA" w:rsidR="00DF255D" w:rsidRPr="00B05AB9" w:rsidRDefault="00552479" w:rsidP="00DF255D">
            <w:pPr>
              <w:spacing w:after="135"/>
              <w:jc w:val="right"/>
              <w:rPr>
                <w:rFonts w:ascii="Arial" w:eastAsia="Times New Roman" w:hAnsi="Arial" w:cs="Arial"/>
                <w:sz w:val="20"/>
                <w:szCs w:val="20"/>
              </w:rPr>
            </w:pPr>
            <w:r>
              <w:rPr>
                <w:rFonts w:ascii="Arial" w:hAnsi="Arial" w:cs="Arial"/>
                <w:sz w:val="20"/>
                <w:szCs w:val="20"/>
              </w:rPr>
              <w:t>42.295</w:t>
            </w:r>
            <w:r w:rsidR="00DF255D" w:rsidRPr="00B05AB9">
              <w:rPr>
                <w:rFonts w:ascii="Arial" w:hAnsi="Arial" w:cs="Arial"/>
                <w:sz w:val="20"/>
                <w:szCs w:val="20"/>
              </w:rPr>
              <w:t>,00</w:t>
            </w:r>
          </w:p>
        </w:tc>
        <w:tc>
          <w:tcPr>
            <w:tcW w:w="1603" w:type="dxa"/>
            <w:shd w:val="clear" w:color="auto" w:fill="FFFFFF" w:themeFill="background1"/>
            <w:noWrap/>
          </w:tcPr>
          <w:p w14:paraId="2478BC06" w14:textId="108E971A" w:rsidR="00DF255D" w:rsidRPr="00B05AB9" w:rsidRDefault="00552479" w:rsidP="00DF255D">
            <w:pPr>
              <w:spacing w:after="135"/>
              <w:jc w:val="right"/>
              <w:rPr>
                <w:rFonts w:ascii="Arial" w:eastAsia="Times New Roman" w:hAnsi="Arial" w:cs="Arial"/>
                <w:sz w:val="20"/>
                <w:szCs w:val="20"/>
              </w:rPr>
            </w:pPr>
            <w:r>
              <w:rPr>
                <w:rFonts w:ascii="Arial" w:hAnsi="Arial" w:cs="Arial"/>
                <w:sz w:val="20"/>
                <w:szCs w:val="20"/>
              </w:rPr>
              <w:t>10</w:t>
            </w:r>
            <w:r w:rsidR="00DF255D" w:rsidRPr="00B05AB9">
              <w:rPr>
                <w:rFonts w:ascii="Arial" w:hAnsi="Arial" w:cs="Arial"/>
                <w:sz w:val="20"/>
                <w:szCs w:val="20"/>
              </w:rPr>
              <w:t>0,00%</w:t>
            </w:r>
          </w:p>
        </w:tc>
        <w:tc>
          <w:tcPr>
            <w:tcW w:w="1655" w:type="dxa"/>
            <w:shd w:val="clear" w:color="auto" w:fill="FFFFFF" w:themeFill="background1"/>
            <w:noWrap/>
          </w:tcPr>
          <w:p w14:paraId="46D2093F" w14:textId="400C2B08" w:rsidR="00DF255D" w:rsidRPr="00B05AB9" w:rsidRDefault="00552479" w:rsidP="00DF255D">
            <w:pPr>
              <w:spacing w:after="135"/>
              <w:jc w:val="right"/>
              <w:rPr>
                <w:rFonts w:ascii="Arial" w:eastAsia="Times New Roman" w:hAnsi="Arial" w:cs="Arial"/>
                <w:sz w:val="20"/>
                <w:szCs w:val="20"/>
              </w:rPr>
            </w:pPr>
            <w:r>
              <w:rPr>
                <w:rFonts w:ascii="Arial" w:hAnsi="Arial" w:cs="Arial"/>
                <w:sz w:val="20"/>
                <w:szCs w:val="20"/>
              </w:rPr>
              <w:t>42.295</w:t>
            </w:r>
            <w:r w:rsidR="00DF255D" w:rsidRPr="00B05AB9">
              <w:rPr>
                <w:rFonts w:ascii="Arial" w:hAnsi="Arial" w:cs="Arial"/>
                <w:sz w:val="20"/>
                <w:szCs w:val="20"/>
              </w:rPr>
              <w:t>,00</w:t>
            </w:r>
          </w:p>
        </w:tc>
      </w:tr>
      <w:tr w:rsidR="00F3645D" w:rsidRPr="00173F8D" w14:paraId="195F2DE0" w14:textId="77777777" w:rsidTr="00036569">
        <w:trPr>
          <w:trHeight w:val="255"/>
        </w:trPr>
        <w:tc>
          <w:tcPr>
            <w:tcW w:w="1207" w:type="dxa"/>
            <w:shd w:val="clear" w:color="auto" w:fill="C4BC96" w:themeFill="background2" w:themeFillShade="BF"/>
            <w:noWrap/>
            <w:hideMark/>
          </w:tcPr>
          <w:p w14:paraId="26DFB15A" w14:textId="77777777" w:rsidR="00F3645D" w:rsidRPr="00173F8D" w:rsidRDefault="00F3645D" w:rsidP="00036569">
            <w:pPr>
              <w:spacing w:after="135"/>
              <w:rPr>
                <w:rFonts w:eastAsia="Times New Roman"/>
                <w:b/>
                <w:bCs/>
              </w:rPr>
            </w:pPr>
          </w:p>
        </w:tc>
        <w:tc>
          <w:tcPr>
            <w:tcW w:w="4128" w:type="dxa"/>
            <w:shd w:val="clear" w:color="auto" w:fill="C4BC96" w:themeFill="background2" w:themeFillShade="BF"/>
          </w:tcPr>
          <w:p w14:paraId="6EA386D6" w14:textId="1B610112" w:rsidR="00F3645D" w:rsidRPr="00173F8D" w:rsidRDefault="00F3645D" w:rsidP="00036569">
            <w:pPr>
              <w:spacing w:after="135"/>
              <w:rPr>
                <w:rFonts w:ascii="Arial" w:eastAsia="Times New Roman" w:hAnsi="Arial" w:cs="Arial"/>
                <w:b/>
                <w:bCs/>
                <w:lang w:eastAsia="hr-HR"/>
              </w:rPr>
            </w:pPr>
            <w:r>
              <w:rPr>
                <w:rFonts w:ascii="Arial" w:eastAsia="Times New Roman" w:hAnsi="Arial" w:cs="Arial"/>
                <w:b/>
                <w:bCs/>
                <w:lang w:eastAsia="hr-HR"/>
              </w:rPr>
              <w:t>UKUPNO RASHODI</w:t>
            </w:r>
            <w:r w:rsidR="00B05AB9">
              <w:rPr>
                <w:rFonts w:ascii="Arial" w:eastAsia="Times New Roman" w:hAnsi="Arial" w:cs="Arial"/>
                <w:b/>
                <w:bCs/>
                <w:lang w:eastAsia="hr-HR"/>
              </w:rPr>
              <w:t xml:space="preserve"> I REZULTAT POSLOVANJA</w:t>
            </w:r>
          </w:p>
        </w:tc>
        <w:tc>
          <w:tcPr>
            <w:tcW w:w="1509" w:type="dxa"/>
            <w:shd w:val="clear" w:color="auto" w:fill="C4BC96" w:themeFill="background2" w:themeFillShade="BF"/>
            <w:noWrap/>
            <w:hideMark/>
          </w:tcPr>
          <w:p w14:paraId="1278A1FA" w14:textId="5C90634E" w:rsidR="00F3645D" w:rsidRPr="002C4410" w:rsidRDefault="00F3645D" w:rsidP="00036569">
            <w:pPr>
              <w:spacing w:after="135"/>
              <w:jc w:val="right"/>
              <w:rPr>
                <w:rFonts w:ascii="Arial" w:eastAsia="Times New Roman" w:hAnsi="Arial" w:cs="Arial"/>
                <w:b/>
                <w:bCs/>
                <w:lang w:eastAsia="hr-HR"/>
              </w:rPr>
            </w:pPr>
            <w:r w:rsidRPr="00486511">
              <w:rPr>
                <w:rFonts w:ascii="Arial" w:eastAsia="Times New Roman" w:hAnsi="Arial" w:cs="Arial"/>
                <w:b/>
                <w:bCs/>
                <w:lang w:eastAsia="hr-HR"/>
              </w:rPr>
              <w:t>1.</w:t>
            </w:r>
            <w:r w:rsidR="00BD6DBD">
              <w:rPr>
                <w:rFonts w:ascii="Arial" w:eastAsia="Times New Roman" w:hAnsi="Arial" w:cs="Arial"/>
                <w:b/>
                <w:bCs/>
                <w:lang w:eastAsia="hr-HR"/>
              </w:rPr>
              <w:t>933.360</w:t>
            </w:r>
            <w:r w:rsidRPr="00486511">
              <w:rPr>
                <w:rFonts w:ascii="Arial" w:eastAsia="Times New Roman" w:hAnsi="Arial" w:cs="Arial"/>
                <w:b/>
                <w:bCs/>
                <w:lang w:eastAsia="hr-HR"/>
              </w:rPr>
              <w:t>,00</w:t>
            </w:r>
          </w:p>
        </w:tc>
        <w:tc>
          <w:tcPr>
            <w:tcW w:w="3048" w:type="dxa"/>
            <w:shd w:val="clear" w:color="auto" w:fill="C4BC96" w:themeFill="background2" w:themeFillShade="BF"/>
            <w:noWrap/>
          </w:tcPr>
          <w:p w14:paraId="38EAAC64" w14:textId="260F9ABC" w:rsidR="00F3645D" w:rsidRPr="002C4410" w:rsidRDefault="00BD6DBD" w:rsidP="00036569">
            <w:pPr>
              <w:spacing w:after="135"/>
              <w:jc w:val="right"/>
              <w:rPr>
                <w:rFonts w:ascii="Arial" w:eastAsia="Times New Roman" w:hAnsi="Arial" w:cs="Arial"/>
                <w:b/>
                <w:bCs/>
                <w:lang w:eastAsia="hr-HR"/>
              </w:rPr>
            </w:pPr>
            <w:r>
              <w:rPr>
                <w:rFonts w:ascii="Arial" w:eastAsia="Times New Roman" w:hAnsi="Arial" w:cs="Arial"/>
                <w:b/>
                <w:bCs/>
                <w:lang w:eastAsia="hr-HR"/>
              </w:rPr>
              <w:t>144.592</w:t>
            </w:r>
            <w:r w:rsidR="00F3645D">
              <w:rPr>
                <w:rFonts w:ascii="Arial" w:eastAsia="Times New Roman" w:hAnsi="Arial" w:cs="Arial"/>
                <w:b/>
                <w:bCs/>
                <w:lang w:eastAsia="hr-HR"/>
              </w:rPr>
              <w:t>,00</w:t>
            </w:r>
          </w:p>
        </w:tc>
        <w:tc>
          <w:tcPr>
            <w:tcW w:w="1603" w:type="dxa"/>
            <w:shd w:val="clear" w:color="auto" w:fill="C4BC96" w:themeFill="background2" w:themeFillShade="BF"/>
            <w:noWrap/>
          </w:tcPr>
          <w:p w14:paraId="1DE4577D" w14:textId="563D3B70" w:rsidR="00F3645D" w:rsidRPr="002C4410" w:rsidRDefault="00BD6DBD" w:rsidP="00036569">
            <w:pPr>
              <w:spacing w:after="135"/>
              <w:jc w:val="right"/>
              <w:rPr>
                <w:rFonts w:ascii="Arial" w:eastAsia="Times New Roman" w:hAnsi="Arial" w:cs="Arial"/>
                <w:b/>
                <w:bCs/>
                <w:lang w:eastAsia="hr-HR"/>
              </w:rPr>
            </w:pPr>
            <w:r>
              <w:rPr>
                <w:rFonts w:ascii="Arial" w:eastAsia="Times New Roman" w:hAnsi="Arial" w:cs="Arial"/>
                <w:b/>
                <w:bCs/>
                <w:lang w:eastAsia="hr-HR"/>
              </w:rPr>
              <w:t>7,48</w:t>
            </w:r>
            <w:r w:rsidR="00F3645D">
              <w:rPr>
                <w:rFonts w:ascii="Arial" w:eastAsia="Times New Roman" w:hAnsi="Arial" w:cs="Arial"/>
                <w:b/>
                <w:bCs/>
                <w:lang w:eastAsia="hr-HR"/>
              </w:rPr>
              <w:t>%</w:t>
            </w:r>
          </w:p>
        </w:tc>
        <w:tc>
          <w:tcPr>
            <w:tcW w:w="1655" w:type="dxa"/>
            <w:shd w:val="clear" w:color="auto" w:fill="C4BC96" w:themeFill="background2" w:themeFillShade="BF"/>
            <w:noWrap/>
          </w:tcPr>
          <w:p w14:paraId="5BFD241C" w14:textId="06063A07" w:rsidR="00F3645D" w:rsidRPr="002C4410" w:rsidRDefault="00BD6DBD" w:rsidP="00036569">
            <w:pPr>
              <w:spacing w:after="135"/>
              <w:jc w:val="right"/>
              <w:rPr>
                <w:rFonts w:ascii="Arial" w:eastAsia="Times New Roman" w:hAnsi="Arial" w:cs="Arial"/>
                <w:b/>
                <w:bCs/>
                <w:lang w:eastAsia="hr-HR"/>
              </w:rPr>
            </w:pPr>
            <w:r>
              <w:rPr>
                <w:rFonts w:ascii="Arial" w:eastAsia="Times New Roman" w:hAnsi="Arial" w:cs="Arial"/>
                <w:b/>
                <w:bCs/>
                <w:lang w:eastAsia="hr-HR"/>
              </w:rPr>
              <w:t>2.077.952</w:t>
            </w:r>
            <w:r w:rsidR="00F3645D">
              <w:rPr>
                <w:rFonts w:ascii="Arial" w:eastAsia="Times New Roman" w:hAnsi="Arial" w:cs="Arial"/>
                <w:b/>
                <w:bCs/>
                <w:lang w:eastAsia="hr-HR"/>
              </w:rPr>
              <w:t>,00</w:t>
            </w:r>
          </w:p>
        </w:tc>
      </w:tr>
      <w:tr w:rsidR="00F3645D" w:rsidRPr="00173F8D" w14:paraId="11B4602B" w14:textId="77777777" w:rsidTr="00036569">
        <w:trPr>
          <w:trHeight w:val="255"/>
        </w:trPr>
        <w:tc>
          <w:tcPr>
            <w:tcW w:w="1207" w:type="dxa"/>
            <w:shd w:val="clear" w:color="auto" w:fill="DDD9C3" w:themeFill="background2" w:themeFillShade="E6"/>
            <w:noWrap/>
            <w:hideMark/>
          </w:tcPr>
          <w:p w14:paraId="736FACD5" w14:textId="77777777" w:rsidR="00F3645D" w:rsidRPr="00173F8D" w:rsidRDefault="00F3645D" w:rsidP="00036569">
            <w:pPr>
              <w:spacing w:after="135"/>
              <w:rPr>
                <w:rFonts w:ascii="Arial" w:eastAsia="Times New Roman" w:hAnsi="Arial" w:cs="Arial"/>
                <w:bCs/>
                <w:lang w:eastAsia="hr-HR"/>
              </w:rPr>
            </w:pPr>
            <w:r w:rsidRPr="00173F8D">
              <w:rPr>
                <w:rFonts w:ascii="Arial" w:eastAsia="Times New Roman" w:hAnsi="Arial" w:cs="Arial"/>
                <w:bCs/>
                <w:lang w:eastAsia="hr-HR"/>
              </w:rPr>
              <w:t>3</w:t>
            </w:r>
          </w:p>
        </w:tc>
        <w:tc>
          <w:tcPr>
            <w:tcW w:w="4128" w:type="dxa"/>
            <w:shd w:val="clear" w:color="auto" w:fill="DDD9C3" w:themeFill="background2" w:themeFillShade="E6"/>
            <w:noWrap/>
            <w:hideMark/>
          </w:tcPr>
          <w:p w14:paraId="1E466C01" w14:textId="77777777" w:rsidR="00F3645D" w:rsidRPr="00173F8D" w:rsidRDefault="00F3645D" w:rsidP="00036569">
            <w:pPr>
              <w:spacing w:after="135"/>
              <w:rPr>
                <w:rFonts w:ascii="Arial" w:eastAsia="Times New Roman" w:hAnsi="Arial" w:cs="Arial"/>
                <w:bCs/>
                <w:lang w:eastAsia="hr-HR"/>
              </w:rPr>
            </w:pPr>
            <w:r w:rsidRPr="00173F8D">
              <w:rPr>
                <w:rFonts w:ascii="Arial" w:eastAsia="Times New Roman" w:hAnsi="Arial" w:cs="Arial"/>
                <w:bCs/>
                <w:lang w:eastAsia="hr-HR"/>
              </w:rPr>
              <w:t>Rashodi poslovanja</w:t>
            </w:r>
          </w:p>
        </w:tc>
        <w:tc>
          <w:tcPr>
            <w:tcW w:w="1509" w:type="dxa"/>
            <w:shd w:val="clear" w:color="auto" w:fill="DDD9C3" w:themeFill="background2" w:themeFillShade="E6"/>
            <w:noWrap/>
            <w:hideMark/>
          </w:tcPr>
          <w:p w14:paraId="0EAA2953" w14:textId="2AC1789F" w:rsidR="00F3645D" w:rsidRPr="002C4410" w:rsidRDefault="00BD6DBD" w:rsidP="00036569">
            <w:pPr>
              <w:spacing w:after="135"/>
              <w:jc w:val="right"/>
              <w:rPr>
                <w:rFonts w:ascii="Arial" w:eastAsia="Times New Roman" w:hAnsi="Arial" w:cs="Arial"/>
                <w:bCs/>
                <w:lang w:eastAsia="hr-HR"/>
              </w:rPr>
            </w:pPr>
            <w:r>
              <w:rPr>
                <w:rFonts w:ascii="Arial" w:hAnsi="Arial" w:cs="Arial"/>
              </w:rPr>
              <w:t>1.835.360</w:t>
            </w:r>
            <w:r w:rsidR="00F3645D" w:rsidRPr="002C4410">
              <w:rPr>
                <w:rFonts w:ascii="Arial" w:hAnsi="Arial" w:cs="Arial"/>
              </w:rPr>
              <w:t>,00</w:t>
            </w:r>
          </w:p>
        </w:tc>
        <w:tc>
          <w:tcPr>
            <w:tcW w:w="3048" w:type="dxa"/>
            <w:shd w:val="clear" w:color="auto" w:fill="DDD9C3" w:themeFill="background2" w:themeFillShade="E6"/>
            <w:noWrap/>
          </w:tcPr>
          <w:p w14:paraId="31000927" w14:textId="579E7B27" w:rsidR="00F3645D" w:rsidRPr="002C4410" w:rsidRDefault="00BD6DBD" w:rsidP="00036569">
            <w:pPr>
              <w:spacing w:after="135"/>
              <w:jc w:val="right"/>
              <w:rPr>
                <w:rFonts w:ascii="Arial" w:eastAsia="Times New Roman" w:hAnsi="Arial" w:cs="Arial"/>
                <w:bCs/>
                <w:lang w:eastAsia="hr-HR"/>
              </w:rPr>
            </w:pPr>
            <w:r>
              <w:rPr>
                <w:rFonts w:ascii="Arial" w:eastAsia="Times New Roman" w:hAnsi="Arial" w:cs="Arial"/>
                <w:bCs/>
                <w:lang w:eastAsia="hr-HR"/>
              </w:rPr>
              <w:t>89.415</w:t>
            </w:r>
            <w:r w:rsidR="00F3645D">
              <w:rPr>
                <w:rFonts w:ascii="Arial" w:eastAsia="Times New Roman" w:hAnsi="Arial" w:cs="Arial"/>
                <w:bCs/>
                <w:lang w:eastAsia="hr-HR"/>
              </w:rPr>
              <w:t>,00</w:t>
            </w:r>
          </w:p>
        </w:tc>
        <w:tc>
          <w:tcPr>
            <w:tcW w:w="1603" w:type="dxa"/>
            <w:shd w:val="clear" w:color="auto" w:fill="DDD9C3" w:themeFill="background2" w:themeFillShade="E6"/>
            <w:noWrap/>
          </w:tcPr>
          <w:p w14:paraId="696BF941" w14:textId="75EE0905" w:rsidR="00F3645D" w:rsidRPr="002C4410" w:rsidRDefault="00BD6DBD" w:rsidP="00036569">
            <w:pPr>
              <w:spacing w:after="135"/>
              <w:jc w:val="right"/>
              <w:rPr>
                <w:rFonts w:ascii="Arial" w:eastAsia="Times New Roman" w:hAnsi="Arial" w:cs="Arial"/>
                <w:bCs/>
                <w:lang w:eastAsia="hr-HR"/>
              </w:rPr>
            </w:pPr>
            <w:r>
              <w:rPr>
                <w:rFonts w:ascii="Arial" w:eastAsia="Times New Roman" w:hAnsi="Arial" w:cs="Arial"/>
                <w:bCs/>
                <w:lang w:eastAsia="hr-HR"/>
              </w:rPr>
              <w:t>4,87</w:t>
            </w:r>
            <w:r w:rsidR="00F3645D">
              <w:rPr>
                <w:rFonts w:ascii="Arial" w:eastAsia="Times New Roman" w:hAnsi="Arial" w:cs="Arial"/>
                <w:bCs/>
                <w:lang w:eastAsia="hr-HR"/>
              </w:rPr>
              <w:t>%</w:t>
            </w:r>
          </w:p>
        </w:tc>
        <w:tc>
          <w:tcPr>
            <w:tcW w:w="1655" w:type="dxa"/>
            <w:shd w:val="clear" w:color="auto" w:fill="DDD9C3" w:themeFill="background2" w:themeFillShade="E6"/>
            <w:noWrap/>
          </w:tcPr>
          <w:p w14:paraId="6E461584" w14:textId="0E361E15" w:rsidR="00F3645D" w:rsidRPr="002C4410" w:rsidRDefault="00BD6DBD" w:rsidP="00036569">
            <w:pPr>
              <w:spacing w:after="135"/>
              <w:jc w:val="right"/>
              <w:rPr>
                <w:rFonts w:ascii="Arial" w:eastAsia="Times New Roman" w:hAnsi="Arial" w:cs="Arial"/>
                <w:bCs/>
                <w:lang w:eastAsia="hr-HR"/>
              </w:rPr>
            </w:pPr>
            <w:r>
              <w:rPr>
                <w:rFonts w:ascii="Arial" w:eastAsia="Times New Roman" w:hAnsi="Arial" w:cs="Arial"/>
                <w:bCs/>
                <w:lang w:eastAsia="hr-HR"/>
              </w:rPr>
              <w:t>1.924.775</w:t>
            </w:r>
            <w:r w:rsidR="00F3645D">
              <w:rPr>
                <w:rFonts w:ascii="Arial" w:eastAsia="Times New Roman" w:hAnsi="Arial" w:cs="Arial"/>
                <w:bCs/>
                <w:lang w:eastAsia="hr-HR"/>
              </w:rPr>
              <w:t>,00</w:t>
            </w:r>
          </w:p>
        </w:tc>
      </w:tr>
      <w:tr w:rsidR="00F3645D" w:rsidRPr="00173F8D" w14:paraId="45382759" w14:textId="77777777" w:rsidTr="002C7777">
        <w:trPr>
          <w:trHeight w:val="405"/>
        </w:trPr>
        <w:tc>
          <w:tcPr>
            <w:tcW w:w="1207" w:type="dxa"/>
            <w:tcBorders>
              <w:top w:val="single" w:sz="4" w:space="0" w:color="auto"/>
              <w:bottom w:val="single" w:sz="4" w:space="0" w:color="auto"/>
            </w:tcBorders>
            <w:noWrap/>
          </w:tcPr>
          <w:p w14:paraId="4FDA04CC" w14:textId="77777777" w:rsidR="00F3645D" w:rsidRPr="00711C75" w:rsidRDefault="00F3645D" w:rsidP="00036569">
            <w:pPr>
              <w:spacing w:after="135"/>
              <w:rPr>
                <w:rFonts w:ascii="Arial" w:eastAsia="Times New Roman" w:hAnsi="Arial" w:cs="Arial"/>
                <w:bCs/>
                <w:sz w:val="20"/>
                <w:szCs w:val="20"/>
              </w:rPr>
            </w:pPr>
            <w:r w:rsidRPr="00711C75">
              <w:rPr>
                <w:rFonts w:ascii="Arial" w:eastAsia="Times New Roman" w:hAnsi="Arial" w:cs="Arial"/>
                <w:bCs/>
                <w:sz w:val="20"/>
                <w:szCs w:val="20"/>
              </w:rPr>
              <w:lastRenderedPageBreak/>
              <w:t>31</w:t>
            </w:r>
          </w:p>
        </w:tc>
        <w:tc>
          <w:tcPr>
            <w:tcW w:w="4128" w:type="dxa"/>
            <w:tcBorders>
              <w:top w:val="single" w:sz="4" w:space="0" w:color="auto"/>
              <w:bottom w:val="single" w:sz="4" w:space="0" w:color="auto"/>
            </w:tcBorders>
            <w:noWrap/>
          </w:tcPr>
          <w:p w14:paraId="79F6E245" w14:textId="77777777" w:rsidR="00F3645D" w:rsidRPr="00711C75" w:rsidRDefault="00F3645D" w:rsidP="00036569">
            <w:pPr>
              <w:spacing w:after="135"/>
              <w:rPr>
                <w:rFonts w:ascii="Arial" w:eastAsia="Times New Roman" w:hAnsi="Arial" w:cs="Arial"/>
                <w:bCs/>
                <w:sz w:val="20"/>
                <w:szCs w:val="20"/>
              </w:rPr>
            </w:pPr>
            <w:r w:rsidRPr="00711C75">
              <w:rPr>
                <w:rFonts w:ascii="Arial" w:hAnsi="Arial" w:cs="Arial"/>
                <w:bCs/>
                <w:sz w:val="20"/>
                <w:szCs w:val="20"/>
              </w:rPr>
              <w:t>Rashodi za zaposlene</w:t>
            </w:r>
          </w:p>
        </w:tc>
        <w:tc>
          <w:tcPr>
            <w:tcW w:w="1509" w:type="dxa"/>
            <w:tcBorders>
              <w:top w:val="single" w:sz="4" w:space="0" w:color="auto"/>
              <w:left w:val="nil"/>
              <w:bottom w:val="single" w:sz="4" w:space="0" w:color="auto"/>
              <w:right w:val="single" w:sz="4" w:space="0" w:color="auto"/>
            </w:tcBorders>
            <w:noWrap/>
            <w:vAlign w:val="bottom"/>
          </w:tcPr>
          <w:p w14:paraId="0F535AF2" w14:textId="436351CA" w:rsidR="00F3645D" w:rsidRPr="002C4410" w:rsidRDefault="00BD6DBD" w:rsidP="00036569">
            <w:pPr>
              <w:spacing w:after="135"/>
              <w:jc w:val="right"/>
              <w:rPr>
                <w:rFonts w:ascii="Arial" w:eastAsia="Times New Roman" w:hAnsi="Arial" w:cs="Arial"/>
                <w:bCs/>
                <w:sz w:val="20"/>
                <w:szCs w:val="20"/>
              </w:rPr>
            </w:pPr>
            <w:r>
              <w:rPr>
                <w:rFonts w:ascii="Arial" w:hAnsi="Arial" w:cs="Arial"/>
                <w:sz w:val="20"/>
                <w:szCs w:val="20"/>
              </w:rPr>
              <w:t>1.360.850</w:t>
            </w:r>
            <w:r w:rsidR="00F3645D">
              <w:rPr>
                <w:rFonts w:ascii="Arial" w:hAnsi="Arial" w:cs="Arial"/>
                <w:sz w:val="20"/>
                <w:szCs w:val="20"/>
              </w:rPr>
              <w:t>,00</w:t>
            </w:r>
          </w:p>
        </w:tc>
        <w:tc>
          <w:tcPr>
            <w:tcW w:w="3048" w:type="dxa"/>
            <w:tcBorders>
              <w:top w:val="single" w:sz="4" w:space="0" w:color="auto"/>
              <w:left w:val="single" w:sz="4" w:space="0" w:color="auto"/>
              <w:bottom w:val="single" w:sz="4" w:space="0" w:color="auto"/>
              <w:right w:val="single" w:sz="4" w:space="0" w:color="auto"/>
            </w:tcBorders>
            <w:noWrap/>
            <w:vAlign w:val="bottom"/>
          </w:tcPr>
          <w:p w14:paraId="0BD49C5B" w14:textId="47CC9651" w:rsidR="00F3645D" w:rsidRPr="002C4410" w:rsidRDefault="00BD6DBD" w:rsidP="00036569">
            <w:pPr>
              <w:spacing w:after="135"/>
              <w:jc w:val="right"/>
              <w:rPr>
                <w:rFonts w:ascii="Arial" w:eastAsia="Times New Roman" w:hAnsi="Arial" w:cs="Arial"/>
                <w:bCs/>
                <w:sz w:val="20"/>
                <w:szCs w:val="20"/>
              </w:rPr>
            </w:pPr>
            <w:r>
              <w:rPr>
                <w:rFonts w:ascii="Arial" w:eastAsia="Times New Roman" w:hAnsi="Arial" w:cs="Arial"/>
                <w:bCs/>
                <w:sz w:val="20"/>
                <w:szCs w:val="20"/>
              </w:rPr>
              <w:t>35.335</w:t>
            </w:r>
            <w:r w:rsidR="00F3645D">
              <w:rPr>
                <w:rFonts w:ascii="Arial" w:eastAsia="Times New Roman" w:hAnsi="Arial" w:cs="Arial"/>
                <w:bCs/>
                <w:sz w:val="20"/>
                <w:szCs w:val="20"/>
              </w:rPr>
              <w:t>,00</w:t>
            </w:r>
          </w:p>
        </w:tc>
        <w:tc>
          <w:tcPr>
            <w:tcW w:w="1603" w:type="dxa"/>
            <w:tcBorders>
              <w:top w:val="single" w:sz="4" w:space="0" w:color="auto"/>
              <w:left w:val="single" w:sz="4" w:space="0" w:color="auto"/>
              <w:bottom w:val="single" w:sz="4" w:space="0" w:color="auto"/>
              <w:right w:val="single" w:sz="4" w:space="0" w:color="auto"/>
            </w:tcBorders>
            <w:noWrap/>
            <w:vAlign w:val="bottom"/>
          </w:tcPr>
          <w:p w14:paraId="767F0980" w14:textId="1A3D7506" w:rsidR="00F3645D" w:rsidRPr="002C4410" w:rsidRDefault="00BD6DBD" w:rsidP="00036569">
            <w:pPr>
              <w:spacing w:after="135"/>
              <w:jc w:val="right"/>
              <w:rPr>
                <w:rFonts w:ascii="Arial" w:eastAsia="Times New Roman" w:hAnsi="Arial" w:cs="Arial"/>
                <w:bCs/>
                <w:sz w:val="20"/>
                <w:szCs w:val="20"/>
              </w:rPr>
            </w:pPr>
            <w:r>
              <w:rPr>
                <w:rFonts w:ascii="Arial" w:eastAsia="Times New Roman" w:hAnsi="Arial" w:cs="Arial"/>
                <w:bCs/>
                <w:sz w:val="20"/>
                <w:szCs w:val="20"/>
              </w:rPr>
              <w:t>2,60</w:t>
            </w:r>
            <w:r w:rsidR="00F3645D">
              <w:rPr>
                <w:rFonts w:ascii="Arial" w:eastAsia="Times New Roman" w:hAnsi="Arial" w:cs="Arial"/>
                <w:bCs/>
                <w:sz w:val="20"/>
                <w:szCs w:val="20"/>
              </w:rPr>
              <w:t>%</w:t>
            </w:r>
          </w:p>
        </w:tc>
        <w:tc>
          <w:tcPr>
            <w:tcW w:w="1655" w:type="dxa"/>
            <w:tcBorders>
              <w:top w:val="single" w:sz="4" w:space="0" w:color="auto"/>
              <w:left w:val="single" w:sz="4" w:space="0" w:color="auto"/>
              <w:bottom w:val="single" w:sz="4" w:space="0" w:color="auto"/>
              <w:right w:val="single" w:sz="4" w:space="0" w:color="auto"/>
            </w:tcBorders>
            <w:noWrap/>
            <w:vAlign w:val="bottom"/>
          </w:tcPr>
          <w:p w14:paraId="029C676B" w14:textId="0837BEC3" w:rsidR="00F3645D" w:rsidRPr="002C4410" w:rsidRDefault="00BD6DBD" w:rsidP="00036569">
            <w:pPr>
              <w:spacing w:after="135"/>
              <w:jc w:val="right"/>
              <w:rPr>
                <w:rFonts w:ascii="Arial" w:eastAsia="Times New Roman" w:hAnsi="Arial" w:cs="Arial"/>
                <w:bCs/>
                <w:sz w:val="20"/>
                <w:szCs w:val="20"/>
              </w:rPr>
            </w:pPr>
            <w:r>
              <w:rPr>
                <w:rFonts w:ascii="Arial" w:eastAsia="Times New Roman" w:hAnsi="Arial" w:cs="Arial"/>
                <w:bCs/>
                <w:sz w:val="20"/>
                <w:szCs w:val="20"/>
              </w:rPr>
              <w:t>1.396.185</w:t>
            </w:r>
            <w:r w:rsidR="00F3645D">
              <w:rPr>
                <w:rFonts w:ascii="Arial" w:eastAsia="Times New Roman" w:hAnsi="Arial" w:cs="Arial"/>
                <w:bCs/>
                <w:sz w:val="20"/>
                <w:szCs w:val="20"/>
              </w:rPr>
              <w:t>,00</w:t>
            </w:r>
          </w:p>
        </w:tc>
      </w:tr>
      <w:tr w:rsidR="00F3645D" w:rsidRPr="00173F8D" w14:paraId="1BD21AFD" w14:textId="77777777" w:rsidTr="00036569">
        <w:trPr>
          <w:trHeight w:val="255"/>
        </w:trPr>
        <w:tc>
          <w:tcPr>
            <w:tcW w:w="1207" w:type="dxa"/>
            <w:noWrap/>
          </w:tcPr>
          <w:p w14:paraId="164A5302" w14:textId="77777777" w:rsidR="00F3645D" w:rsidRPr="00711C75" w:rsidRDefault="00F3645D" w:rsidP="00036569">
            <w:pPr>
              <w:spacing w:after="135"/>
              <w:rPr>
                <w:rFonts w:ascii="Arial" w:eastAsia="Times New Roman" w:hAnsi="Arial" w:cs="Arial"/>
                <w:bCs/>
                <w:sz w:val="20"/>
                <w:szCs w:val="20"/>
              </w:rPr>
            </w:pPr>
            <w:r w:rsidRPr="00711C75">
              <w:rPr>
                <w:rFonts w:ascii="Arial" w:eastAsia="Times New Roman" w:hAnsi="Arial" w:cs="Arial"/>
                <w:bCs/>
                <w:sz w:val="20"/>
                <w:szCs w:val="20"/>
              </w:rPr>
              <w:t>32</w:t>
            </w:r>
          </w:p>
        </w:tc>
        <w:tc>
          <w:tcPr>
            <w:tcW w:w="4128" w:type="dxa"/>
            <w:noWrap/>
          </w:tcPr>
          <w:p w14:paraId="3C5F3DC2" w14:textId="77777777" w:rsidR="00F3645D" w:rsidRPr="00711C75" w:rsidRDefault="00F3645D" w:rsidP="00036569">
            <w:pPr>
              <w:spacing w:after="135"/>
              <w:rPr>
                <w:rFonts w:ascii="Arial" w:eastAsia="Times New Roman" w:hAnsi="Arial" w:cs="Arial"/>
                <w:bCs/>
                <w:sz w:val="20"/>
                <w:szCs w:val="20"/>
              </w:rPr>
            </w:pPr>
            <w:r w:rsidRPr="00711C75">
              <w:rPr>
                <w:rFonts w:ascii="Arial" w:hAnsi="Arial" w:cs="Arial"/>
                <w:bCs/>
                <w:sz w:val="20"/>
                <w:szCs w:val="20"/>
              </w:rPr>
              <w:t>Materijalni rashodi</w:t>
            </w:r>
          </w:p>
        </w:tc>
        <w:tc>
          <w:tcPr>
            <w:tcW w:w="1509" w:type="dxa"/>
            <w:noWrap/>
          </w:tcPr>
          <w:p w14:paraId="2CD100A3" w14:textId="24C6C464" w:rsidR="00F3645D" w:rsidRPr="004179A1" w:rsidRDefault="00BD6DBD" w:rsidP="00036569">
            <w:pPr>
              <w:spacing w:after="135"/>
              <w:jc w:val="right"/>
              <w:rPr>
                <w:rFonts w:ascii="Arial" w:eastAsia="Times New Roman" w:hAnsi="Arial" w:cs="Arial"/>
                <w:bCs/>
                <w:sz w:val="20"/>
                <w:szCs w:val="20"/>
              </w:rPr>
            </w:pPr>
            <w:r>
              <w:rPr>
                <w:rFonts w:ascii="Arial" w:hAnsi="Arial" w:cs="Arial"/>
                <w:sz w:val="20"/>
                <w:szCs w:val="20"/>
              </w:rPr>
              <w:t>474.010</w:t>
            </w:r>
            <w:r w:rsidR="00F3645D" w:rsidRPr="004179A1">
              <w:rPr>
                <w:rFonts w:ascii="Arial" w:hAnsi="Arial" w:cs="Arial"/>
                <w:sz w:val="20"/>
                <w:szCs w:val="20"/>
              </w:rPr>
              <w:t>,00</w:t>
            </w:r>
          </w:p>
        </w:tc>
        <w:tc>
          <w:tcPr>
            <w:tcW w:w="3048" w:type="dxa"/>
            <w:noWrap/>
          </w:tcPr>
          <w:p w14:paraId="691239CA" w14:textId="1AD5DE9E" w:rsidR="00F3645D" w:rsidRPr="004179A1" w:rsidRDefault="00BD6DBD" w:rsidP="00036569">
            <w:pPr>
              <w:spacing w:after="135"/>
              <w:jc w:val="right"/>
              <w:rPr>
                <w:rFonts w:ascii="Arial" w:eastAsia="Times New Roman" w:hAnsi="Arial" w:cs="Arial"/>
                <w:bCs/>
                <w:sz w:val="20"/>
                <w:szCs w:val="20"/>
              </w:rPr>
            </w:pPr>
            <w:r>
              <w:rPr>
                <w:rFonts w:ascii="Arial" w:eastAsia="Times New Roman" w:hAnsi="Arial" w:cs="Arial"/>
                <w:bCs/>
                <w:sz w:val="20"/>
                <w:szCs w:val="20"/>
              </w:rPr>
              <w:t>43.240</w:t>
            </w:r>
            <w:r w:rsidR="00F3645D">
              <w:rPr>
                <w:rFonts w:ascii="Arial" w:eastAsia="Times New Roman" w:hAnsi="Arial" w:cs="Arial"/>
                <w:bCs/>
                <w:sz w:val="20"/>
                <w:szCs w:val="20"/>
              </w:rPr>
              <w:t>,00</w:t>
            </w:r>
          </w:p>
        </w:tc>
        <w:tc>
          <w:tcPr>
            <w:tcW w:w="1603" w:type="dxa"/>
            <w:noWrap/>
          </w:tcPr>
          <w:p w14:paraId="7B3FECA5" w14:textId="4ECEE0D4" w:rsidR="00F3645D" w:rsidRPr="004179A1" w:rsidRDefault="00BD6DBD" w:rsidP="00036569">
            <w:pPr>
              <w:spacing w:after="135"/>
              <w:jc w:val="right"/>
              <w:rPr>
                <w:rFonts w:ascii="Arial" w:eastAsia="Times New Roman" w:hAnsi="Arial" w:cs="Arial"/>
                <w:bCs/>
                <w:sz w:val="20"/>
                <w:szCs w:val="20"/>
              </w:rPr>
            </w:pPr>
            <w:r>
              <w:rPr>
                <w:rFonts w:ascii="Arial" w:eastAsia="Times New Roman" w:hAnsi="Arial" w:cs="Arial"/>
                <w:bCs/>
                <w:sz w:val="20"/>
                <w:szCs w:val="20"/>
              </w:rPr>
              <w:t>9,12</w:t>
            </w:r>
            <w:r w:rsidR="00F3645D">
              <w:rPr>
                <w:rFonts w:ascii="Arial" w:eastAsia="Times New Roman" w:hAnsi="Arial" w:cs="Arial"/>
                <w:bCs/>
                <w:sz w:val="20"/>
                <w:szCs w:val="20"/>
              </w:rPr>
              <w:t>%</w:t>
            </w:r>
          </w:p>
        </w:tc>
        <w:tc>
          <w:tcPr>
            <w:tcW w:w="1655" w:type="dxa"/>
            <w:noWrap/>
          </w:tcPr>
          <w:p w14:paraId="5E667638" w14:textId="13AF38FE" w:rsidR="00F3645D" w:rsidRPr="004179A1" w:rsidRDefault="00BD6DBD" w:rsidP="00036569">
            <w:pPr>
              <w:spacing w:after="135"/>
              <w:jc w:val="right"/>
              <w:rPr>
                <w:rFonts w:ascii="Arial" w:eastAsia="Times New Roman" w:hAnsi="Arial" w:cs="Arial"/>
                <w:bCs/>
                <w:sz w:val="20"/>
                <w:szCs w:val="20"/>
              </w:rPr>
            </w:pPr>
            <w:r>
              <w:rPr>
                <w:rFonts w:ascii="Arial" w:eastAsia="Times New Roman" w:hAnsi="Arial" w:cs="Arial"/>
                <w:bCs/>
                <w:sz w:val="20"/>
                <w:szCs w:val="20"/>
              </w:rPr>
              <w:t>517.250</w:t>
            </w:r>
            <w:r w:rsidR="00F3645D">
              <w:rPr>
                <w:rFonts w:ascii="Arial" w:eastAsia="Times New Roman" w:hAnsi="Arial" w:cs="Arial"/>
                <w:bCs/>
                <w:sz w:val="20"/>
                <w:szCs w:val="20"/>
              </w:rPr>
              <w:t>,00</w:t>
            </w:r>
          </w:p>
        </w:tc>
      </w:tr>
      <w:tr w:rsidR="00F3645D" w:rsidRPr="00173F8D" w14:paraId="6669EF4E" w14:textId="77777777" w:rsidTr="00036569">
        <w:trPr>
          <w:trHeight w:val="255"/>
        </w:trPr>
        <w:tc>
          <w:tcPr>
            <w:tcW w:w="1207" w:type="dxa"/>
            <w:noWrap/>
          </w:tcPr>
          <w:p w14:paraId="66620AD0" w14:textId="77777777" w:rsidR="00F3645D" w:rsidRPr="004179A1" w:rsidRDefault="00F3645D" w:rsidP="00036569">
            <w:pPr>
              <w:spacing w:after="135"/>
              <w:rPr>
                <w:rFonts w:ascii="Arial" w:eastAsia="Times New Roman" w:hAnsi="Arial" w:cs="Arial"/>
                <w:bCs/>
                <w:sz w:val="20"/>
                <w:szCs w:val="20"/>
              </w:rPr>
            </w:pPr>
            <w:r w:rsidRPr="004179A1">
              <w:rPr>
                <w:rFonts w:ascii="Arial" w:eastAsia="Times New Roman" w:hAnsi="Arial" w:cs="Arial"/>
                <w:bCs/>
                <w:sz w:val="20"/>
                <w:szCs w:val="20"/>
              </w:rPr>
              <w:t>34</w:t>
            </w:r>
          </w:p>
        </w:tc>
        <w:tc>
          <w:tcPr>
            <w:tcW w:w="4128" w:type="dxa"/>
            <w:noWrap/>
          </w:tcPr>
          <w:p w14:paraId="5A45C286" w14:textId="77777777" w:rsidR="00F3645D" w:rsidRPr="004179A1" w:rsidRDefault="00F3645D" w:rsidP="00036569">
            <w:pPr>
              <w:spacing w:after="135"/>
              <w:rPr>
                <w:rFonts w:ascii="Arial" w:hAnsi="Arial" w:cs="Arial"/>
                <w:bCs/>
                <w:sz w:val="20"/>
                <w:szCs w:val="20"/>
              </w:rPr>
            </w:pPr>
            <w:r>
              <w:rPr>
                <w:rFonts w:ascii="Arial" w:hAnsi="Arial" w:cs="Arial"/>
                <w:bCs/>
                <w:sz w:val="20"/>
                <w:szCs w:val="20"/>
              </w:rPr>
              <w:t>Financijski rashodi</w:t>
            </w:r>
          </w:p>
        </w:tc>
        <w:tc>
          <w:tcPr>
            <w:tcW w:w="1509" w:type="dxa"/>
            <w:noWrap/>
          </w:tcPr>
          <w:p w14:paraId="41447D46" w14:textId="533C42B8" w:rsidR="00F3645D" w:rsidRPr="004179A1" w:rsidRDefault="002A6E55" w:rsidP="00036569">
            <w:pPr>
              <w:spacing w:after="135"/>
              <w:jc w:val="right"/>
              <w:rPr>
                <w:rFonts w:ascii="Arial" w:hAnsi="Arial" w:cs="Arial"/>
                <w:sz w:val="20"/>
                <w:szCs w:val="20"/>
              </w:rPr>
            </w:pPr>
            <w:r>
              <w:rPr>
                <w:rFonts w:ascii="Arial" w:hAnsi="Arial" w:cs="Arial"/>
                <w:sz w:val="20"/>
                <w:szCs w:val="20"/>
              </w:rPr>
              <w:t>5</w:t>
            </w:r>
            <w:r w:rsidR="00F3645D">
              <w:rPr>
                <w:rFonts w:ascii="Arial" w:hAnsi="Arial" w:cs="Arial"/>
                <w:sz w:val="20"/>
                <w:szCs w:val="20"/>
              </w:rPr>
              <w:t>00,00</w:t>
            </w:r>
          </w:p>
        </w:tc>
        <w:tc>
          <w:tcPr>
            <w:tcW w:w="3048" w:type="dxa"/>
            <w:noWrap/>
          </w:tcPr>
          <w:p w14:paraId="7B86C429" w14:textId="3E08E6E4" w:rsidR="00F3645D" w:rsidRPr="004179A1" w:rsidRDefault="00F3645D" w:rsidP="00036569">
            <w:pPr>
              <w:spacing w:after="135"/>
              <w:jc w:val="right"/>
              <w:rPr>
                <w:rFonts w:ascii="Arial" w:hAnsi="Arial" w:cs="Arial"/>
                <w:sz w:val="20"/>
                <w:szCs w:val="20"/>
              </w:rPr>
            </w:pPr>
            <w:r>
              <w:rPr>
                <w:rFonts w:ascii="Arial" w:hAnsi="Arial" w:cs="Arial"/>
                <w:sz w:val="20"/>
                <w:szCs w:val="20"/>
              </w:rPr>
              <w:t>0,00</w:t>
            </w:r>
          </w:p>
        </w:tc>
        <w:tc>
          <w:tcPr>
            <w:tcW w:w="1603" w:type="dxa"/>
            <w:noWrap/>
          </w:tcPr>
          <w:p w14:paraId="7C206203" w14:textId="5B5B8E75" w:rsidR="00F3645D" w:rsidRPr="004179A1" w:rsidRDefault="002A6E55" w:rsidP="00036569">
            <w:pPr>
              <w:spacing w:after="135"/>
              <w:jc w:val="right"/>
              <w:rPr>
                <w:rFonts w:ascii="Arial" w:hAnsi="Arial" w:cs="Arial"/>
                <w:sz w:val="20"/>
                <w:szCs w:val="20"/>
              </w:rPr>
            </w:pPr>
            <w:r>
              <w:rPr>
                <w:rFonts w:ascii="Arial" w:hAnsi="Arial" w:cs="Arial"/>
                <w:sz w:val="20"/>
                <w:szCs w:val="20"/>
              </w:rPr>
              <w:t>0</w:t>
            </w:r>
            <w:r w:rsidR="00F3645D">
              <w:rPr>
                <w:rFonts w:ascii="Arial" w:hAnsi="Arial" w:cs="Arial"/>
                <w:sz w:val="20"/>
                <w:szCs w:val="20"/>
              </w:rPr>
              <w:t>,00%</w:t>
            </w:r>
          </w:p>
        </w:tc>
        <w:tc>
          <w:tcPr>
            <w:tcW w:w="1655" w:type="dxa"/>
            <w:noWrap/>
          </w:tcPr>
          <w:p w14:paraId="015CF685" w14:textId="1D973083" w:rsidR="00F3645D" w:rsidRPr="004179A1" w:rsidRDefault="00BD6DBD" w:rsidP="00036569">
            <w:pPr>
              <w:spacing w:after="135"/>
              <w:jc w:val="right"/>
              <w:rPr>
                <w:rFonts w:ascii="Arial" w:hAnsi="Arial" w:cs="Arial"/>
                <w:sz w:val="20"/>
                <w:szCs w:val="20"/>
              </w:rPr>
            </w:pPr>
            <w:r>
              <w:rPr>
                <w:rFonts w:ascii="Arial" w:hAnsi="Arial" w:cs="Arial"/>
                <w:sz w:val="20"/>
                <w:szCs w:val="20"/>
              </w:rPr>
              <w:t>5</w:t>
            </w:r>
            <w:r w:rsidR="00F3645D">
              <w:rPr>
                <w:rFonts w:ascii="Arial" w:hAnsi="Arial" w:cs="Arial"/>
                <w:sz w:val="20"/>
                <w:szCs w:val="20"/>
              </w:rPr>
              <w:t>00,00</w:t>
            </w:r>
          </w:p>
        </w:tc>
      </w:tr>
      <w:tr w:rsidR="002A6E55" w:rsidRPr="00173F8D" w14:paraId="27302EB4" w14:textId="77777777" w:rsidTr="00036569">
        <w:trPr>
          <w:trHeight w:val="255"/>
        </w:trPr>
        <w:tc>
          <w:tcPr>
            <w:tcW w:w="1207" w:type="dxa"/>
            <w:noWrap/>
          </w:tcPr>
          <w:p w14:paraId="2477F66D" w14:textId="055C9EF8" w:rsidR="002A6E55" w:rsidRPr="002A6E55" w:rsidRDefault="002A6E55" w:rsidP="00036569">
            <w:pPr>
              <w:spacing w:after="135"/>
              <w:rPr>
                <w:rFonts w:ascii="Arial" w:eastAsia="Times New Roman" w:hAnsi="Arial" w:cs="Arial"/>
                <w:bCs/>
                <w:sz w:val="20"/>
                <w:szCs w:val="20"/>
              </w:rPr>
            </w:pPr>
            <w:r>
              <w:rPr>
                <w:rFonts w:ascii="Arial" w:eastAsia="Times New Roman" w:hAnsi="Arial" w:cs="Arial"/>
                <w:bCs/>
                <w:sz w:val="20"/>
                <w:szCs w:val="20"/>
              </w:rPr>
              <w:t>36</w:t>
            </w:r>
          </w:p>
        </w:tc>
        <w:tc>
          <w:tcPr>
            <w:tcW w:w="4128" w:type="dxa"/>
            <w:noWrap/>
          </w:tcPr>
          <w:p w14:paraId="2935856C" w14:textId="44D73A93" w:rsidR="002A6E55" w:rsidRPr="002A6E55" w:rsidRDefault="002A6E55" w:rsidP="00036569">
            <w:pPr>
              <w:spacing w:after="135"/>
              <w:rPr>
                <w:rFonts w:ascii="Arial" w:hAnsi="Arial" w:cs="Arial"/>
                <w:bCs/>
                <w:sz w:val="20"/>
                <w:szCs w:val="20"/>
              </w:rPr>
            </w:pPr>
            <w:r>
              <w:rPr>
                <w:rFonts w:ascii="Arial" w:hAnsi="Arial" w:cs="Arial"/>
                <w:bCs/>
                <w:sz w:val="20"/>
                <w:szCs w:val="20"/>
              </w:rPr>
              <w:t>Pomoći dane u inozemstvo i unutar općeg proračuna</w:t>
            </w:r>
          </w:p>
        </w:tc>
        <w:tc>
          <w:tcPr>
            <w:tcW w:w="1509" w:type="dxa"/>
            <w:noWrap/>
          </w:tcPr>
          <w:p w14:paraId="054C4133" w14:textId="30C19380" w:rsidR="002A6E55" w:rsidRPr="002A6E55" w:rsidRDefault="002A6E55" w:rsidP="00036569">
            <w:pPr>
              <w:spacing w:after="135"/>
              <w:jc w:val="right"/>
              <w:rPr>
                <w:rFonts w:ascii="Arial" w:hAnsi="Arial" w:cs="Arial"/>
                <w:sz w:val="20"/>
                <w:szCs w:val="20"/>
              </w:rPr>
            </w:pPr>
            <w:r>
              <w:rPr>
                <w:rFonts w:ascii="Arial" w:hAnsi="Arial" w:cs="Arial"/>
                <w:sz w:val="20"/>
                <w:szCs w:val="20"/>
              </w:rPr>
              <w:t>0,00</w:t>
            </w:r>
          </w:p>
        </w:tc>
        <w:tc>
          <w:tcPr>
            <w:tcW w:w="3048" w:type="dxa"/>
            <w:noWrap/>
          </w:tcPr>
          <w:p w14:paraId="596E0782" w14:textId="2B5B0C20" w:rsidR="002A6E55" w:rsidRPr="002A6E55" w:rsidRDefault="002A6E55" w:rsidP="00036569">
            <w:pPr>
              <w:spacing w:after="135"/>
              <w:jc w:val="right"/>
              <w:rPr>
                <w:rFonts w:ascii="Arial" w:hAnsi="Arial" w:cs="Arial"/>
                <w:sz w:val="20"/>
                <w:szCs w:val="20"/>
              </w:rPr>
            </w:pPr>
            <w:r>
              <w:rPr>
                <w:rFonts w:ascii="Arial" w:hAnsi="Arial" w:cs="Arial"/>
                <w:sz w:val="20"/>
                <w:szCs w:val="20"/>
              </w:rPr>
              <w:t>2.000,00</w:t>
            </w:r>
          </w:p>
        </w:tc>
        <w:tc>
          <w:tcPr>
            <w:tcW w:w="1603" w:type="dxa"/>
            <w:noWrap/>
          </w:tcPr>
          <w:p w14:paraId="6D22F917" w14:textId="610C5A4B" w:rsidR="002A6E55" w:rsidRPr="002A6E55" w:rsidRDefault="002A6E55" w:rsidP="00036569">
            <w:pPr>
              <w:spacing w:after="135"/>
              <w:jc w:val="right"/>
              <w:rPr>
                <w:rFonts w:ascii="Arial" w:hAnsi="Arial" w:cs="Arial"/>
                <w:sz w:val="20"/>
                <w:szCs w:val="20"/>
              </w:rPr>
            </w:pPr>
            <w:r>
              <w:rPr>
                <w:rFonts w:ascii="Arial" w:hAnsi="Arial" w:cs="Arial"/>
                <w:sz w:val="20"/>
                <w:szCs w:val="20"/>
              </w:rPr>
              <w:t>100,00%</w:t>
            </w:r>
          </w:p>
        </w:tc>
        <w:tc>
          <w:tcPr>
            <w:tcW w:w="1655" w:type="dxa"/>
            <w:noWrap/>
          </w:tcPr>
          <w:p w14:paraId="71BAD2A6" w14:textId="2B6EF86C" w:rsidR="002A6E55" w:rsidRPr="002A6E55" w:rsidRDefault="002A6E55" w:rsidP="00036569">
            <w:pPr>
              <w:spacing w:after="135"/>
              <w:jc w:val="right"/>
              <w:rPr>
                <w:rFonts w:ascii="Arial" w:hAnsi="Arial" w:cs="Arial"/>
                <w:sz w:val="20"/>
                <w:szCs w:val="20"/>
              </w:rPr>
            </w:pPr>
            <w:r>
              <w:rPr>
                <w:rFonts w:ascii="Arial" w:hAnsi="Arial" w:cs="Arial"/>
                <w:sz w:val="20"/>
                <w:szCs w:val="20"/>
              </w:rPr>
              <w:t>2.000,00</w:t>
            </w:r>
          </w:p>
        </w:tc>
      </w:tr>
      <w:tr w:rsidR="002A6E55" w:rsidRPr="00173F8D" w14:paraId="68AF06E0" w14:textId="77777777" w:rsidTr="00036569">
        <w:trPr>
          <w:trHeight w:val="255"/>
        </w:trPr>
        <w:tc>
          <w:tcPr>
            <w:tcW w:w="1207" w:type="dxa"/>
            <w:noWrap/>
          </w:tcPr>
          <w:p w14:paraId="74C60AA7" w14:textId="5A74D4D5" w:rsidR="002A6E55" w:rsidRPr="002A6E55" w:rsidRDefault="002A6E55" w:rsidP="00036569">
            <w:pPr>
              <w:spacing w:after="135"/>
              <w:rPr>
                <w:rFonts w:ascii="Arial" w:eastAsia="Times New Roman" w:hAnsi="Arial" w:cs="Arial"/>
                <w:bCs/>
                <w:sz w:val="20"/>
                <w:szCs w:val="20"/>
              </w:rPr>
            </w:pPr>
            <w:r>
              <w:rPr>
                <w:rFonts w:ascii="Arial" w:eastAsia="Times New Roman" w:hAnsi="Arial" w:cs="Arial"/>
                <w:bCs/>
                <w:sz w:val="20"/>
                <w:szCs w:val="20"/>
              </w:rPr>
              <w:t>38</w:t>
            </w:r>
          </w:p>
        </w:tc>
        <w:tc>
          <w:tcPr>
            <w:tcW w:w="4128" w:type="dxa"/>
            <w:noWrap/>
          </w:tcPr>
          <w:p w14:paraId="6C93A798" w14:textId="539CA483" w:rsidR="002A6E55" w:rsidRPr="002A6E55" w:rsidRDefault="002A6E55" w:rsidP="00036569">
            <w:pPr>
              <w:spacing w:after="135"/>
              <w:rPr>
                <w:rFonts w:ascii="Arial" w:hAnsi="Arial" w:cs="Arial"/>
                <w:bCs/>
                <w:sz w:val="20"/>
                <w:szCs w:val="20"/>
              </w:rPr>
            </w:pPr>
            <w:r>
              <w:rPr>
                <w:rFonts w:ascii="Arial" w:hAnsi="Arial" w:cs="Arial"/>
                <w:bCs/>
                <w:sz w:val="20"/>
                <w:szCs w:val="20"/>
              </w:rPr>
              <w:t>Rashodi za donacije, kazne, naknade šteta i kapitalne pomoći</w:t>
            </w:r>
          </w:p>
        </w:tc>
        <w:tc>
          <w:tcPr>
            <w:tcW w:w="1509" w:type="dxa"/>
            <w:noWrap/>
          </w:tcPr>
          <w:p w14:paraId="77916707" w14:textId="7A017683" w:rsidR="002A6E55" w:rsidRPr="002A6E55" w:rsidRDefault="002A6E55" w:rsidP="00036569">
            <w:pPr>
              <w:spacing w:after="135"/>
              <w:jc w:val="right"/>
              <w:rPr>
                <w:rFonts w:ascii="Arial" w:hAnsi="Arial" w:cs="Arial"/>
                <w:sz w:val="20"/>
                <w:szCs w:val="20"/>
              </w:rPr>
            </w:pPr>
            <w:r>
              <w:rPr>
                <w:rFonts w:ascii="Arial" w:hAnsi="Arial" w:cs="Arial"/>
                <w:sz w:val="20"/>
                <w:szCs w:val="20"/>
              </w:rPr>
              <w:t>0,00</w:t>
            </w:r>
          </w:p>
        </w:tc>
        <w:tc>
          <w:tcPr>
            <w:tcW w:w="3048" w:type="dxa"/>
            <w:noWrap/>
          </w:tcPr>
          <w:p w14:paraId="202A7EA4" w14:textId="0438DA8B" w:rsidR="002A6E55" w:rsidRPr="002A6E55" w:rsidRDefault="002A6E55" w:rsidP="00036569">
            <w:pPr>
              <w:spacing w:after="135"/>
              <w:jc w:val="right"/>
              <w:rPr>
                <w:rFonts w:ascii="Arial" w:hAnsi="Arial" w:cs="Arial"/>
                <w:sz w:val="20"/>
                <w:szCs w:val="20"/>
              </w:rPr>
            </w:pPr>
            <w:r>
              <w:rPr>
                <w:rFonts w:ascii="Arial" w:hAnsi="Arial" w:cs="Arial"/>
                <w:sz w:val="20"/>
                <w:szCs w:val="20"/>
              </w:rPr>
              <w:t>8.840,00</w:t>
            </w:r>
          </w:p>
        </w:tc>
        <w:tc>
          <w:tcPr>
            <w:tcW w:w="1603" w:type="dxa"/>
            <w:noWrap/>
          </w:tcPr>
          <w:p w14:paraId="1949203D" w14:textId="67F06129" w:rsidR="002A6E55" w:rsidRPr="002A6E55" w:rsidRDefault="002A6E55" w:rsidP="00036569">
            <w:pPr>
              <w:spacing w:after="135"/>
              <w:jc w:val="right"/>
              <w:rPr>
                <w:rFonts w:ascii="Arial" w:hAnsi="Arial" w:cs="Arial"/>
                <w:sz w:val="20"/>
                <w:szCs w:val="20"/>
              </w:rPr>
            </w:pPr>
            <w:r>
              <w:rPr>
                <w:rFonts w:ascii="Arial" w:hAnsi="Arial" w:cs="Arial"/>
                <w:sz w:val="20"/>
                <w:szCs w:val="20"/>
              </w:rPr>
              <w:t>100,00%</w:t>
            </w:r>
          </w:p>
        </w:tc>
        <w:tc>
          <w:tcPr>
            <w:tcW w:w="1655" w:type="dxa"/>
            <w:noWrap/>
          </w:tcPr>
          <w:p w14:paraId="256682A7" w14:textId="24D176CA" w:rsidR="002A6E55" w:rsidRPr="002A6E55" w:rsidRDefault="002A6E55" w:rsidP="00036569">
            <w:pPr>
              <w:spacing w:after="135"/>
              <w:jc w:val="right"/>
              <w:rPr>
                <w:rFonts w:ascii="Arial" w:hAnsi="Arial" w:cs="Arial"/>
                <w:sz w:val="20"/>
                <w:szCs w:val="20"/>
              </w:rPr>
            </w:pPr>
            <w:r>
              <w:rPr>
                <w:rFonts w:ascii="Arial" w:hAnsi="Arial" w:cs="Arial"/>
                <w:sz w:val="20"/>
                <w:szCs w:val="20"/>
              </w:rPr>
              <w:t>8.840,00</w:t>
            </w:r>
          </w:p>
        </w:tc>
      </w:tr>
      <w:tr w:rsidR="00F3645D" w:rsidRPr="00173F8D" w14:paraId="22BA0F89" w14:textId="77777777" w:rsidTr="00036569">
        <w:trPr>
          <w:trHeight w:val="255"/>
        </w:trPr>
        <w:tc>
          <w:tcPr>
            <w:tcW w:w="1207" w:type="dxa"/>
            <w:shd w:val="clear" w:color="auto" w:fill="DDD9C3" w:themeFill="background2" w:themeFillShade="E6"/>
            <w:noWrap/>
            <w:hideMark/>
          </w:tcPr>
          <w:p w14:paraId="090E7CE0" w14:textId="77777777" w:rsidR="00F3645D" w:rsidRPr="00173F8D" w:rsidRDefault="00F3645D" w:rsidP="00036569">
            <w:pPr>
              <w:spacing w:after="135"/>
              <w:rPr>
                <w:rFonts w:ascii="Arial" w:eastAsia="Times New Roman" w:hAnsi="Arial" w:cs="Arial"/>
                <w:bCs/>
                <w:lang w:eastAsia="hr-HR"/>
              </w:rPr>
            </w:pPr>
            <w:r w:rsidRPr="00173F8D">
              <w:rPr>
                <w:rFonts w:ascii="Arial" w:eastAsia="Times New Roman" w:hAnsi="Arial" w:cs="Arial"/>
                <w:bCs/>
                <w:lang w:eastAsia="hr-HR"/>
              </w:rPr>
              <w:t>4</w:t>
            </w:r>
          </w:p>
        </w:tc>
        <w:tc>
          <w:tcPr>
            <w:tcW w:w="4128" w:type="dxa"/>
            <w:shd w:val="clear" w:color="auto" w:fill="DDD9C3" w:themeFill="background2" w:themeFillShade="E6"/>
            <w:noWrap/>
            <w:hideMark/>
          </w:tcPr>
          <w:p w14:paraId="0BD94DC8" w14:textId="77777777" w:rsidR="00F3645D" w:rsidRPr="00173F8D" w:rsidRDefault="00F3645D" w:rsidP="00036569">
            <w:pPr>
              <w:spacing w:after="135"/>
              <w:rPr>
                <w:rFonts w:ascii="Arial" w:eastAsia="Times New Roman" w:hAnsi="Arial" w:cs="Arial"/>
                <w:bCs/>
                <w:lang w:eastAsia="hr-HR"/>
              </w:rPr>
            </w:pPr>
            <w:r w:rsidRPr="00173F8D">
              <w:rPr>
                <w:rFonts w:ascii="Arial" w:eastAsia="Times New Roman" w:hAnsi="Arial" w:cs="Arial"/>
                <w:bCs/>
                <w:lang w:eastAsia="hr-HR"/>
              </w:rPr>
              <w:t>Rashodi za nabavu nefinancijske imovine</w:t>
            </w:r>
          </w:p>
        </w:tc>
        <w:tc>
          <w:tcPr>
            <w:tcW w:w="1509" w:type="dxa"/>
            <w:shd w:val="clear" w:color="auto" w:fill="DDD9C3" w:themeFill="background2" w:themeFillShade="E6"/>
            <w:noWrap/>
            <w:hideMark/>
          </w:tcPr>
          <w:p w14:paraId="2A89B22C" w14:textId="2A298C8F" w:rsidR="00F3645D" w:rsidRPr="00486511" w:rsidRDefault="002A6E55" w:rsidP="00036569">
            <w:pPr>
              <w:spacing w:after="135"/>
              <w:jc w:val="right"/>
              <w:rPr>
                <w:rFonts w:ascii="Arial" w:eastAsia="Times New Roman" w:hAnsi="Arial" w:cs="Arial"/>
                <w:bCs/>
                <w:lang w:eastAsia="hr-HR"/>
              </w:rPr>
            </w:pPr>
            <w:r>
              <w:rPr>
                <w:rFonts w:ascii="Arial" w:hAnsi="Arial" w:cs="Arial"/>
              </w:rPr>
              <w:t>98.000</w:t>
            </w:r>
            <w:r w:rsidR="00F3645D" w:rsidRPr="00486511">
              <w:rPr>
                <w:rFonts w:ascii="Arial" w:hAnsi="Arial" w:cs="Arial"/>
              </w:rPr>
              <w:t>,00</w:t>
            </w:r>
          </w:p>
        </w:tc>
        <w:tc>
          <w:tcPr>
            <w:tcW w:w="3048" w:type="dxa"/>
            <w:shd w:val="clear" w:color="auto" w:fill="DDD9C3" w:themeFill="background2" w:themeFillShade="E6"/>
            <w:noWrap/>
          </w:tcPr>
          <w:p w14:paraId="7F850484" w14:textId="12517EC2" w:rsidR="00F3645D" w:rsidRPr="00486511" w:rsidRDefault="002A6E55" w:rsidP="00036569">
            <w:pPr>
              <w:spacing w:after="135"/>
              <w:jc w:val="right"/>
              <w:rPr>
                <w:rFonts w:ascii="Arial" w:eastAsia="Times New Roman" w:hAnsi="Arial" w:cs="Arial"/>
                <w:bCs/>
                <w:lang w:eastAsia="hr-HR"/>
              </w:rPr>
            </w:pPr>
            <w:r>
              <w:rPr>
                <w:rFonts w:ascii="Arial" w:eastAsia="Times New Roman" w:hAnsi="Arial" w:cs="Arial"/>
                <w:bCs/>
                <w:lang w:eastAsia="hr-HR"/>
              </w:rPr>
              <w:t>29.750</w:t>
            </w:r>
            <w:r w:rsidR="00F3645D">
              <w:rPr>
                <w:rFonts w:ascii="Arial" w:eastAsia="Times New Roman" w:hAnsi="Arial" w:cs="Arial"/>
                <w:bCs/>
                <w:lang w:eastAsia="hr-HR"/>
              </w:rPr>
              <w:t>,00</w:t>
            </w:r>
          </w:p>
        </w:tc>
        <w:tc>
          <w:tcPr>
            <w:tcW w:w="1603" w:type="dxa"/>
            <w:shd w:val="clear" w:color="auto" w:fill="DDD9C3" w:themeFill="background2" w:themeFillShade="E6"/>
            <w:noWrap/>
          </w:tcPr>
          <w:p w14:paraId="2D0B478C" w14:textId="0A8B4F1D" w:rsidR="00F3645D" w:rsidRPr="00486511" w:rsidRDefault="002A6E55" w:rsidP="00036569">
            <w:pPr>
              <w:spacing w:after="135"/>
              <w:jc w:val="right"/>
              <w:rPr>
                <w:rFonts w:ascii="Arial" w:eastAsia="Times New Roman" w:hAnsi="Arial" w:cs="Arial"/>
                <w:bCs/>
                <w:lang w:eastAsia="hr-HR"/>
              </w:rPr>
            </w:pPr>
            <w:r>
              <w:rPr>
                <w:rFonts w:ascii="Arial" w:eastAsia="Times New Roman" w:hAnsi="Arial" w:cs="Arial"/>
                <w:bCs/>
                <w:lang w:eastAsia="hr-HR"/>
              </w:rPr>
              <w:t>30,36</w:t>
            </w:r>
            <w:r w:rsidR="00F3645D">
              <w:rPr>
                <w:rFonts w:ascii="Arial" w:eastAsia="Times New Roman" w:hAnsi="Arial" w:cs="Arial"/>
                <w:bCs/>
                <w:lang w:eastAsia="hr-HR"/>
              </w:rPr>
              <w:t>%</w:t>
            </w:r>
          </w:p>
        </w:tc>
        <w:tc>
          <w:tcPr>
            <w:tcW w:w="1655" w:type="dxa"/>
            <w:shd w:val="clear" w:color="auto" w:fill="DDD9C3" w:themeFill="background2" w:themeFillShade="E6"/>
            <w:noWrap/>
          </w:tcPr>
          <w:p w14:paraId="24C4889F" w14:textId="769D6053" w:rsidR="00F3645D" w:rsidRPr="00486511" w:rsidRDefault="002A6E55" w:rsidP="00036569">
            <w:pPr>
              <w:spacing w:after="135"/>
              <w:jc w:val="right"/>
              <w:rPr>
                <w:rFonts w:ascii="Arial" w:eastAsia="Times New Roman" w:hAnsi="Arial" w:cs="Arial"/>
                <w:bCs/>
                <w:lang w:eastAsia="hr-HR"/>
              </w:rPr>
            </w:pPr>
            <w:r>
              <w:rPr>
                <w:rFonts w:ascii="Arial" w:eastAsia="Times New Roman" w:hAnsi="Arial" w:cs="Arial"/>
                <w:bCs/>
                <w:lang w:eastAsia="hr-HR"/>
              </w:rPr>
              <w:t>127.750</w:t>
            </w:r>
            <w:r w:rsidR="00F3645D">
              <w:rPr>
                <w:rFonts w:ascii="Arial" w:eastAsia="Times New Roman" w:hAnsi="Arial" w:cs="Arial"/>
                <w:bCs/>
                <w:lang w:eastAsia="hr-HR"/>
              </w:rPr>
              <w:t>,00</w:t>
            </w:r>
          </w:p>
        </w:tc>
      </w:tr>
      <w:tr w:rsidR="00F3645D" w:rsidRPr="00173F8D" w14:paraId="56E8C244" w14:textId="77777777" w:rsidTr="00036569">
        <w:trPr>
          <w:trHeight w:val="255"/>
        </w:trPr>
        <w:tc>
          <w:tcPr>
            <w:tcW w:w="1207" w:type="dxa"/>
            <w:noWrap/>
          </w:tcPr>
          <w:p w14:paraId="56F2B117" w14:textId="77777777" w:rsidR="00F3645D" w:rsidRPr="00711C75" w:rsidRDefault="00F3645D" w:rsidP="00036569">
            <w:pPr>
              <w:spacing w:after="135"/>
              <w:rPr>
                <w:rFonts w:ascii="Arial" w:eastAsia="Times New Roman" w:hAnsi="Arial" w:cs="Arial"/>
                <w:bCs/>
                <w:sz w:val="20"/>
                <w:szCs w:val="20"/>
              </w:rPr>
            </w:pPr>
            <w:r w:rsidRPr="00711C75">
              <w:rPr>
                <w:rFonts w:ascii="Arial" w:eastAsia="Times New Roman" w:hAnsi="Arial" w:cs="Arial"/>
                <w:bCs/>
                <w:sz w:val="20"/>
                <w:szCs w:val="20"/>
              </w:rPr>
              <w:t>42</w:t>
            </w:r>
          </w:p>
        </w:tc>
        <w:tc>
          <w:tcPr>
            <w:tcW w:w="4128" w:type="dxa"/>
            <w:noWrap/>
          </w:tcPr>
          <w:p w14:paraId="3780B3A5" w14:textId="77777777" w:rsidR="00F3645D" w:rsidRPr="00711C75" w:rsidRDefault="00F3645D" w:rsidP="00036569">
            <w:pPr>
              <w:spacing w:after="135"/>
              <w:rPr>
                <w:rFonts w:ascii="Arial" w:eastAsia="Times New Roman" w:hAnsi="Arial" w:cs="Arial"/>
                <w:bCs/>
                <w:sz w:val="20"/>
                <w:szCs w:val="20"/>
              </w:rPr>
            </w:pPr>
            <w:r w:rsidRPr="00711C75">
              <w:rPr>
                <w:rFonts w:ascii="Arial" w:eastAsia="Times New Roman" w:hAnsi="Arial" w:cs="Arial"/>
                <w:bCs/>
                <w:sz w:val="20"/>
                <w:szCs w:val="20"/>
              </w:rPr>
              <w:t>Rashodi za nabavu proizvedene dugotrajne imovine</w:t>
            </w:r>
          </w:p>
        </w:tc>
        <w:tc>
          <w:tcPr>
            <w:tcW w:w="1509" w:type="dxa"/>
            <w:noWrap/>
          </w:tcPr>
          <w:p w14:paraId="5F78972F" w14:textId="591787D5" w:rsidR="00F3645D" w:rsidRPr="00486511" w:rsidRDefault="002A6E55" w:rsidP="00036569">
            <w:pPr>
              <w:spacing w:after="135"/>
              <w:jc w:val="right"/>
              <w:rPr>
                <w:rFonts w:ascii="Arial" w:eastAsia="Times New Roman" w:hAnsi="Arial" w:cs="Arial"/>
                <w:bCs/>
                <w:sz w:val="20"/>
                <w:szCs w:val="20"/>
              </w:rPr>
            </w:pPr>
            <w:r>
              <w:rPr>
                <w:rFonts w:ascii="Arial" w:hAnsi="Arial" w:cs="Arial"/>
                <w:bCs/>
                <w:sz w:val="20"/>
                <w:szCs w:val="20"/>
              </w:rPr>
              <w:t>98.000,00</w:t>
            </w:r>
          </w:p>
        </w:tc>
        <w:tc>
          <w:tcPr>
            <w:tcW w:w="3048" w:type="dxa"/>
            <w:noWrap/>
          </w:tcPr>
          <w:p w14:paraId="304CC289" w14:textId="472A6AA2" w:rsidR="00F3645D" w:rsidRPr="00486511" w:rsidRDefault="002A6E55" w:rsidP="00036569">
            <w:pPr>
              <w:spacing w:after="135"/>
              <w:jc w:val="right"/>
              <w:rPr>
                <w:rFonts w:ascii="Arial" w:eastAsia="Times New Roman" w:hAnsi="Arial" w:cs="Arial"/>
                <w:bCs/>
                <w:sz w:val="20"/>
                <w:szCs w:val="20"/>
              </w:rPr>
            </w:pPr>
            <w:r>
              <w:rPr>
                <w:rFonts w:ascii="Arial" w:eastAsia="Times New Roman" w:hAnsi="Arial" w:cs="Arial"/>
                <w:bCs/>
                <w:sz w:val="20"/>
                <w:szCs w:val="20"/>
              </w:rPr>
              <w:t>29.750</w:t>
            </w:r>
            <w:r w:rsidR="00F3645D">
              <w:rPr>
                <w:rFonts w:ascii="Arial" w:eastAsia="Times New Roman" w:hAnsi="Arial" w:cs="Arial"/>
                <w:bCs/>
                <w:sz w:val="20"/>
                <w:szCs w:val="20"/>
              </w:rPr>
              <w:t>,00</w:t>
            </w:r>
          </w:p>
        </w:tc>
        <w:tc>
          <w:tcPr>
            <w:tcW w:w="1603" w:type="dxa"/>
            <w:noWrap/>
          </w:tcPr>
          <w:p w14:paraId="0BCFE128" w14:textId="33F48A70" w:rsidR="00F3645D" w:rsidRPr="00486511" w:rsidRDefault="002A6E55" w:rsidP="00036569">
            <w:pPr>
              <w:spacing w:after="135"/>
              <w:jc w:val="right"/>
              <w:rPr>
                <w:rFonts w:ascii="Arial" w:eastAsia="Times New Roman" w:hAnsi="Arial" w:cs="Arial"/>
                <w:bCs/>
                <w:sz w:val="20"/>
                <w:szCs w:val="20"/>
              </w:rPr>
            </w:pPr>
            <w:r>
              <w:rPr>
                <w:rFonts w:ascii="Arial" w:eastAsia="Times New Roman" w:hAnsi="Arial" w:cs="Arial"/>
                <w:bCs/>
                <w:sz w:val="20"/>
                <w:szCs w:val="20"/>
              </w:rPr>
              <w:t>30,36</w:t>
            </w:r>
            <w:r w:rsidR="00F3645D">
              <w:rPr>
                <w:rFonts w:ascii="Arial" w:eastAsia="Times New Roman" w:hAnsi="Arial" w:cs="Arial"/>
                <w:bCs/>
                <w:sz w:val="20"/>
                <w:szCs w:val="20"/>
              </w:rPr>
              <w:t>%</w:t>
            </w:r>
          </w:p>
        </w:tc>
        <w:tc>
          <w:tcPr>
            <w:tcW w:w="1655" w:type="dxa"/>
            <w:noWrap/>
          </w:tcPr>
          <w:p w14:paraId="40FD77C6" w14:textId="62A19D7A" w:rsidR="00F3645D" w:rsidRPr="00486511" w:rsidRDefault="002A6E55" w:rsidP="00036569">
            <w:pPr>
              <w:spacing w:after="135"/>
              <w:jc w:val="right"/>
              <w:rPr>
                <w:rFonts w:ascii="Arial" w:eastAsia="Times New Roman" w:hAnsi="Arial" w:cs="Arial"/>
                <w:bCs/>
                <w:sz w:val="20"/>
                <w:szCs w:val="20"/>
              </w:rPr>
            </w:pPr>
            <w:r>
              <w:rPr>
                <w:rFonts w:ascii="Arial" w:eastAsia="Times New Roman" w:hAnsi="Arial" w:cs="Arial"/>
                <w:bCs/>
                <w:sz w:val="20"/>
                <w:szCs w:val="20"/>
              </w:rPr>
              <w:t>127.750</w:t>
            </w:r>
            <w:r w:rsidR="00F3645D">
              <w:rPr>
                <w:rFonts w:ascii="Arial" w:eastAsia="Times New Roman" w:hAnsi="Arial" w:cs="Arial"/>
                <w:bCs/>
                <w:sz w:val="20"/>
                <w:szCs w:val="20"/>
              </w:rPr>
              <w:t>,00</w:t>
            </w:r>
          </w:p>
        </w:tc>
      </w:tr>
      <w:tr w:rsidR="00B05AB9" w:rsidRPr="00173F8D" w14:paraId="37496713" w14:textId="77777777" w:rsidTr="00B05AB9">
        <w:trPr>
          <w:trHeight w:val="255"/>
        </w:trPr>
        <w:tc>
          <w:tcPr>
            <w:tcW w:w="1207" w:type="dxa"/>
            <w:shd w:val="clear" w:color="auto" w:fill="DDD9C3" w:themeFill="background2" w:themeFillShade="E6"/>
            <w:noWrap/>
          </w:tcPr>
          <w:p w14:paraId="59BFAB8F" w14:textId="65E66E0E" w:rsidR="00B05AB9" w:rsidRPr="00B05AB9" w:rsidRDefault="00B05AB9" w:rsidP="00B05AB9">
            <w:pPr>
              <w:spacing w:after="135"/>
              <w:rPr>
                <w:rFonts w:ascii="Arial" w:eastAsia="Times New Roman" w:hAnsi="Arial" w:cs="Arial"/>
                <w:bCs/>
                <w:sz w:val="20"/>
                <w:szCs w:val="20"/>
              </w:rPr>
            </w:pPr>
            <w:r w:rsidRPr="00B05AB9">
              <w:rPr>
                <w:rFonts w:ascii="Arial" w:hAnsi="Arial" w:cs="Arial"/>
              </w:rPr>
              <w:t>9</w:t>
            </w:r>
          </w:p>
        </w:tc>
        <w:tc>
          <w:tcPr>
            <w:tcW w:w="4128" w:type="dxa"/>
            <w:shd w:val="clear" w:color="auto" w:fill="DDD9C3" w:themeFill="background2" w:themeFillShade="E6"/>
            <w:noWrap/>
          </w:tcPr>
          <w:p w14:paraId="292571F4" w14:textId="54190300" w:rsidR="00B05AB9" w:rsidRPr="00B05AB9" w:rsidRDefault="00B05AB9" w:rsidP="00B05AB9">
            <w:pPr>
              <w:spacing w:after="135"/>
              <w:rPr>
                <w:rFonts w:ascii="Arial" w:eastAsia="Times New Roman" w:hAnsi="Arial" w:cs="Arial"/>
                <w:bCs/>
                <w:sz w:val="20"/>
                <w:szCs w:val="20"/>
              </w:rPr>
            </w:pPr>
            <w:r w:rsidRPr="00B05AB9">
              <w:rPr>
                <w:rFonts w:ascii="Arial" w:hAnsi="Arial" w:cs="Arial"/>
              </w:rPr>
              <w:t>Vlastiti izvori</w:t>
            </w:r>
          </w:p>
        </w:tc>
        <w:tc>
          <w:tcPr>
            <w:tcW w:w="1509" w:type="dxa"/>
            <w:shd w:val="clear" w:color="auto" w:fill="DDD9C3" w:themeFill="background2" w:themeFillShade="E6"/>
            <w:noWrap/>
          </w:tcPr>
          <w:p w14:paraId="1C9171CA" w14:textId="67C788CE" w:rsidR="00B05AB9" w:rsidRPr="00B05AB9" w:rsidRDefault="002A6E55" w:rsidP="00B05AB9">
            <w:pPr>
              <w:spacing w:after="135"/>
              <w:jc w:val="right"/>
              <w:rPr>
                <w:rFonts w:ascii="Arial" w:hAnsi="Arial" w:cs="Arial"/>
                <w:sz w:val="20"/>
                <w:szCs w:val="20"/>
              </w:rPr>
            </w:pPr>
            <w:r>
              <w:rPr>
                <w:rFonts w:ascii="Arial" w:hAnsi="Arial" w:cs="Arial"/>
                <w:sz w:val="20"/>
                <w:szCs w:val="20"/>
              </w:rPr>
              <w:t>0,00</w:t>
            </w:r>
          </w:p>
        </w:tc>
        <w:tc>
          <w:tcPr>
            <w:tcW w:w="3048" w:type="dxa"/>
            <w:shd w:val="clear" w:color="auto" w:fill="DDD9C3" w:themeFill="background2" w:themeFillShade="E6"/>
            <w:noWrap/>
          </w:tcPr>
          <w:p w14:paraId="12C70530" w14:textId="72A3D7FC" w:rsidR="00B05AB9" w:rsidRPr="00B05AB9" w:rsidRDefault="002A6E55" w:rsidP="00B05AB9">
            <w:pPr>
              <w:spacing w:after="135"/>
              <w:jc w:val="right"/>
              <w:rPr>
                <w:rFonts w:ascii="Arial" w:eastAsia="Times New Roman" w:hAnsi="Arial" w:cs="Arial"/>
                <w:bCs/>
                <w:sz w:val="20"/>
                <w:szCs w:val="20"/>
              </w:rPr>
            </w:pPr>
            <w:r>
              <w:rPr>
                <w:rFonts w:ascii="Arial" w:hAnsi="Arial" w:cs="Arial"/>
              </w:rPr>
              <w:t>25.427</w:t>
            </w:r>
            <w:r w:rsidR="00B05AB9" w:rsidRPr="00B05AB9">
              <w:rPr>
                <w:rFonts w:ascii="Arial" w:hAnsi="Arial" w:cs="Arial"/>
              </w:rPr>
              <w:t>,00</w:t>
            </w:r>
          </w:p>
        </w:tc>
        <w:tc>
          <w:tcPr>
            <w:tcW w:w="1603" w:type="dxa"/>
            <w:shd w:val="clear" w:color="auto" w:fill="DDD9C3" w:themeFill="background2" w:themeFillShade="E6"/>
            <w:noWrap/>
          </w:tcPr>
          <w:p w14:paraId="781EBBC1" w14:textId="662D8608" w:rsidR="00B05AB9" w:rsidRPr="00B05AB9" w:rsidRDefault="002A6E55" w:rsidP="00B05AB9">
            <w:pPr>
              <w:spacing w:after="135"/>
              <w:jc w:val="right"/>
              <w:rPr>
                <w:rFonts w:ascii="Arial" w:eastAsia="Times New Roman" w:hAnsi="Arial" w:cs="Arial"/>
                <w:bCs/>
                <w:sz w:val="20"/>
                <w:szCs w:val="20"/>
              </w:rPr>
            </w:pPr>
            <w:r>
              <w:rPr>
                <w:rFonts w:ascii="Arial" w:hAnsi="Arial" w:cs="Arial"/>
              </w:rPr>
              <w:t>10</w:t>
            </w:r>
            <w:r w:rsidR="00B05AB9" w:rsidRPr="00B05AB9">
              <w:rPr>
                <w:rFonts w:ascii="Arial" w:hAnsi="Arial" w:cs="Arial"/>
              </w:rPr>
              <w:t>0,00%</w:t>
            </w:r>
          </w:p>
        </w:tc>
        <w:tc>
          <w:tcPr>
            <w:tcW w:w="1655" w:type="dxa"/>
            <w:shd w:val="clear" w:color="auto" w:fill="DDD9C3" w:themeFill="background2" w:themeFillShade="E6"/>
            <w:noWrap/>
          </w:tcPr>
          <w:p w14:paraId="4E15D997" w14:textId="13A81702" w:rsidR="00B05AB9" w:rsidRPr="00B05AB9" w:rsidRDefault="002A6E55" w:rsidP="00B05AB9">
            <w:pPr>
              <w:spacing w:after="135"/>
              <w:jc w:val="right"/>
              <w:rPr>
                <w:rFonts w:ascii="Arial" w:eastAsia="Times New Roman" w:hAnsi="Arial" w:cs="Arial"/>
                <w:bCs/>
                <w:sz w:val="20"/>
                <w:szCs w:val="20"/>
              </w:rPr>
            </w:pPr>
            <w:r>
              <w:rPr>
                <w:rFonts w:ascii="Arial" w:hAnsi="Arial" w:cs="Arial"/>
              </w:rPr>
              <w:t>25.427</w:t>
            </w:r>
            <w:r w:rsidR="00B05AB9" w:rsidRPr="00B05AB9">
              <w:rPr>
                <w:rFonts w:ascii="Arial" w:hAnsi="Arial" w:cs="Arial"/>
              </w:rPr>
              <w:t>,00</w:t>
            </w:r>
          </w:p>
        </w:tc>
      </w:tr>
      <w:tr w:rsidR="00B05AB9" w:rsidRPr="00173F8D" w14:paraId="3E4A5F07" w14:textId="77777777" w:rsidTr="00036569">
        <w:trPr>
          <w:trHeight w:val="255"/>
        </w:trPr>
        <w:tc>
          <w:tcPr>
            <w:tcW w:w="1207" w:type="dxa"/>
            <w:noWrap/>
          </w:tcPr>
          <w:p w14:paraId="58A66517" w14:textId="6C9297DB" w:rsidR="00B05AB9" w:rsidRPr="00B05AB9" w:rsidRDefault="00B05AB9" w:rsidP="00B05AB9">
            <w:pPr>
              <w:spacing w:after="135"/>
              <w:rPr>
                <w:rFonts w:ascii="Arial" w:eastAsia="Times New Roman" w:hAnsi="Arial" w:cs="Arial"/>
                <w:bCs/>
                <w:sz w:val="20"/>
                <w:szCs w:val="20"/>
              </w:rPr>
            </w:pPr>
            <w:r w:rsidRPr="00B05AB9">
              <w:rPr>
                <w:rFonts w:ascii="Arial" w:hAnsi="Arial" w:cs="Arial"/>
                <w:sz w:val="20"/>
                <w:szCs w:val="20"/>
              </w:rPr>
              <w:t>92</w:t>
            </w:r>
          </w:p>
        </w:tc>
        <w:tc>
          <w:tcPr>
            <w:tcW w:w="4128" w:type="dxa"/>
            <w:noWrap/>
          </w:tcPr>
          <w:p w14:paraId="0281042B" w14:textId="5D379F5B" w:rsidR="00B05AB9" w:rsidRPr="00B05AB9" w:rsidRDefault="00B05AB9" w:rsidP="00B05AB9">
            <w:pPr>
              <w:spacing w:after="135"/>
              <w:rPr>
                <w:rFonts w:ascii="Arial" w:eastAsia="Times New Roman" w:hAnsi="Arial" w:cs="Arial"/>
                <w:bCs/>
                <w:sz w:val="20"/>
                <w:szCs w:val="20"/>
              </w:rPr>
            </w:pPr>
            <w:r w:rsidRPr="00B05AB9">
              <w:rPr>
                <w:rFonts w:ascii="Arial" w:hAnsi="Arial" w:cs="Arial"/>
                <w:sz w:val="20"/>
                <w:szCs w:val="20"/>
              </w:rPr>
              <w:t xml:space="preserve">Rezultat poslovanja – </w:t>
            </w:r>
            <w:r>
              <w:rPr>
                <w:rFonts w:ascii="Arial" w:hAnsi="Arial" w:cs="Arial"/>
                <w:sz w:val="20"/>
                <w:szCs w:val="20"/>
              </w:rPr>
              <w:t>manjak</w:t>
            </w:r>
          </w:p>
        </w:tc>
        <w:tc>
          <w:tcPr>
            <w:tcW w:w="1509" w:type="dxa"/>
            <w:noWrap/>
          </w:tcPr>
          <w:p w14:paraId="2A898CCF" w14:textId="3621D484" w:rsidR="00B05AB9" w:rsidRPr="00B05AB9" w:rsidRDefault="002A6E55" w:rsidP="00B05AB9">
            <w:pPr>
              <w:spacing w:after="135"/>
              <w:jc w:val="right"/>
              <w:rPr>
                <w:rFonts w:ascii="Arial" w:hAnsi="Arial" w:cs="Arial"/>
                <w:sz w:val="20"/>
                <w:szCs w:val="20"/>
              </w:rPr>
            </w:pPr>
            <w:r>
              <w:rPr>
                <w:rFonts w:ascii="Arial" w:hAnsi="Arial" w:cs="Arial"/>
                <w:sz w:val="20"/>
                <w:szCs w:val="20"/>
              </w:rPr>
              <w:t>0</w:t>
            </w:r>
            <w:r w:rsidR="00B05AB9" w:rsidRPr="00B05AB9">
              <w:rPr>
                <w:rFonts w:ascii="Arial" w:hAnsi="Arial" w:cs="Arial"/>
                <w:sz w:val="20"/>
                <w:szCs w:val="20"/>
              </w:rPr>
              <w:t>,00</w:t>
            </w:r>
          </w:p>
        </w:tc>
        <w:tc>
          <w:tcPr>
            <w:tcW w:w="3048" w:type="dxa"/>
            <w:noWrap/>
          </w:tcPr>
          <w:p w14:paraId="79EBBAF6" w14:textId="7EA1A8B0" w:rsidR="00B05AB9" w:rsidRPr="00B05AB9" w:rsidRDefault="002A6E55" w:rsidP="00B05AB9">
            <w:pPr>
              <w:spacing w:after="135"/>
              <w:jc w:val="right"/>
              <w:rPr>
                <w:rFonts w:ascii="Arial" w:eastAsia="Times New Roman" w:hAnsi="Arial" w:cs="Arial"/>
                <w:bCs/>
                <w:sz w:val="20"/>
                <w:szCs w:val="20"/>
              </w:rPr>
            </w:pPr>
            <w:r>
              <w:rPr>
                <w:rFonts w:ascii="Arial" w:hAnsi="Arial" w:cs="Arial"/>
                <w:sz w:val="20"/>
                <w:szCs w:val="20"/>
              </w:rPr>
              <w:t>25.427</w:t>
            </w:r>
            <w:r w:rsidR="00B05AB9" w:rsidRPr="00B05AB9">
              <w:rPr>
                <w:rFonts w:ascii="Arial" w:hAnsi="Arial" w:cs="Arial"/>
                <w:sz w:val="20"/>
                <w:szCs w:val="20"/>
              </w:rPr>
              <w:t>,00</w:t>
            </w:r>
          </w:p>
        </w:tc>
        <w:tc>
          <w:tcPr>
            <w:tcW w:w="1603" w:type="dxa"/>
            <w:noWrap/>
          </w:tcPr>
          <w:p w14:paraId="6370776F" w14:textId="6939F121" w:rsidR="00B05AB9" w:rsidRPr="00B05AB9" w:rsidRDefault="002A6E55" w:rsidP="00B05AB9">
            <w:pPr>
              <w:spacing w:after="135"/>
              <w:jc w:val="right"/>
              <w:rPr>
                <w:rFonts w:ascii="Arial" w:eastAsia="Times New Roman" w:hAnsi="Arial" w:cs="Arial"/>
                <w:bCs/>
                <w:sz w:val="20"/>
                <w:szCs w:val="20"/>
              </w:rPr>
            </w:pPr>
            <w:r>
              <w:rPr>
                <w:rFonts w:ascii="Arial" w:hAnsi="Arial" w:cs="Arial"/>
                <w:sz w:val="20"/>
                <w:szCs w:val="20"/>
              </w:rPr>
              <w:t>10</w:t>
            </w:r>
            <w:r w:rsidR="00B05AB9" w:rsidRPr="00B05AB9">
              <w:rPr>
                <w:rFonts w:ascii="Arial" w:hAnsi="Arial" w:cs="Arial"/>
                <w:sz w:val="20"/>
                <w:szCs w:val="20"/>
              </w:rPr>
              <w:t>0,00%</w:t>
            </w:r>
          </w:p>
        </w:tc>
        <w:tc>
          <w:tcPr>
            <w:tcW w:w="1655" w:type="dxa"/>
            <w:noWrap/>
          </w:tcPr>
          <w:p w14:paraId="6CA2D821" w14:textId="4B9B1EEC" w:rsidR="00B05AB9" w:rsidRPr="00B05AB9" w:rsidRDefault="002A6E55" w:rsidP="00B05AB9">
            <w:pPr>
              <w:spacing w:after="135"/>
              <w:jc w:val="right"/>
              <w:rPr>
                <w:rFonts w:ascii="Arial" w:eastAsia="Times New Roman" w:hAnsi="Arial" w:cs="Arial"/>
                <w:bCs/>
                <w:sz w:val="20"/>
                <w:szCs w:val="20"/>
              </w:rPr>
            </w:pPr>
            <w:r>
              <w:rPr>
                <w:rFonts w:ascii="Arial" w:hAnsi="Arial" w:cs="Arial"/>
                <w:sz w:val="20"/>
                <w:szCs w:val="20"/>
              </w:rPr>
              <w:t>25.427</w:t>
            </w:r>
            <w:r w:rsidR="00B05AB9" w:rsidRPr="00B05AB9">
              <w:rPr>
                <w:rFonts w:ascii="Arial" w:hAnsi="Arial" w:cs="Arial"/>
                <w:sz w:val="20"/>
                <w:szCs w:val="20"/>
              </w:rPr>
              <w:t>,00</w:t>
            </w:r>
          </w:p>
        </w:tc>
      </w:tr>
    </w:tbl>
    <w:p w14:paraId="703703BD" w14:textId="77777777" w:rsidR="004C3EB1" w:rsidRDefault="004C3EB1" w:rsidP="00F3645D">
      <w:pPr>
        <w:rPr>
          <w:b/>
          <w:bCs/>
        </w:rPr>
      </w:pPr>
    </w:p>
    <w:p w14:paraId="13CA4F8D" w14:textId="77777777" w:rsidR="004C3EB1" w:rsidRPr="00106DF8" w:rsidRDefault="004C3EB1" w:rsidP="004C3EB1">
      <w:pPr>
        <w:jc w:val="both"/>
        <w:rPr>
          <w:b/>
          <w:bCs/>
          <w:i/>
          <w:iCs/>
          <w:sz w:val="24"/>
          <w:szCs w:val="24"/>
          <w:u w:val="single"/>
        </w:rPr>
      </w:pPr>
      <w:r w:rsidRPr="00106DF8">
        <w:rPr>
          <w:b/>
          <w:bCs/>
          <w:i/>
          <w:iCs/>
          <w:sz w:val="24"/>
          <w:szCs w:val="24"/>
          <w:u w:val="single"/>
        </w:rPr>
        <w:t>Obrazloženje prihoda i primitaka</w:t>
      </w:r>
    </w:p>
    <w:p w14:paraId="535A8227" w14:textId="4CA6EB84" w:rsidR="004C3EB1" w:rsidRDefault="004C3EB1" w:rsidP="004C3EB1">
      <w:pPr>
        <w:jc w:val="both"/>
      </w:pPr>
      <w:r>
        <w:t xml:space="preserve">Prihodi i primici poslovanja sa ostvarenim viškom planirani su u iznosu od </w:t>
      </w:r>
      <w:r w:rsidR="00061B58">
        <w:t>2.077.952,00</w:t>
      </w:r>
      <w:r>
        <w:t xml:space="preserve"> eura što je za </w:t>
      </w:r>
      <w:r w:rsidR="00061B58">
        <w:t>7,48</w:t>
      </w:r>
      <w:r>
        <w:t xml:space="preserve">% </w:t>
      </w:r>
      <w:r w:rsidR="00061B58">
        <w:t>više</w:t>
      </w:r>
      <w:r>
        <w:t xml:space="preserve"> u odnosu na Financijski plan za 202</w:t>
      </w:r>
      <w:r w:rsidR="00061B58">
        <w:t>6</w:t>
      </w:r>
      <w:r>
        <w:t>. godinu.</w:t>
      </w:r>
    </w:p>
    <w:p w14:paraId="523FF945" w14:textId="77777777" w:rsidR="004C3EB1" w:rsidRDefault="004C3EB1" w:rsidP="004C3EB1">
      <w:pPr>
        <w:jc w:val="both"/>
      </w:pPr>
    </w:p>
    <w:p w14:paraId="27D465E2" w14:textId="5E882A7B" w:rsidR="00061B58" w:rsidRDefault="00061B58" w:rsidP="004C3EB1">
      <w:pPr>
        <w:jc w:val="both"/>
        <w:rPr>
          <w:rFonts w:eastAsia="Times New Roman"/>
          <w:bCs/>
        </w:rPr>
      </w:pPr>
      <w:r w:rsidRPr="00061B58">
        <w:rPr>
          <w:rFonts w:eastAsia="Times New Roman"/>
          <w:b/>
        </w:rPr>
        <w:t>Pomoći iz inozemstva i od subjekata unutar općeg proračuna</w:t>
      </w:r>
      <w:r>
        <w:rPr>
          <w:rFonts w:eastAsia="Times New Roman"/>
          <w:b/>
        </w:rPr>
        <w:t xml:space="preserve"> (63) </w:t>
      </w:r>
      <w:r w:rsidRPr="00061B58">
        <w:rPr>
          <w:rFonts w:eastAsia="Times New Roman"/>
          <w:bCs/>
        </w:rPr>
        <w:t xml:space="preserve">planirani su u iznosu od </w:t>
      </w:r>
      <w:r>
        <w:rPr>
          <w:rFonts w:eastAsia="Times New Roman"/>
          <w:bCs/>
        </w:rPr>
        <w:t>88.620,00 eura što je za 100,00% više</w:t>
      </w:r>
      <w:r w:rsidR="00DD15C3">
        <w:rPr>
          <w:rFonts w:eastAsia="Times New Roman"/>
          <w:bCs/>
        </w:rPr>
        <w:t xml:space="preserve"> u odnosu na izvorni plan</w:t>
      </w:r>
      <w:r>
        <w:rPr>
          <w:rFonts w:eastAsia="Times New Roman"/>
          <w:bCs/>
        </w:rPr>
        <w:t xml:space="preserve">. Do povećanja je došlo </w:t>
      </w:r>
      <w:r w:rsidR="00DD15C3">
        <w:rPr>
          <w:rFonts w:eastAsia="Times New Roman"/>
          <w:bCs/>
        </w:rPr>
        <w:t>sukladno odobrenim sredstvima kako slijedi:</w:t>
      </w:r>
    </w:p>
    <w:p w14:paraId="06583757" w14:textId="04428BB1" w:rsidR="00A83C79" w:rsidRDefault="00DD15C3" w:rsidP="00A83C79">
      <w:pPr>
        <w:pStyle w:val="Odlomakpopisa"/>
        <w:numPr>
          <w:ilvl w:val="0"/>
          <w:numId w:val="13"/>
        </w:numPr>
        <w:jc w:val="both"/>
        <w:rPr>
          <w:rFonts w:eastAsia="Times New Roman"/>
          <w:bCs/>
        </w:rPr>
      </w:pPr>
      <w:r w:rsidRPr="00DD15C3">
        <w:rPr>
          <w:rFonts w:eastAsia="Times New Roman"/>
          <w:bCs/>
        </w:rPr>
        <w:t>Ministarstvo rada, mirovinskoga sustava, obitelji i socijalne politike – sredstva iz fondova EU za projekt “Siguran korak” u iznosu od 80.840,00 eura</w:t>
      </w:r>
    </w:p>
    <w:p w14:paraId="76E1516E" w14:textId="1480A86F" w:rsidR="00A83C79" w:rsidRPr="00A83C79" w:rsidRDefault="00A83C79" w:rsidP="00A83C79">
      <w:pPr>
        <w:pStyle w:val="Odlomakpopisa"/>
        <w:jc w:val="both"/>
        <w:rPr>
          <w:rFonts w:eastAsia="Times New Roman"/>
          <w:bCs/>
        </w:rPr>
      </w:pPr>
      <w:r>
        <w:rPr>
          <w:rFonts w:eastAsia="Times New Roman"/>
          <w:bCs/>
        </w:rPr>
        <w:t>P</w:t>
      </w:r>
      <w:r w:rsidRPr="00A83C79">
        <w:rPr>
          <w:rFonts w:eastAsia="Times New Roman"/>
          <w:bCs/>
        </w:rPr>
        <w:t xml:space="preserve">rojekt </w:t>
      </w:r>
      <w:r>
        <w:rPr>
          <w:rFonts w:eastAsia="Times New Roman"/>
          <w:bCs/>
        </w:rPr>
        <w:t>“</w:t>
      </w:r>
      <w:r w:rsidRPr="00A83C79">
        <w:rPr>
          <w:rFonts w:eastAsia="Times New Roman"/>
          <w:bCs/>
        </w:rPr>
        <w:t>S</w:t>
      </w:r>
      <w:r>
        <w:rPr>
          <w:rFonts w:eastAsia="Times New Roman"/>
          <w:bCs/>
        </w:rPr>
        <w:t>iguran korak”</w:t>
      </w:r>
      <w:r w:rsidRPr="00A83C79">
        <w:rPr>
          <w:rFonts w:eastAsia="Times New Roman"/>
          <w:bCs/>
        </w:rPr>
        <w:t xml:space="preserve"> </w:t>
      </w:r>
      <w:r>
        <w:rPr>
          <w:rFonts w:eastAsia="Times New Roman"/>
          <w:bCs/>
        </w:rPr>
        <w:t xml:space="preserve">- </w:t>
      </w:r>
      <w:r w:rsidRPr="00A83C79">
        <w:rPr>
          <w:rFonts w:eastAsia="Times New Roman"/>
          <w:bCs/>
        </w:rPr>
        <w:t>podrška putem socijalnih usluga za starije za cilj ima omogućiti veću razinu dostupnosti i kvalitete usluga za minimalno 150 starijih osoba i članova obitelji starijih osoba na području Labinštine. Za njih ćemo provesti ukupno 6.940 socijalnih usluga koje se sastoje od pružanja usluga dnevnog boravka, pružanja savjetodavne podrške, osiguravanje prijevoza za obavljanje svakodnevnih aktivnosti, osiguravanje podrške pri ostvarivanju prava te organizacije aktivnog provođenja vremena i dnevnih aktivnosti.</w:t>
      </w:r>
    </w:p>
    <w:p w14:paraId="1412C5E7" w14:textId="5275DF7D" w:rsidR="00DD15C3" w:rsidRDefault="00DD15C3" w:rsidP="00DD15C3">
      <w:pPr>
        <w:pStyle w:val="Odlomakpopisa"/>
        <w:numPr>
          <w:ilvl w:val="0"/>
          <w:numId w:val="13"/>
        </w:numPr>
        <w:jc w:val="both"/>
        <w:rPr>
          <w:rFonts w:eastAsia="Times New Roman"/>
          <w:bCs/>
        </w:rPr>
      </w:pPr>
      <w:r w:rsidRPr="00DD15C3">
        <w:rPr>
          <w:rFonts w:eastAsia="Times New Roman"/>
          <w:bCs/>
        </w:rPr>
        <w:lastRenderedPageBreak/>
        <w:t>Istarska županija – Ugovor o sufinanciranju Dodatnih mjera zdravstvene zaštite u 2026.</w:t>
      </w:r>
      <w:r w:rsidR="00E15C73">
        <w:rPr>
          <w:rFonts w:eastAsia="Times New Roman"/>
          <w:bCs/>
        </w:rPr>
        <w:t xml:space="preserve"> </w:t>
      </w:r>
      <w:r w:rsidRPr="00DD15C3">
        <w:rPr>
          <w:rFonts w:eastAsia="Times New Roman"/>
          <w:bCs/>
        </w:rPr>
        <w:t>g</w:t>
      </w:r>
      <w:r w:rsidR="00E15C73">
        <w:rPr>
          <w:rFonts w:eastAsia="Times New Roman"/>
          <w:bCs/>
        </w:rPr>
        <w:t>odini</w:t>
      </w:r>
      <w:r w:rsidRPr="00DD15C3">
        <w:rPr>
          <w:rFonts w:eastAsia="Times New Roman"/>
          <w:bCs/>
        </w:rPr>
        <w:t xml:space="preserve"> u iznosu od 4.000,00 eura</w:t>
      </w:r>
      <w:r w:rsidR="00245156">
        <w:rPr>
          <w:rFonts w:eastAsia="Times New Roman"/>
          <w:bCs/>
        </w:rPr>
        <w:t xml:space="preserve">. Ugovor je potpisan u cilju kontinuiranog praćenja i redovitih pregleda korisnika od strane liječnika, a sukladno Socijalnom planu IŽ 2025. -2027. i Akcijskom planu za 2026. Socijalnog plana IŽ 2025. – 2027. </w:t>
      </w:r>
    </w:p>
    <w:p w14:paraId="63095501" w14:textId="41C1E0FA" w:rsidR="00DD15C3" w:rsidRPr="00DD15C3" w:rsidRDefault="00A02EFB" w:rsidP="00DD15C3">
      <w:pPr>
        <w:pStyle w:val="Odlomakpopisa"/>
        <w:numPr>
          <w:ilvl w:val="0"/>
          <w:numId w:val="13"/>
        </w:numPr>
        <w:jc w:val="both"/>
        <w:rPr>
          <w:rFonts w:eastAsia="Times New Roman"/>
          <w:bCs/>
        </w:rPr>
      </w:pPr>
      <w:r w:rsidRPr="00DD15C3">
        <w:rPr>
          <w:rFonts w:eastAsia="Times New Roman"/>
          <w:bCs/>
        </w:rPr>
        <w:t>Ministarstvo rada, mirovinskoga sustava, obitelji i socijalne politike</w:t>
      </w:r>
      <w:r>
        <w:rPr>
          <w:rFonts w:eastAsia="Times New Roman"/>
          <w:bCs/>
        </w:rPr>
        <w:t xml:space="preserve"> – Odluka o raspodijeli financijskih sredstava za provedbu Javnog Poziva za dodjelu financijske podrške za smanjenje utjecaja porasta cijena energenata na pružatelje socijalnih usluga u RH za 2025./2026.</w:t>
      </w:r>
      <w:r w:rsidR="00F41FC4">
        <w:rPr>
          <w:rFonts w:eastAsia="Times New Roman"/>
          <w:bCs/>
        </w:rPr>
        <w:t>godinu</w:t>
      </w:r>
      <w:r>
        <w:rPr>
          <w:rFonts w:eastAsia="Times New Roman"/>
          <w:bCs/>
        </w:rPr>
        <w:t xml:space="preserve"> u iznosu od 3.780,00 eura</w:t>
      </w:r>
      <w:r w:rsidR="00E15C73">
        <w:rPr>
          <w:rFonts w:eastAsia="Times New Roman"/>
          <w:bCs/>
        </w:rPr>
        <w:t>.</w:t>
      </w:r>
    </w:p>
    <w:p w14:paraId="49F628F3" w14:textId="77777777" w:rsidR="00DD15C3" w:rsidRPr="00DD15C3" w:rsidRDefault="00DD15C3" w:rsidP="00DD15C3">
      <w:pPr>
        <w:ind w:left="360"/>
        <w:jc w:val="both"/>
        <w:rPr>
          <w:rFonts w:eastAsia="Times New Roman"/>
          <w:bCs/>
        </w:rPr>
      </w:pPr>
    </w:p>
    <w:p w14:paraId="7801A3FA" w14:textId="77777777" w:rsidR="00DD15C3" w:rsidRPr="00061B58" w:rsidRDefault="00DD15C3" w:rsidP="004C3EB1">
      <w:pPr>
        <w:jc w:val="both"/>
        <w:rPr>
          <w:bCs/>
        </w:rPr>
      </w:pPr>
    </w:p>
    <w:p w14:paraId="7B4AA381" w14:textId="2F92A518" w:rsidR="004C3EB1" w:rsidRDefault="004C3EB1" w:rsidP="004C3EB1">
      <w:pPr>
        <w:jc w:val="both"/>
      </w:pPr>
      <w:r w:rsidRPr="00106DF8">
        <w:rPr>
          <w:b/>
          <w:bCs/>
        </w:rPr>
        <w:t>Prihodi od imovine (64)</w:t>
      </w:r>
      <w:r>
        <w:rPr>
          <w:b/>
          <w:bCs/>
        </w:rPr>
        <w:t xml:space="preserve"> </w:t>
      </w:r>
      <w:r>
        <w:t xml:space="preserve">nema planiranog iznosa </w:t>
      </w:r>
      <w:r w:rsidRPr="00F25F21">
        <w:t>iz razloga što Dom neće ostvarivati prihode od zakupa i iznajmljivanja imovine</w:t>
      </w:r>
      <w:r>
        <w:t>.</w:t>
      </w:r>
    </w:p>
    <w:p w14:paraId="796F8B17" w14:textId="77777777" w:rsidR="004C3EB1" w:rsidRDefault="004C3EB1" w:rsidP="004C3EB1">
      <w:pPr>
        <w:jc w:val="both"/>
      </w:pPr>
    </w:p>
    <w:p w14:paraId="4737DBAE" w14:textId="36DB10FF" w:rsidR="004C3EB1" w:rsidRDefault="004C3EB1" w:rsidP="004C3EB1">
      <w:pPr>
        <w:jc w:val="both"/>
      </w:pPr>
      <w:r w:rsidRPr="00106DF8">
        <w:rPr>
          <w:b/>
          <w:bCs/>
        </w:rPr>
        <w:t>Prihodi od upravnih i administrativnih pristojbi, pristojbi po posebnim propisima i naknadama</w:t>
      </w:r>
      <w:r>
        <w:rPr>
          <w:b/>
          <w:bCs/>
        </w:rPr>
        <w:t xml:space="preserve"> (65) </w:t>
      </w:r>
      <w:r w:rsidRPr="00106DF8">
        <w:t>planirani su</w:t>
      </w:r>
      <w:r>
        <w:t xml:space="preserve"> u iznosu od </w:t>
      </w:r>
      <w:r w:rsidR="00A02EFB">
        <w:t>1.009.800,00</w:t>
      </w:r>
      <w:r>
        <w:t xml:space="preserve"> eura što je </w:t>
      </w:r>
      <w:r w:rsidR="00A02EFB">
        <w:t>u potpunost jednako izvornom planu</w:t>
      </w:r>
      <w:r>
        <w:t xml:space="preserve">. </w:t>
      </w:r>
    </w:p>
    <w:p w14:paraId="44F37276" w14:textId="77777777" w:rsidR="004C3EB1" w:rsidRDefault="004C3EB1" w:rsidP="004C3EB1">
      <w:pPr>
        <w:jc w:val="both"/>
      </w:pPr>
    </w:p>
    <w:p w14:paraId="67149A13" w14:textId="5468469C" w:rsidR="004C3EB1" w:rsidRDefault="004C3EB1" w:rsidP="004C3EB1">
      <w:pPr>
        <w:jc w:val="both"/>
      </w:pPr>
      <w:r w:rsidRPr="00D32E97">
        <w:rPr>
          <w:b/>
          <w:bCs/>
        </w:rPr>
        <w:t xml:space="preserve">Prihodi od prodaje proizvoda </w:t>
      </w:r>
      <w:r>
        <w:rPr>
          <w:b/>
          <w:bCs/>
        </w:rPr>
        <w:t>i</w:t>
      </w:r>
      <w:r w:rsidRPr="00D32E97">
        <w:rPr>
          <w:b/>
          <w:bCs/>
        </w:rPr>
        <w:t xml:space="preserve"> roba, te pruženih usluga </w:t>
      </w:r>
      <w:r>
        <w:rPr>
          <w:b/>
          <w:bCs/>
        </w:rPr>
        <w:t>i</w:t>
      </w:r>
      <w:r w:rsidRPr="00D32E97">
        <w:rPr>
          <w:b/>
          <w:bCs/>
        </w:rPr>
        <w:t xml:space="preserve"> prihodi od donacija (66)</w:t>
      </w:r>
      <w:r>
        <w:rPr>
          <w:b/>
          <w:bCs/>
        </w:rPr>
        <w:t xml:space="preserve"> </w:t>
      </w:r>
      <w:r>
        <w:t>planirani su u iznosu od 5.000,00 eura, a odnose se na donacije od pravnih i fizičkih osoba izvan općeg proračuna</w:t>
      </w:r>
      <w:r w:rsidR="00A02EFB">
        <w:t>, te nema promjene u odnosu na izvorni plan.</w:t>
      </w:r>
    </w:p>
    <w:p w14:paraId="4DE9D958" w14:textId="77777777" w:rsidR="00A02EFB" w:rsidRDefault="00A02EFB" w:rsidP="004C3EB1">
      <w:pPr>
        <w:jc w:val="both"/>
        <w:rPr>
          <w:b/>
          <w:bCs/>
        </w:rPr>
      </w:pPr>
    </w:p>
    <w:p w14:paraId="1C67B5E7" w14:textId="45E0BEBF" w:rsidR="004C3EB1" w:rsidRDefault="004C3EB1" w:rsidP="004C3EB1">
      <w:pPr>
        <w:jc w:val="both"/>
      </w:pPr>
      <w:r w:rsidRPr="004E4A34">
        <w:rPr>
          <w:b/>
          <w:bCs/>
        </w:rPr>
        <w:t>Prihodi iz nadležnog proračuna i od HZZO-a temeljem ugovornih obveza</w:t>
      </w:r>
      <w:r>
        <w:rPr>
          <w:b/>
          <w:bCs/>
        </w:rPr>
        <w:t xml:space="preserve"> (67) </w:t>
      </w:r>
      <w:r>
        <w:t xml:space="preserve">planirani su u iznosu od </w:t>
      </w:r>
      <w:r w:rsidR="00A02EFB" w:rsidRPr="00A02EFB">
        <w:t>931.987,00</w:t>
      </w:r>
      <w:r w:rsidR="00A02EFB">
        <w:t xml:space="preserve"> </w:t>
      </w:r>
      <w:r>
        <w:t>eura što je za 1,</w:t>
      </w:r>
      <w:r w:rsidR="00A02EFB">
        <w:t>46</w:t>
      </w:r>
      <w:r>
        <w:t xml:space="preserve">% </w:t>
      </w:r>
      <w:r w:rsidR="00A02EFB">
        <w:t>više</w:t>
      </w:r>
      <w:r>
        <w:t xml:space="preserve"> u odnosu na Financijski plan 202</w:t>
      </w:r>
      <w:r w:rsidR="00A02EFB">
        <w:t>6</w:t>
      </w:r>
      <w:r>
        <w:t xml:space="preserve">. godine. </w:t>
      </w:r>
      <w:bookmarkStart w:id="17" w:name="_Hlk168321604"/>
      <w:r>
        <w:t xml:space="preserve">Prihodi se odnose na prihode iz nadležnog proračuna za financiranje redovne djelatnosti. Do promjene je došlo uslijed </w:t>
      </w:r>
      <w:r w:rsidR="00F41FC4">
        <w:t>smanjenja prihoda za financiranje rashoda poslovanja u iznosu od 20.000,00 eura, te povećanja istih prihoda u svrhu pokrića manjka rezultata poslovanja iz 2025. godine u iznosu od 25.427,00 eura, te povećanja u iznosu od 8.000,00 eura dobivenih od Istarske županije sukladno Ugovoru o sufinanciranju programa “Pomoć u kući za područje Grada Labina u 2026.</w:t>
      </w:r>
      <w:r w:rsidR="00E15C73">
        <w:t xml:space="preserve"> </w:t>
      </w:r>
      <w:r w:rsidR="00F41FC4">
        <w:t xml:space="preserve">godini </w:t>
      </w:r>
      <w:r>
        <w:t>na izvoru 1.1. Opći prihodi i primici.</w:t>
      </w:r>
    </w:p>
    <w:p w14:paraId="51BA2114" w14:textId="77777777" w:rsidR="004C3EB1" w:rsidRDefault="004C3EB1" w:rsidP="004C3EB1">
      <w:pPr>
        <w:jc w:val="both"/>
      </w:pPr>
    </w:p>
    <w:p w14:paraId="61D3F471" w14:textId="15B37C2A" w:rsidR="00F41FC4" w:rsidRDefault="00F41FC4" w:rsidP="004C3EB1">
      <w:pPr>
        <w:jc w:val="both"/>
        <w:rPr>
          <w:b/>
        </w:rPr>
      </w:pPr>
      <w:r>
        <w:rPr>
          <w:b/>
        </w:rPr>
        <w:t xml:space="preserve">Prihodi od prodaje proizvedne dugotrajne imovine (72) </w:t>
      </w:r>
      <w:r>
        <w:rPr>
          <w:bCs/>
        </w:rPr>
        <w:t>planirani su u iznosu od 250,00 eura što je za 100,00% više u odnosu na izvorni plan, a odnose se na prodanu komunikaciju opremu sukladno sprovedenoj inventuri na dan 31.12.2025. godine.</w:t>
      </w:r>
      <w:r>
        <w:rPr>
          <w:b/>
        </w:rPr>
        <w:t xml:space="preserve"> </w:t>
      </w:r>
    </w:p>
    <w:p w14:paraId="7EBED590" w14:textId="77777777" w:rsidR="000532AA" w:rsidRDefault="000532AA" w:rsidP="004C3EB1">
      <w:pPr>
        <w:jc w:val="both"/>
        <w:rPr>
          <w:b/>
        </w:rPr>
      </w:pPr>
    </w:p>
    <w:p w14:paraId="6C93E503" w14:textId="61DADD43" w:rsidR="004C3EB1" w:rsidRPr="001C5E37" w:rsidRDefault="004C3EB1" w:rsidP="004C3EB1">
      <w:pPr>
        <w:jc w:val="both"/>
      </w:pPr>
      <w:r w:rsidRPr="001C5E37">
        <w:rPr>
          <w:b/>
        </w:rPr>
        <w:t xml:space="preserve">Rezultat poslovanja – višak prihoda (92) </w:t>
      </w:r>
      <w:r w:rsidRPr="001C5E37">
        <w:t xml:space="preserve">iznosi </w:t>
      </w:r>
      <w:r w:rsidR="00F41FC4">
        <w:t>42</w:t>
      </w:r>
      <w:r w:rsidR="000532AA">
        <w:t>.295,00</w:t>
      </w:r>
      <w:r w:rsidRPr="001C5E37">
        <w:t xml:space="preserve"> </w:t>
      </w:r>
      <w:bookmarkEnd w:id="17"/>
      <w:r>
        <w:t>eura</w:t>
      </w:r>
      <w:r w:rsidR="00BC0522">
        <w:t>, što je za 100,00% više u odnosu na izvorni plan. Rezultat je dobiven sukladno Odluci o raspodjeli rezultata za 202</w:t>
      </w:r>
      <w:r w:rsidR="0065234E">
        <w:t>5</w:t>
      </w:r>
      <w:r w:rsidR="00BC0522">
        <w:t>. godinu.</w:t>
      </w:r>
    </w:p>
    <w:p w14:paraId="00C5A1C0" w14:textId="77777777" w:rsidR="004C3EB1" w:rsidRDefault="004C3EB1" w:rsidP="004C3EB1">
      <w:pPr>
        <w:jc w:val="both"/>
        <w:rPr>
          <w:b/>
          <w:bCs/>
          <w:i/>
          <w:iCs/>
          <w:sz w:val="24"/>
          <w:szCs w:val="24"/>
          <w:u w:val="single"/>
        </w:rPr>
      </w:pPr>
    </w:p>
    <w:p w14:paraId="38DAE764" w14:textId="77777777" w:rsidR="004C3EB1" w:rsidRDefault="004C3EB1" w:rsidP="004C3EB1">
      <w:pPr>
        <w:jc w:val="both"/>
        <w:rPr>
          <w:b/>
          <w:bCs/>
          <w:i/>
          <w:iCs/>
          <w:sz w:val="24"/>
          <w:szCs w:val="24"/>
          <w:u w:val="single"/>
        </w:rPr>
      </w:pPr>
      <w:r w:rsidRPr="004E4A34">
        <w:rPr>
          <w:b/>
          <w:bCs/>
          <w:i/>
          <w:iCs/>
          <w:sz w:val="24"/>
          <w:szCs w:val="24"/>
          <w:u w:val="single"/>
        </w:rPr>
        <w:t>Obrazloženje rashoda i izdataka</w:t>
      </w:r>
    </w:p>
    <w:p w14:paraId="40EBBA5A" w14:textId="20D54070" w:rsidR="004C3EB1" w:rsidRDefault="004C3EB1" w:rsidP="004C3EB1">
      <w:pPr>
        <w:jc w:val="both"/>
      </w:pPr>
      <w:r>
        <w:t xml:space="preserve">Rashodi i izdaci poslovanja planirani su u iznosu od </w:t>
      </w:r>
      <w:r w:rsidR="0065234E">
        <w:t>2.077.952</w:t>
      </w:r>
      <w:r>
        <w:t>,00 eur</w:t>
      </w:r>
      <w:r w:rsidR="0065234E">
        <w:t>a</w:t>
      </w:r>
      <w:r>
        <w:t xml:space="preserve"> što je za </w:t>
      </w:r>
      <w:r w:rsidR="0065234E">
        <w:t>7,48</w:t>
      </w:r>
      <w:r>
        <w:t xml:space="preserve">% </w:t>
      </w:r>
      <w:r w:rsidR="0065234E">
        <w:t>više</w:t>
      </w:r>
      <w:r>
        <w:t xml:space="preserve"> u odnosu na Financijski plan za 202</w:t>
      </w:r>
      <w:r w:rsidR="0065234E">
        <w:t>6</w:t>
      </w:r>
      <w:r>
        <w:t>. godinu.</w:t>
      </w:r>
    </w:p>
    <w:p w14:paraId="2E58D787" w14:textId="77777777" w:rsidR="004C3EB1" w:rsidRDefault="004C3EB1" w:rsidP="004C3EB1">
      <w:pPr>
        <w:jc w:val="both"/>
      </w:pPr>
    </w:p>
    <w:p w14:paraId="5E3BD177" w14:textId="3015BAAA" w:rsidR="00C01D0E" w:rsidRDefault="004C3EB1" w:rsidP="004C3EB1">
      <w:pPr>
        <w:jc w:val="both"/>
      </w:pPr>
      <w:r w:rsidRPr="00740656">
        <w:rPr>
          <w:b/>
          <w:bCs/>
        </w:rPr>
        <w:t>Rashodi za zaposlene (31)</w:t>
      </w:r>
      <w:r>
        <w:rPr>
          <w:b/>
          <w:bCs/>
        </w:rPr>
        <w:t xml:space="preserve"> </w:t>
      </w:r>
      <w:r>
        <w:t xml:space="preserve">planirani su u iznosu od </w:t>
      </w:r>
      <w:r w:rsidR="0065234E" w:rsidRPr="0065234E">
        <w:t>1.396.185,00</w:t>
      </w:r>
      <w:r w:rsidR="0065234E">
        <w:t xml:space="preserve"> </w:t>
      </w:r>
      <w:r>
        <w:t xml:space="preserve">eura što je za </w:t>
      </w:r>
      <w:r w:rsidR="0065234E">
        <w:t>2,60</w:t>
      </w:r>
      <w:r>
        <w:t xml:space="preserve">% </w:t>
      </w:r>
      <w:r w:rsidR="0065234E">
        <w:t>viš</w:t>
      </w:r>
      <w:r>
        <w:t>e od Financijskog plana za 202</w:t>
      </w:r>
      <w:r w:rsidR="0065234E">
        <w:t>6</w:t>
      </w:r>
      <w:r>
        <w:t xml:space="preserve">. godinu. </w:t>
      </w:r>
    </w:p>
    <w:p w14:paraId="21511ECD" w14:textId="30EA9D06" w:rsidR="004C3EB1" w:rsidRDefault="00C01D0E" w:rsidP="004C3EB1">
      <w:pPr>
        <w:jc w:val="both"/>
      </w:pPr>
      <w:r>
        <w:t>Razlog promjene je s</w:t>
      </w:r>
      <w:r w:rsidR="004C3EB1">
        <w:t>manjenj</w:t>
      </w:r>
      <w:r>
        <w:t>e</w:t>
      </w:r>
      <w:r w:rsidR="004C3EB1">
        <w:t xml:space="preserve"> rashoda</w:t>
      </w:r>
      <w:r w:rsidR="0065234E">
        <w:t xml:space="preserve"> na izvoru 1.1. Opći prihodi i primici</w:t>
      </w:r>
      <w:r>
        <w:t xml:space="preserve">, uslijed dobivenog </w:t>
      </w:r>
      <w:r w:rsidR="004D7FC0">
        <w:t xml:space="preserve">EU </w:t>
      </w:r>
      <w:r>
        <w:t>projekta “Siguran korak” koji će pokriti dio rashoda za zaposlene.</w:t>
      </w:r>
      <w:r w:rsidR="0065234E">
        <w:t xml:space="preserve"> </w:t>
      </w:r>
      <w:r w:rsidR="004D7FC0">
        <w:t xml:space="preserve">Na </w:t>
      </w:r>
      <w:r>
        <w:t>izvoru 4.9. Prihodi za posebne namjene – prihodi korisnika</w:t>
      </w:r>
      <w:r w:rsidR="004D7FC0">
        <w:t xml:space="preserve"> smanjeni su rashodi za zaposlene, te su sredstva prenamijenjena za pokriće zdravstvenih usluga koje prvotno nisu planirane</w:t>
      </w:r>
      <w:r>
        <w:t>,</w:t>
      </w:r>
      <w:r w:rsidR="004D7FC0">
        <w:t xml:space="preserve"> a javila se potreba za korištenjem istih uslijed povećanog broja bolovanja zdravstvenih djelatnika. Također kako je ukupan višak prihoda poslovanja po </w:t>
      </w:r>
      <w:r>
        <w:t>Odluci o raspodjeli rezultata za 2025. godinu</w:t>
      </w:r>
      <w:r w:rsidR="004D7FC0">
        <w:t xml:space="preserve"> planiran za rashode za zaposlene povećali smo iste </w:t>
      </w:r>
      <w:r>
        <w:t>na izvoru 4.9.000002 Prihodi za posebne namjene – prihodi</w:t>
      </w:r>
      <w:r w:rsidR="004D7FC0">
        <w:t xml:space="preserve"> korisnika – rezultat.</w:t>
      </w:r>
      <w:r w:rsidR="004C3EB1">
        <w:t xml:space="preserve"> </w:t>
      </w:r>
    </w:p>
    <w:p w14:paraId="40176043" w14:textId="77777777" w:rsidR="004C3EB1" w:rsidRDefault="004C3EB1" w:rsidP="004C3EB1">
      <w:pPr>
        <w:jc w:val="both"/>
      </w:pPr>
    </w:p>
    <w:p w14:paraId="5BD4B03F" w14:textId="03ABFBEE" w:rsidR="004C3EB1" w:rsidRDefault="004C3EB1" w:rsidP="004C3EB1">
      <w:pPr>
        <w:jc w:val="both"/>
      </w:pPr>
      <w:r w:rsidRPr="00740656">
        <w:rPr>
          <w:b/>
          <w:bCs/>
        </w:rPr>
        <w:t>Materijalni rashodi (32)</w:t>
      </w:r>
      <w:r>
        <w:rPr>
          <w:b/>
          <w:bCs/>
        </w:rPr>
        <w:t xml:space="preserve"> </w:t>
      </w:r>
      <w:r w:rsidRPr="00740656">
        <w:t>planirani su u iznosu od</w:t>
      </w:r>
      <w:r>
        <w:rPr>
          <w:b/>
          <w:bCs/>
        </w:rPr>
        <w:t xml:space="preserve"> </w:t>
      </w:r>
      <w:r w:rsidR="00D62F29" w:rsidRPr="00D62F29">
        <w:t>517.250,00</w:t>
      </w:r>
      <w:r w:rsidR="00D62F29">
        <w:t xml:space="preserve"> </w:t>
      </w:r>
      <w:r w:rsidRPr="00740656">
        <w:t>eur</w:t>
      </w:r>
      <w:r>
        <w:t xml:space="preserve">a što je za </w:t>
      </w:r>
      <w:r w:rsidR="00D62F29">
        <w:t>9,12</w:t>
      </w:r>
      <w:r>
        <w:t xml:space="preserve">% više od </w:t>
      </w:r>
      <w:r w:rsidR="00D62F29">
        <w:t>izvornog</w:t>
      </w:r>
      <w:r>
        <w:t xml:space="preserve"> plana. Najveće povećanje bilježi se na </w:t>
      </w:r>
      <w:r w:rsidR="00D62F29">
        <w:t xml:space="preserve">zdravstvenim </w:t>
      </w:r>
      <w:r>
        <w:t>uslugama</w:t>
      </w:r>
      <w:r w:rsidR="00D62F29">
        <w:t xml:space="preserve"> zbog prethodno navedenog razloga potrebe korištenja “Burze rada” uslijed povećanog broja bolovanja.</w:t>
      </w:r>
      <w:r>
        <w:t xml:space="preserve"> </w:t>
      </w:r>
      <w:r w:rsidR="00D62F29">
        <w:t xml:space="preserve">Također kako je Dom za starije osobe Labin postao obveznik plaćanja </w:t>
      </w:r>
      <w:r w:rsidR="003866AD">
        <w:t xml:space="preserve">novčane </w:t>
      </w:r>
      <w:r w:rsidR="00D62F29">
        <w:t>naknade z</w:t>
      </w:r>
      <w:r w:rsidR="003866AD">
        <w:t>bog</w:t>
      </w:r>
      <w:r w:rsidR="00D62F29">
        <w:t xml:space="preserve"> nezapošljavanj</w:t>
      </w:r>
      <w:r w:rsidR="003866AD">
        <w:t xml:space="preserve">a </w:t>
      </w:r>
      <w:r w:rsidR="00D62F29">
        <w:t>osob</w:t>
      </w:r>
      <w:r w:rsidR="003866AD">
        <w:t>a sa invaliditetom</w:t>
      </w:r>
      <w:r w:rsidR="00D62F29">
        <w:t xml:space="preserve"> otvorena je nova pozicija i planiran je rashod za podmirenje iste za dio 2025. godine i cijelu 2026. godinu.</w:t>
      </w:r>
    </w:p>
    <w:p w14:paraId="32DD6C76" w14:textId="3712BFE0" w:rsidR="00607020" w:rsidRPr="00607020" w:rsidRDefault="00D62F29" w:rsidP="00607020">
      <w:pPr>
        <w:jc w:val="both"/>
        <w:rPr>
          <w:rFonts w:eastAsia="Times New Roman"/>
          <w:bCs/>
        </w:rPr>
      </w:pPr>
      <w:r>
        <w:t xml:space="preserve">Sukladno prethodno navedenim </w:t>
      </w:r>
      <w:r w:rsidR="00E15C73">
        <w:t>U</w:t>
      </w:r>
      <w:r>
        <w:t>govorima o sufinanciranju koje smo dobili od Istarske županije</w:t>
      </w:r>
      <w:r w:rsidR="00607020">
        <w:t xml:space="preserve"> planirani su rashodi za intelektualne i osobne usluge, uredski materijal i ostale materijalne rashode, te materijal i sirovine, a prema </w:t>
      </w:r>
      <w:r w:rsidR="00607020" w:rsidRPr="00607020">
        <w:rPr>
          <w:rFonts w:eastAsia="Times New Roman"/>
          <w:bCs/>
        </w:rPr>
        <w:t>Odlu</w:t>
      </w:r>
      <w:r w:rsidR="00607020">
        <w:rPr>
          <w:rFonts w:eastAsia="Times New Roman"/>
          <w:bCs/>
        </w:rPr>
        <w:t>ci</w:t>
      </w:r>
      <w:r w:rsidR="00607020" w:rsidRPr="00607020">
        <w:rPr>
          <w:rFonts w:eastAsia="Times New Roman"/>
          <w:bCs/>
        </w:rPr>
        <w:t xml:space="preserve"> o raspodijeli financijskih sredstava za provedbu Javnog Poziva za dodjelu financijske podrške za smanjenje utjecaja porasta cijena energenata na pružatelje socijalnih usluga u RH </w:t>
      </w:r>
      <w:r w:rsidR="00607020">
        <w:rPr>
          <w:rFonts w:eastAsia="Times New Roman"/>
          <w:bCs/>
        </w:rPr>
        <w:t>planirali smo rashode za energiju.</w:t>
      </w:r>
    </w:p>
    <w:p w14:paraId="1B7E58E3" w14:textId="7396BE69" w:rsidR="00D62F29" w:rsidRDefault="00D62F29" w:rsidP="004C3EB1">
      <w:pPr>
        <w:jc w:val="both"/>
      </w:pPr>
    </w:p>
    <w:p w14:paraId="4737AA90" w14:textId="47EB6A44" w:rsidR="004C3EB1" w:rsidRPr="001569AD" w:rsidRDefault="004C3EB1" w:rsidP="004C3EB1">
      <w:pPr>
        <w:jc w:val="both"/>
        <w:rPr>
          <w:b/>
          <w:bCs/>
        </w:rPr>
      </w:pPr>
      <w:r w:rsidRPr="001569AD">
        <w:rPr>
          <w:b/>
          <w:bCs/>
        </w:rPr>
        <w:t>Financijski rashodi (34)</w:t>
      </w:r>
      <w:r>
        <w:rPr>
          <w:b/>
          <w:bCs/>
        </w:rPr>
        <w:t xml:space="preserve"> </w:t>
      </w:r>
      <w:r w:rsidRPr="001569AD">
        <w:t xml:space="preserve">planirani su u iznosu od </w:t>
      </w:r>
      <w:r w:rsidR="00607020">
        <w:t>5</w:t>
      </w:r>
      <w:r w:rsidRPr="001569AD">
        <w:t>00,00 eura</w:t>
      </w:r>
      <w:r>
        <w:t xml:space="preserve">, što je </w:t>
      </w:r>
      <w:r w:rsidR="00607020">
        <w:t>ostalo nepromijenjeno u odnosu na izvorni</w:t>
      </w:r>
      <w:r>
        <w:t xml:space="preserve"> plan. Odnose se na rashode za zatezne kamate.</w:t>
      </w:r>
    </w:p>
    <w:p w14:paraId="72219350" w14:textId="77777777" w:rsidR="00607020" w:rsidRDefault="00607020" w:rsidP="004C3EB1">
      <w:pPr>
        <w:jc w:val="both"/>
        <w:rPr>
          <w:bCs/>
          <w:sz w:val="20"/>
          <w:szCs w:val="20"/>
        </w:rPr>
      </w:pPr>
    </w:p>
    <w:p w14:paraId="3D97321A" w14:textId="6A0F5F41" w:rsidR="004C3EB1" w:rsidRDefault="00607020" w:rsidP="004C3EB1">
      <w:pPr>
        <w:jc w:val="both"/>
        <w:rPr>
          <w:bCs/>
        </w:rPr>
      </w:pPr>
      <w:r w:rsidRPr="00607020">
        <w:rPr>
          <w:b/>
        </w:rPr>
        <w:t>Pomoći dane u inozemstvo i unutar općeg proračuna</w:t>
      </w:r>
      <w:r>
        <w:rPr>
          <w:b/>
        </w:rPr>
        <w:t xml:space="preserve"> (36) </w:t>
      </w:r>
      <w:r w:rsidRPr="00607020">
        <w:rPr>
          <w:bCs/>
        </w:rPr>
        <w:t>planirane su u iznosu od 2.000,00 eura, a proslijediti će s</w:t>
      </w:r>
      <w:r>
        <w:rPr>
          <w:bCs/>
        </w:rPr>
        <w:t>e Gradu Labinu - partneru</w:t>
      </w:r>
      <w:r w:rsidRPr="00607020">
        <w:rPr>
          <w:bCs/>
        </w:rPr>
        <w:t xml:space="preserve"> na projektu “Siguran korak”</w:t>
      </w:r>
      <w:r>
        <w:rPr>
          <w:bCs/>
        </w:rPr>
        <w:t>.</w:t>
      </w:r>
    </w:p>
    <w:p w14:paraId="5FBB3651" w14:textId="77777777" w:rsidR="00607020" w:rsidRDefault="00607020" w:rsidP="004C3EB1">
      <w:pPr>
        <w:jc w:val="both"/>
        <w:rPr>
          <w:bCs/>
        </w:rPr>
      </w:pPr>
    </w:p>
    <w:p w14:paraId="545D8852" w14:textId="7613BC9B" w:rsidR="00607020" w:rsidRPr="00607020" w:rsidRDefault="00607020" w:rsidP="004C3EB1">
      <w:pPr>
        <w:jc w:val="both"/>
        <w:rPr>
          <w:bCs/>
        </w:rPr>
      </w:pPr>
      <w:r w:rsidRPr="00607020">
        <w:rPr>
          <w:b/>
        </w:rPr>
        <w:t>Rashodi za donacije, kazne, naknade šteta i kapitalne pomoći</w:t>
      </w:r>
      <w:r>
        <w:rPr>
          <w:b/>
        </w:rPr>
        <w:t xml:space="preserve"> (38) </w:t>
      </w:r>
      <w:r>
        <w:rPr>
          <w:bCs/>
        </w:rPr>
        <w:t>planirani su u iznosu od 8.840,00 eura, a proslijediti će se Labin Zdravom gradu – partneru na projektu “Siguran korak”.</w:t>
      </w:r>
    </w:p>
    <w:p w14:paraId="38C7F70A" w14:textId="77777777" w:rsidR="00607020" w:rsidRDefault="00607020" w:rsidP="004C3EB1">
      <w:pPr>
        <w:jc w:val="both"/>
        <w:rPr>
          <w:b/>
          <w:bCs/>
        </w:rPr>
      </w:pPr>
    </w:p>
    <w:p w14:paraId="6C69D67A" w14:textId="4AC8C6BD" w:rsidR="004C3EB1" w:rsidRDefault="004C3EB1" w:rsidP="004C3EB1">
      <w:pPr>
        <w:jc w:val="both"/>
      </w:pPr>
      <w:r w:rsidRPr="009A566B">
        <w:rPr>
          <w:b/>
          <w:bCs/>
        </w:rPr>
        <w:t>Rashodi za nabavu proizvedene dugotrajne imovine (42)</w:t>
      </w:r>
      <w:r>
        <w:rPr>
          <w:b/>
          <w:bCs/>
        </w:rPr>
        <w:t xml:space="preserve"> </w:t>
      </w:r>
      <w:r>
        <w:t xml:space="preserve">planirani su u iznosu od </w:t>
      </w:r>
      <w:r w:rsidR="00C66046">
        <w:t>127.750</w:t>
      </w:r>
      <w:r>
        <w:t xml:space="preserve">,00 eura što je za </w:t>
      </w:r>
      <w:r w:rsidR="00C66046">
        <w:t>30,36% viš</w:t>
      </w:r>
      <w:r>
        <w:t xml:space="preserve">e od </w:t>
      </w:r>
      <w:r w:rsidR="00C66046">
        <w:t>izvornog</w:t>
      </w:r>
      <w:r>
        <w:t xml:space="preserve"> plana. </w:t>
      </w:r>
      <w:r w:rsidR="00C66046">
        <w:t>Glavni r</w:t>
      </w:r>
      <w:r>
        <w:t xml:space="preserve">azlog </w:t>
      </w:r>
      <w:r w:rsidR="00C66046">
        <w:t>povećanja</w:t>
      </w:r>
      <w:r>
        <w:t xml:space="preserve"> je </w:t>
      </w:r>
      <w:r w:rsidR="00C66046">
        <w:t>nabava SOS sustava putem EU projekta “Siguran korak. Uz ovo planirano je smanjenje opreme na donacijama, kako bi se sredstva prenamijenila na drugu poziciju, te nabava nove opreme sukladno ostvarenom prihodu od prodaje nefinancijske imovine.</w:t>
      </w:r>
    </w:p>
    <w:p w14:paraId="3355E7A7" w14:textId="77777777" w:rsidR="004C3EB1" w:rsidRDefault="004C3EB1" w:rsidP="004C3EB1">
      <w:pPr>
        <w:jc w:val="both"/>
      </w:pPr>
    </w:p>
    <w:p w14:paraId="01A4C9B6" w14:textId="0DE619F0" w:rsidR="004C3EB1" w:rsidRDefault="004C3EB1" w:rsidP="004C3EB1">
      <w:pPr>
        <w:jc w:val="both"/>
      </w:pPr>
      <w:r w:rsidRPr="002045AE">
        <w:rPr>
          <w:b/>
        </w:rPr>
        <w:lastRenderedPageBreak/>
        <w:t xml:space="preserve">Rezultat poslovanja - </w:t>
      </w:r>
      <w:r>
        <w:rPr>
          <w:b/>
        </w:rPr>
        <w:t>manjak</w:t>
      </w:r>
      <w:r w:rsidRPr="002045AE">
        <w:rPr>
          <w:b/>
        </w:rPr>
        <w:t xml:space="preserve"> prihoda</w:t>
      </w:r>
      <w:r w:rsidRPr="00F30C25">
        <w:rPr>
          <w:sz w:val="24"/>
          <w:szCs w:val="24"/>
        </w:rPr>
        <w:t xml:space="preserve"> </w:t>
      </w:r>
      <w:r w:rsidRPr="002045AE">
        <w:t>i</w:t>
      </w:r>
      <w:r>
        <w:t xml:space="preserve">znosi </w:t>
      </w:r>
      <w:r w:rsidR="00C66046">
        <w:t>25.427,</w:t>
      </w:r>
      <w:r>
        <w:t>00</w:t>
      </w:r>
      <w:r w:rsidRPr="002045AE">
        <w:t xml:space="preserve"> eura</w:t>
      </w:r>
      <w:r>
        <w:t>, a odnosi se na rashode za zaposlene</w:t>
      </w:r>
      <w:r w:rsidR="001D51E4">
        <w:t xml:space="preserve"> (10.815,07 eura), naknadu prijevoza (3.209,20 eura), te nedospjele račune prema dobavljačima (11.402,56 eura)</w:t>
      </w:r>
      <w:r>
        <w:t xml:space="preserve"> koji su podmireni iz općih prihoda i primitaka u siječn</w:t>
      </w:r>
      <w:r w:rsidR="00731356">
        <w:t>j</w:t>
      </w:r>
      <w:r>
        <w:t>u 202</w:t>
      </w:r>
      <w:r w:rsidR="001D51E4">
        <w:t>6</w:t>
      </w:r>
      <w:r>
        <w:t>.</w:t>
      </w:r>
      <w:r w:rsidR="00BE6182">
        <w:t xml:space="preserve"> </w:t>
      </w:r>
      <w:r>
        <w:t xml:space="preserve">godine. </w:t>
      </w:r>
    </w:p>
    <w:p w14:paraId="52C71BF8" w14:textId="77777777" w:rsidR="003C4D56" w:rsidRDefault="003C4D56" w:rsidP="004C3EB1">
      <w:pPr>
        <w:jc w:val="both"/>
      </w:pPr>
    </w:p>
    <w:p w14:paraId="6C53B6CA" w14:textId="77777777" w:rsidR="007978C4" w:rsidRPr="007978C4" w:rsidRDefault="007978C4" w:rsidP="004C3EB1">
      <w:pPr>
        <w:jc w:val="both"/>
        <w:rPr>
          <w:b/>
          <w:bCs/>
        </w:rPr>
      </w:pPr>
    </w:p>
    <w:p w14:paraId="0A178FEB" w14:textId="3179CB2A" w:rsidR="007978C4" w:rsidRDefault="007978C4" w:rsidP="007978C4">
      <w:pPr>
        <w:pStyle w:val="Odlomakpopisa"/>
        <w:numPr>
          <w:ilvl w:val="2"/>
          <w:numId w:val="1"/>
        </w:numPr>
        <w:jc w:val="both"/>
        <w:rPr>
          <w:b/>
          <w:bCs/>
        </w:rPr>
      </w:pPr>
      <w:r w:rsidRPr="007978C4">
        <w:rPr>
          <w:b/>
          <w:bCs/>
        </w:rPr>
        <w:t>OBRAZLOŽENJE PRIHODA I RASHODA PREMA IZVORIMA FINANCIRANJA</w:t>
      </w:r>
    </w:p>
    <w:p w14:paraId="503BF7A6" w14:textId="77777777" w:rsidR="00510884" w:rsidRPr="00510884" w:rsidRDefault="00510884" w:rsidP="003C4D56">
      <w:pPr>
        <w:jc w:val="both"/>
      </w:pPr>
    </w:p>
    <w:p w14:paraId="1B8A88AA" w14:textId="0A2AABE7" w:rsidR="003C4D56" w:rsidRPr="00510884" w:rsidRDefault="00510884" w:rsidP="003C4D56">
      <w:pPr>
        <w:jc w:val="both"/>
      </w:pPr>
      <w:r w:rsidRPr="00510884">
        <w:t>Povećanje ukupnog iznosa planiranih sredstava za 202</w:t>
      </w:r>
      <w:r w:rsidR="00BF48DA">
        <w:t>6</w:t>
      </w:r>
      <w:r w:rsidRPr="00510884">
        <w:t xml:space="preserve">. godinu nastalo je zbog povećanja </w:t>
      </w:r>
      <w:r>
        <w:t>općih prihoda i primitaka</w:t>
      </w:r>
      <w:r w:rsidRPr="00510884">
        <w:t xml:space="preserve"> u iznosu od </w:t>
      </w:r>
      <w:r>
        <w:t>5.427,</w:t>
      </w:r>
      <w:r w:rsidRPr="00510884">
        <w:t>00 eura (</w:t>
      </w:r>
      <w:r>
        <w:t>0,59</w:t>
      </w:r>
      <w:r w:rsidRPr="00510884">
        <w:t xml:space="preserve">%), </w:t>
      </w:r>
      <w:r>
        <w:t xml:space="preserve">pomoći </w:t>
      </w:r>
      <w:r w:rsidRPr="00510884">
        <w:t>u iznosu od</w:t>
      </w:r>
      <w:r>
        <w:t xml:space="preserve"> 96.620</w:t>
      </w:r>
      <w:r w:rsidRPr="00510884">
        <w:t>,00 eura (</w:t>
      </w:r>
      <w:r>
        <w:t>100,00</w:t>
      </w:r>
      <w:r w:rsidRPr="00510884">
        <w:t xml:space="preserve">%) te prihoda od nefinancijske imovine u iznosu od </w:t>
      </w:r>
      <w:r>
        <w:t>250</w:t>
      </w:r>
      <w:r w:rsidRPr="00510884">
        <w:t>,00 eura (</w:t>
      </w:r>
      <w:r>
        <w:t>100,00</w:t>
      </w:r>
      <w:r w:rsidRPr="00510884">
        <w:t>%) prema sljedećim izvorima financiranja:</w:t>
      </w:r>
    </w:p>
    <w:p w14:paraId="166D3EB2" w14:textId="77777777" w:rsidR="003C4D56" w:rsidRPr="00510884" w:rsidRDefault="003C4D56" w:rsidP="003C4D56">
      <w:pPr>
        <w:jc w:val="both"/>
      </w:pPr>
    </w:p>
    <w:p w14:paraId="780AEED4" w14:textId="3008FFDC" w:rsidR="003C4D56" w:rsidRDefault="003C4D56" w:rsidP="003C4D56">
      <w:pPr>
        <w:jc w:val="both"/>
      </w:pPr>
      <w:r w:rsidRPr="004651C8">
        <w:rPr>
          <w:b/>
          <w:bCs/>
        </w:rPr>
        <w:t>Izvor 1.1.</w:t>
      </w:r>
      <w:r>
        <w:rPr>
          <w:b/>
          <w:bCs/>
        </w:rPr>
        <w:t xml:space="preserve"> </w:t>
      </w:r>
      <w:r w:rsidRPr="004651C8">
        <w:rPr>
          <w:b/>
          <w:bCs/>
        </w:rPr>
        <w:t>Opći prihodi i primici</w:t>
      </w:r>
      <w:r>
        <w:rPr>
          <w:b/>
          <w:bCs/>
        </w:rPr>
        <w:t xml:space="preserve"> </w:t>
      </w:r>
      <w:r>
        <w:t xml:space="preserve">– iz općih prihoda i primitaka predlaže se </w:t>
      </w:r>
      <w:r w:rsidR="00BF48DA">
        <w:t>povećanje</w:t>
      </w:r>
      <w:r>
        <w:t xml:space="preserve"> u iznosu od </w:t>
      </w:r>
      <w:r w:rsidR="00BF48DA">
        <w:t>5.427</w:t>
      </w:r>
      <w:r>
        <w:t>,00 eura (</w:t>
      </w:r>
      <w:r w:rsidR="00BF48DA">
        <w:t>0,59</w:t>
      </w:r>
      <w:r>
        <w:t xml:space="preserve">%). </w:t>
      </w:r>
      <w:r w:rsidR="00BF48DA">
        <w:t>Ovaj iznos čini razlika između iznosa</w:t>
      </w:r>
      <w:r>
        <w:t xml:space="preserve"> od </w:t>
      </w:r>
      <w:r w:rsidR="00BF48DA">
        <w:t>20.000</w:t>
      </w:r>
      <w:r>
        <w:t>,00 eura</w:t>
      </w:r>
      <w:r w:rsidR="00BF48DA">
        <w:t xml:space="preserve"> koji je smanjen na rashodima za zaposlene</w:t>
      </w:r>
      <w:r>
        <w:t>,</w:t>
      </w:r>
      <w:r w:rsidR="00BF48DA">
        <w:t xml:space="preserve"> te uvećanja za pokriće manjka iz 2025. godine</w:t>
      </w:r>
      <w:r>
        <w:t xml:space="preserve">. Sukladno navedenom novi iznos općih prihoda je </w:t>
      </w:r>
      <w:r w:rsidR="00BF48DA">
        <w:rPr>
          <w:rFonts w:eastAsia="Times New Roman"/>
          <w:bCs/>
        </w:rPr>
        <w:t>923.987,00</w:t>
      </w:r>
      <w:r>
        <w:rPr>
          <w:rFonts w:eastAsia="Times New Roman"/>
          <w:bCs/>
        </w:rPr>
        <w:t xml:space="preserve"> eura.</w:t>
      </w:r>
    </w:p>
    <w:p w14:paraId="567935BF" w14:textId="77777777" w:rsidR="003C4D56" w:rsidRDefault="003C4D56" w:rsidP="003C4D56">
      <w:pPr>
        <w:jc w:val="both"/>
        <w:rPr>
          <w:b/>
          <w:bCs/>
        </w:rPr>
      </w:pPr>
    </w:p>
    <w:p w14:paraId="17C118AE" w14:textId="5E2637D0" w:rsidR="003C4D56" w:rsidRDefault="003C4D56" w:rsidP="003C4D56">
      <w:pPr>
        <w:jc w:val="both"/>
      </w:pPr>
      <w:r w:rsidRPr="00A949F5">
        <w:rPr>
          <w:b/>
          <w:bCs/>
        </w:rPr>
        <w:t>Izvor 3.9.</w:t>
      </w:r>
      <w:r>
        <w:rPr>
          <w:b/>
          <w:bCs/>
        </w:rPr>
        <w:t xml:space="preserve"> </w:t>
      </w:r>
      <w:r w:rsidRPr="00A949F5">
        <w:rPr>
          <w:b/>
          <w:bCs/>
        </w:rPr>
        <w:t>Vlastiti prihodi</w:t>
      </w:r>
      <w:r w:rsidR="00C11C91">
        <w:rPr>
          <w:b/>
          <w:bCs/>
        </w:rPr>
        <w:t xml:space="preserve"> – prihodi korisnika</w:t>
      </w:r>
      <w:r w:rsidRPr="00A949F5">
        <w:rPr>
          <w:b/>
          <w:bCs/>
        </w:rPr>
        <w:t xml:space="preserve"> </w:t>
      </w:r>
      <w:r>
        <w:t xml:space="preserve">– nema promjene u odnosu na </w:t>
      </w:r>
      <w:r w:rsidR="00BF48DA">
        <w:t>izvorni</w:t>
      </w:r>
      <w:r>
        <w:t xml:space="preserve"> plan iz razloga što Dom neće ostvarivati prihode od zakupa i iznajmljivanja imovine</w:t>
      </w:r>
    </w:p>
    <w:p w14:paraId="65DC7CE3" w14:textId="77777777" w:rsidR="003C4D56" w:rsidRDefault="003C4D56" w:rsidP="003C4D56">
      <w:pPr>
        <w:jc w:val="both"/>
      </w:pPr>
    </w:p>
    <w:p w14:paraId="56AFFAB6" w14:textId="2E9C7877" w:rsidR="003C4D56" w:rsidRDefault="003C4D56" w:rsidP="003C4D56">
      <w:pPr>
        <w:jc w:val="both"/>
      </w:pPr>
      <w:r w:rsidRPr="00A949F5">
        <w:rPr>
          <w:b/>
          <w:bCs/>
        </w:rPr>
        <w:t>Izvor 4.9.</w:t>
      </w:r>
      <w:r>
        <w:rPr>
          <w:b/>
          <w:bCs/>
        </w:rPr>
        <w:t xml:space="preserve"> </w:t>
      </w:r>
      <w:r w:rsidRPr="00A949F5">
        <w:rPr>
          <w:b/>
          <w:bCs/>
        </w:rPr>
        <w:t xml:space="preserve"> Prihodi za posebne namjene</w:t>
      </w:r>
      <w:r w:rsidR="00C11C91">
        <w:rPr>
          <w:b/>
          <w:bCs/>
        </w:rPr>
        <w:t xml:space="preserve"> – prihodi korisnika</w:t>
      </w:r>
      <w:r>
        <w:t xml:space="preserve"> – prihodi korisnika –</w:t>
      </w:r>
      <w:r w:rsidR="00BF48DA">
        <w:t xml:space="preserve"> nema promjene u odnosu na izvorni plan.</w:t>
      </w:r>
    </w:p>
    <w:p w14:paraId="383207B0" w14:textId="77777777" w:rsidR="003C4D56" w:rsidRDefault="003C4D56" w:rsidP="003C4D56">
      <w:pPr>
        <w:jc w:val="both"/>
        <w:rPr>
          <w:b/>
          <w:bCs/>
        </w:rPr>
      </w:pPr>
    </w:p>
    <w:p w14:paraId="23EA0588" w14:textId="2F2B54DE" w:rsidR="00BF48DA" w:rsidRDefault="00BF48DA" w:rsidP="003C4D56">
      <w:pPr>
        <w:jc w:val="both"/>
      </w:pPr>
      <w:r>
        <w:rPr>
          <w:b/>
          <w:bCs/>
        </w:rPr>
        <w:t xml:space="preserve">Izvor 5.0. Pomoći iz fondova EU </w:t>
      </w:r>
      <w:r>
        <w:t xml:space="preserve">– predlaže se povećanje u ukupnom iznosu od 12.126,00 eura, </w:t>
      </w:r>
      <w:r w:rsidR="00BE6182">
        <w:t>a odnose se na sredstva koja su odobrena iz projekta “Siguran korak”. Ista pripadaju Domu za starije osobe Labin, te partnerima Gradu Labinu i Labin Zdravom gradu (nacionalno sufinanciranje EU projekata).</w:t>
      </w:r>
    </w:p>
    <w:p w14:paraId="27DFACB9" w14:textId="77777777" w:rsidR="00BE6182" w:rsidRPr="00BF48DA" w:rsidRDefault="00BE6182" w:rsidP="003C4D56">
      <w:pPr>
        <w:jc w:val="both"/>
      </w:pPr>
    </w:p>
    <w:p w14:paraId="19903844" w14:textId="483E9A48" w:rsidR="003C4D56" w:rsidRDefault="003C4D56" w:rsidP="003C4D56">
      <w:pPr>
        <w:jc w:val="both"/>
      </w:pPr>
      <w:r w:rsidRPr="00A949F5">
        <w:rPr>
          <w:b/>
          <w:bCs/>
        </w:rPr>
        <w:t xml:space="preserve">Izvor </w:t>
      </w:r>
      <w:r>
        <w:rPr>
          <w:b/>
          <w:bCs/>
        </w:rPr>
        <w:t>5</w:t>
      </w:r>
      <w:r w:rsidRPr="00A949F5">
        <w:rPr>
          <w:b/>
          <w:bCs/>
        </w:rPr>
        <w:t>.</w:t>
      </w:r>
      <w:r>
        <w:rPr>
          <w:b/>
          <w:bCs/>
        </w:rPr>
        <w:t>5</w:t>
      </w:r>
      <w:r w:rsidRPr="00A949F5">
        <w:rPr>
          <w:b/>
          <w:bCs/>
        </w:rPr>
        <w:t>.</w:t>
      </w:r>
      <w:r w:rsidR="00C11C91">
        <w:rPr>
          <w:b/>
          <w:bCs/>
        </w:rPr>
        <w:t xml:space="preserve"> </w:t>
      </w:r>
      <w:r w:rsidRPr="00A949F5">
        <w:rPr>
          <w:b/>
          <w:bCs/>
        </w:rPr>
        <w:t>P</w:t>
      </w:r>
      <w:r>
        <w:rPr>
          <w:b/>
          <w:bCs/>
        </w:rPr>
        <w:t>omoći</w:t>
      </w:r>
      <w:r w:rsidR="00C11C91">
        <w:rPr>
          <w:b/>
          <w:bCs/>
        </w:rPr>
        <w:t xml:space="preserve"> iz županijskog proračuna</w:t>
      </w:r>
      <w:r>
        <w:rPr>
          <w:b/>
          <w:bCs/>
        </w:rPr>
        <w:t xml:space="preserve"> </w:t>
      </w:r>
      <w:r>
        <w:t xml:space="preserve">– </w:t>
      </w:r>
      <w:r w:rsidR="00BE6182">
        <w:t xml:space="preserve">povećanje za ukupan </w:t>
      </w:r>
      <w:r>
        <w:t xml:space="preserve">iznos od </w:t>
      </w:r>
      <w:r w:rsidR="00BE6182">
        <w:t>8</w:t>
      </w:r>
      <w:r>
        <w:t xml:space="preserve">.000,00 eura koje smo dobili po </w:t>
      </w:r>
      <w:r w:rsidRPr="001C2372">
        <w:t>Ugovor</w:t>
      </w:r>
      <w:r>
        <w:t>u</w:t>
      </w:r>
      <w:r w:rsidRPr="001C2372">
        <w:t xml:space="preserve"> o sufinanciranju programa Usluga pomo</w:t>
      </w:r>
      <w:r>
        <w:t>ći</w:t>
      </w:r>
      <w:r w:rsidRPr="001C2372">
        <w:t xml:space="preserve"> u ku</w:t>
      </w:r>
      <w:r>
        <w:t>ć</w:t>
      </w:r>
      <w:r w:rsidRPr="001C2372">
        <w:t>i za podru</w:t>
      </w:r>
      <w:r>
        <w:t>č</w:t>
      </w:r>
      <w:r w:rsidRPr="001C2372">
        <w:t xml:space="preserve">je Grada </w:t>
      </w:r>
      <w:r w:rsidR="00BE6182">
        <w:t xml:space="preserve">Labina </w:t>
      </w:r>
      <w:r w:rsidRPr="001C2372">
        <w:t>u 202</w:t>
      </w:r>
      <w:r w:rsidR="00BE6182">
        <w:t>6</w:t>
      </w:r>
      <w:r w:rsidRPr="001C2372">
        <w:t xml:space="preserve">. </w:t>
      </w:r>
      <w:r w:rsidR="00BE6182">
        <w:t>g</w:t>
      </w:r>
      <w:r w:rsidRPr="001C2372">
        <w:t>odini</w:t>
      </w:r>
      <w:r w:rsidR="00BE6182">
        <w:t>.</w:t>
      </w:r>
    </w:p>
    <w:p w14:paraId="4A9237CB" w14:textId="77777777" w:rsidR="00BE6182" w:rsidRDefault="00BE6182" w:rsidP="003C4D56">
      <w:pPr>
        <w:jc w:val="both"/>
      </w:pPr>
    </w:p>
    <w:p w14:paraId="6E9E4ADE" w14:textId="1B583208" w:rsidR="00BE6182" w:rsidRDefault="00BE6182" w:rsidP="003C4D56">
      <w:pPr>
        <w:jc w:val="both"/>
      </w:pPr>
      <w:r w:rsidRPr="00BE6182">
        <w:rPr>
          <w:b/>
          <w:bCs/>
        </w:rPr>
        <w:t>Izvor 5.6. Pomoći iz općinskih proračuna</w:t>
      </w:r>
      <w:r>
        <w:t xml:space="preserve"> – predlaže se povećanje u iznosu od 68.714,00 eura, a odnose se na sredstva koja su odobrena iz projekta “Siguran korak”. Ista pripadaju Domu za starije osobe Labin, te partnerima Gradu Labinu i Labin Zdravom gradu (Europski socijalni fond plus)</w:t>
      </w:r>
    </w:p>
    <w:p w14:paraId="054C27DD" w14:textId="77777777" w:rsidR="00BE6182" w:rsidRDefault="00BE6182" w:rsidP="003C4D56">
      <w:pPr>
        <w:jc w:val="both"/>
      </w:pPr>
    </w:p>
    <w:p w14:paraId="404E2ED3" w14:textId="3BCBEA34" w:rsidR="00BE6182" w:rsidRPr="00BE6182" w:rsidRDefault="00BE6182" w:rsidP="003C4D56">
      <w:pPr>
        <w:jc w:val="both"/>
      </w:pPr>
      <w:r w:rsidRPr="00BE6182">
        <w:rPr>
          <w:b/>
          <w:bCs/>
        </w:rPr>
        <w:lastRenderedPageBreak/>
        <w:t>Izvor 5.9. Pomoći – prihodi korisnika – GL 02</w:t>
      </w:r>
      <w:r>
        <w:rPr>
          <w:b/>
          <w:bCs/>
        </w:rPr>
        <w:t xml:space="preserve"> </w:t>
      </w:r>
      <w:r>
        <w:t xml:space="preserve">– predlaže se povećanje u ukupnom iznosu od 7.780,00 eura. Isto se odnosi na sredstva koja su odobrena po Ugovoru o sufinanciranju dodatnih mjera zdravstvene zaštite u 2026. godini – Istarska županija (4.000,00 eura), te </w:t>
      </w:r>
      <w:r w:rsidR="005A59B0">
        <w:t xml:space="preserve">po </w:t>
      </w:r>
      <w:r w:rsidR="005A59B0" w:rsidRPr="005A59B0">
        <w:t>Odlu</w:t>
      </w:r>
      <w:r w:rsidR="005A59B0">
        <w:t>ci</w:t>
      </w:r>
      <w:r w:rsidR="005A59B0" w:rsidRPr="005A59B0">
        <w:t xml:space="preserve"> o raspodijeli financijskih sredstava za provedbu Javnog Poziva za dodjelu financijske podrške za smanjenje utjecaja porasta cijena energenata na pružatelje socijalnih usluga u RH za 2025./2026.godinu </w:t>
      </w:r>
      <w:r w:rsidR="005A59B0">
        <w:t xml:space="preserve">- </w:t>
      </w:r>
      <w:r w:rsidR="005A59B0" w:rsidRPr="005A59B0">
        <w:t>Ministarstvo rada, mirovinskoga sustava, obitelji i socijalne politike</w:t>
      </w:r>
      <w:r w:rsidR="005A59B0">
        <w:t xml:space="preserve"> (3.780,00 eura).</w:t>
      </w:r>
    </w:p>
    <w:p w14:paraId="4CCB4399" w14:textId="77777777" w:rsidR="003C4D56" w:rsidRPr="001C2372" w:rsidRDefault="003C4D56" w:rsidP="003C4D56">
      <w:pPr>
        <w:jc w:val="both"/>
      </w:pPr>
    </w:p>
    <w:p w14:paraId="03F54DBA" w14:textId="3CD87877" w:rsidR="00C11C91" w:rsidRDefault="003C4D56" w:rsidP="003C4D56">
      <w:pPr>
        <w:jc w:val="both"/>
      </w:pPr>
      <w:r w:rsidRPr="00A949F5">
        <w:rPr>
          <w:b/>
          <w:bCs/>
        </w:rPr>
        <w:t>Izvor 6.9.Donacije</w:t>
      </w:r>
      <w:r w:rsidR="00C11C91">
        <w:rPr>
          <w:b/>
          <w:bCs/>
        </w:rPr>
        <w:t xml:space="preserve"> – prihodi korisnika</w:t>
      </w:r>
      <w:r>
        <w:t xml:space="preserve"> – nema promjena u odnosu na </w:t>
      </w:r>
      <w:r w:rsidR="005A59B0">
        <w:t>izvorni</w:t>
      </w:r>
      <w:r>
        <w:t xml:space="preserve"> plan.</w:t>
      </w:r>
    </w:p>
    <w:p w14:paraId="23135FD3" w14:textId="77777777" w:rsidR="005A59B0" w:rsidRDefault="005A59B0" w:rsidP="003C4D56">
      <w:pPr>
        <w:jc w:val="both"/>
      </w:pPr>
    </w:p>
    <w:p w14:paraId="7265222A" w14:textId="77777777" w:rsidR="00D071A1" w:rsidRDefault="005A59B0" w:rsidP="00D071A1">
      <w:pPr>
        <w:jc w:val="both"/>
        <w:rPr>
          <w:b/>
        </w:rPr>
      </w:pPr>
      <w:r w:rsidRPr="00D071A1">
        <w:rPr>
          <w:b/>
          <w:bCs/>
        </w:rPr>
        <w:t>Izvor 7.9. Prihodi od naknada šteta s osnova osiguranja</w:t>
      </w:r>
      <w:r w:rsidR="00D071A1" w:rsidRPr="00D071A1">
        <w:rPr>
          <w:b/>
          <w:bCs/>
        </w:rPr>
        <w:t xml:space="preserve"> – prih.kor.</w:t>
      </w:r>
      <w:r w:rsidR="00D071A1">
        <w:t xml:space="preserve"> – povećanje u iznosu od 250,00 eura u odnosu na izvorni plan. Sredstva su ostvarena prodajom nefinancijske imovine </w:t>
      </w:r>
      <w:r w:rsidR="00D071A1">
        <w:rPr>
          <w:bCs/>
        </w:rPr>
        <w:t>sukladno sprovedenoj inventuri na dan 31.12.2025. godine.</w:t>
      </w:r>
      <w:r w:rsidR="00D071A1">
        <w:rPr>
          <w:b/>
        </w:rPr>
        <w:t xml:space="preserve"> </w:t>
      </w:r>
    </w:p>
    <w:p w14:paraId="47DDF715" w14:textId="2CDC9DE5" w:rsidR="005A59B0" w:rsidRPr="00D071A1" w:rsidRDefault="005A59B0" w:rsidP="003C4D56">
      <w:pPr>
        <w:jc w:val="both"/>
      </w:pPr>
    </w:p>
    <w:p w14:paraId="55F8838C" w14:textId="77777777" w:rsidR="008570D2" w:rsidRDefault="008570D2" w:rsidP="003C4D56">
      <w:pPr>
        <w:jc w:val="both"/>
      </w:pPr>
    </w:p>
    <w:p w14:paraId="1AF16C71" w14:textId="07EAF866" w:rsidR="00C11C91" w:rsidRDefault="00C11C91" w:rsidP="002A4F4D">
      <w:pPr>
        <w:jc w:val="both"/>
        <w:rPr>
          <w:b/>
          <w:bCs/>
        </w:rPr>
      </w:pPr>
      <w:r>
        <w:rPr>
          <w:b/>
          <w:bCs/>
        </w:rPr>
        <w:t xml:space="preserve">                 </w:t>
      </w:r>
      <w:r w:rsidRPr="00C11C91">
        <w:rPr>
          <w:b/>
          <w:bCs/>
        </w:rPr>
        <w:t>3.1.3 OBRAZLOŽENJE PRIHODA I RASHODA PREMA FUNKCIJSKOJ KLASIFIKACIJI</w:t>
      </w:r>
    </w:p>
    <w:p w14:paraId="1841F7A0" w14:textId="77777777" w:rsidR="00C11C91" w:rsidRDefault="00C11C91" w:rsidP="002A4F4D">
      <w:pPr>
        <w:jc w:val="both"/>
        <w:rPr>
          <w:b/>
          <w:bCs/>
        </w:rPr>
      </w:pPr>
    </w:p>
    <w:p w14:paraId="52B6BB07" w14:textId="01B929C2" w:rsidR="002A4F4D" w:rsidRDefault="00C11C91" w:rsidP="002A4F4D">
      <w:pPr>
        <w:jc w:val="both"/>
      </w:pPr>
      <w:r w:rsidRPr="00C11C91">
        <w:t xml:space="preserve">U sklopu funkcijske klasifikacije Dom za starije osobe Labin svrstan je pod socijalnu zaštitu – starost. U sklopu navedene klasifikacije planirani rashodi iznose </w:t>
      </w:r>
      <w:r w:rsidR="003B3641" w:rsidRPr="003B3641">
        <w:t>2.052.525,00</w:t>
      </w:r>
      <w:r w:rsidR="003B3641">
        <w:t xml:space="preserve"> </w:t>
      </w:r>
      <w:r w:rsidRPr="00C11C91">
        <w:t>eura</w:t>
      </w:r>
      <w:r>
        <w:t>.</w:t>
      </w:r>
    </w:p>
    <w:p w14:paraId="0E8BBC29" w14:textId="77777777" w:rsidR="00AC0016" w:rsidRDefault="00AC0016" w:rsidP="002A4F4D">
      <w:pPr>
        <w:jc w:val="both"/>
      </w:pPr>
    </w:p>
    <w:p w14:paraId="51D04B92" w14:textId="77777777" w:rsidR="002A4F4D" w:rsidRDefault="002A4F4D" w:rsidP="002A4F4D">
      <w:pPr>
        <w:jc w:val="both"/>
      </w:pPr>
    </w:p>
    <w:p w14:paraId="0F34C929" w14:textId="6362215C" w:rsidR="00C11C91" w:rsidRPr="002A4F4D" w:rsidRDefault="00C11C91" w:rsidP="002A4F4D">
      <w:pPr>
        <w:pStyle w:val="Odlomakpopisa"/>
        <w:numPr>
          <w:ilvl w:val="2"/>
          <w:numId w:val="11"/>
        </w:numPr>
        <w:jc w:val="both"/>
        <w:rPr>
          <w:b/>
          <w:bCs/>
        </w:rPr>
      </w:pPr>
      <w:r w:rsidRPr="002A4F4D">
        <w:rPr>
          <w:b/>
          <w:bCs/>
        </w:rPr>
        <w:t>RAČUN FINANCIRANJA (PREMA EKONOMSKOJ KLASIFIKACIJI I PREMA IZVORIMA FINANCIRANJA)</w:t>
      </w:r>
    </w:p>
    <w:p w14:paraId="43F75586" w14:textId="77777777" w:rsidR="002A4F4D" w:rsidRDefault="002A4F4D" w:rsidP="002A4F4D">
      <w:pPr>
        <w:jc w:val="both"/>
        <w:rPr>
          <w:b/>
          <w:bCs/>
        </w:rPr>
      </w:pPr>
    </w:p>
    <w:p w14:paraId="3B2E0CE6" w14:textId="4CBFE8BB" w:rsidR="002A4F4D" w:rsidRDefault="002A4F4D" w:rsidP="002A4F4D">
      <w:pPr>
        <w:jc w:val="both"/>
      </w:pPr>
      <w:r w:rsidRPr="00045448">
        <w:t>U sklopu računa financiranja nema planiranih sredstava za 202</w:t>
      </w:r>
      <w:r w:rsidR="00BC6A96">
        <w:t>6</w:t>
      </w:r>
      <w:r w:rsidRPr="00045448">
        <w:t xml:space="preserve">. </w:t>
      </w:r>
      <w:r>
        <w:t>g</w:t>
      </w:r>
      <w:r w:rsidRPr="00045448">
        <w:t>odinu</w:t>
      </w:r>
      <w:r>
        <w:t>.</w:t>
      </w:r>
    </w:p>
    <w:p w14:paraId="396BCB5E" w14:textId="77777777" w:rsidR="002A4F4D" w:rsidRDefault="002A4F4D" w:rsidP="002A4F4D">
      <w:pPr>
        <w:jc w:val="both"/>
      </w:pPr>
    </w:p>
    <w:p w14:paraId="13B4A90D" w14:textId="77777777" w:rsidR="002A4F4D" w:rsidRDefault="002A4F4D" w:rsidP="002A4F4D">
      <w:pPr>
        <w:jc w:val="both"/>
      </w:pPr>
    </w:p>
    <w:p w14:paraId="0C12FBED" w14:textId="77777777" w:rsidR="002A4F4D" w:rsidRDefault="002A4F4D" w:rsidP="002A4F4D">
      <w:pPr>
        <w:jc w:val="both"/>
      </w:pPr>
    </w:p>
    <w:p w14:paraId="6A54010D" w14:textId="77777777" w:rsidR="002A4F4D" w:rsidRDefault="002A4F4D" w:rsidP="002A4F4D"/>
    <w:p w14:paraId="63D23015" w14:textId="77777777" w:rsidR="002A4F4D" w:rsidRDefault="002A4F4D" w:rsidP="002A4F4D"/>
    <w:p w14:paraId="30F4B597" w14:textId="77777777" w:rsidR="002A4F4D" w:rsidRDefault="002A4F4D" w:rsidP="002A4F4D"/>
    <w:p w14:paraId="5D438BDB" w14:textId="77777777" w:rsidR="002A4F4D" w:rsidRDefault="002A4F4D" w:rsidP="002A4F4D"/>
    <w:p w14:paraId="10B0863A" w14:textId="77777777" w:rsidR="002A4F4D" w:rsidRDefault="002A4F4D" w:rsidP="002A4F4D"/>
    <w:p w14:paraId="07FB42E1" w14:textId="77777777" w:rsidR="002A4F4D" w:rsidRDefault="002A4F4D" w:rsidP="002A4F4D"/>
    <w:p w14:paraId="4BA3D7B3" w14:textId="77777777" w:rsidR="002A4F4D" w:rsidRDefault="002A4F4D" w:rsidP="002A4F4D"/>
    <w:p w14:paraId="688E8B56" w14:textId="77777777" w:rsidR="002A4F4D" w:rsidRDefault="002A4F4D" w:rsidP="002A4F4D"/>
    <w:p w14:paraId="523D9E0E" w14:textId="31DD47E1" w:rsidR="002A4F4D" w:rsidRPr="002A4F4D" w:rsidRDefault="002A4F4D" w:rsidP="002A4F4D">
      <w:pPr>
        <w:pStyle w:val="Odlomakpopisa"/>
        <w:numPr>
          <w:ilvl w:val="1"/>
          <w:numId w:val="11"/>
        </w:numPr>
        <w:rPr>
          <w:b/>
          <w:bCs/>
          <w:sz w:val="24"/>
          <w:szCs w:val="24"/>
        </w:rPr>
      </w:pPr>
      <w:r w:rsidRPr="002A4F4D">
        <w:rPr>
          <w:b/>
          <w:bCs/>
          <w:sz w:val="24"/>
          <w:szCs w:val="24"/>
        </w:rPr>
        <w:lastRenderedPageBreak/>
        <w:t>OBRAZLOŽENJE POSEBNOG DIJELA</w:t>
      </w:r>
    </w:p>
    <w:p w14:paraId="345B218D" w14:textId="77777777" w:rsidR="002A4F4D" w:rsidRDefault="002A4F4D" w:rsidP="002A4F4D">
      <w:pPr>
        <w:rPr>
          <w:b/>
          <w:bCs/>
        </w:rPr>
      </w:pPr>
    </w:p>
    <w:p w14:paraId="00D2111C" w14:textId="77777777" w:rsidR="002A4F4D" w:rsidRPr="002A4F4D" w:rsidRDefault="002A4F4D" w:rsidP="002A4F4D">
      <w:pPr>
        <w:jc w:val="both"/>
        <w:rPr>
          <w:b/>
          <w:bCs/>
        </w:rPr>
      </w:pPr>
      <w:r w:rsidRPr="002A4F4D">
        <w:rPr>
          <w:b/>
          <w:bCs/>
        </w:rPr>
        <w:t>OBRAZLOŽENJE PROGRAMA I AKTIVNOSTI</w:t>
      </w:r>
    </w:p>
    <w:p w14:paraId="15E70E01" w14:textId="77777777" w:rsidR="002A4F4D" w:rsidRPr="002A4F4D" w:rsidRDefault="002A4F4D" w:rsidP="002A4F4D">
      <w:pPr>
        <w:jc w:val="both"/>
        <w:rPr>
          <w:b/>
          <w:bCs/>
        </w:rPr>
      </w:pPr>
    </w:p>
    <w:p w14:paraId="5C1103FF" w14:textId="77777777" w:rsidR="002A4F4D" w:rsidRPr="002A4F4D" w:rsidRDefault="002A4F4D" w:rsidP="002A4F4D">
      <w:pPr>
        <w:jc w:val="both"/>
      </w:pPr>
      <w:r w:rsidRPr="002A4F4D">
        <w:t>Zakonske i druge pravne osnove</w:t>
      </w:r>
    </w:p>
    <w:p w14:paraId="13D3257E" w14:textId="77777777" w:rsidR="002A4F4D" w:rsidRPr="002A4F4D" w:rsidRDefault="002A4F4D" w:rsidP="002A4F4D">
      <w:pPr>
        <w:jc w:val="both"/>
      </w:pPr>
    </w:p>
    <w:p w14:paraId="26521875" w14:textId="77777777" w:rsidR="002A4F4D" w:rsidRPr="002A4F4D" w:rsidRDefault="002A4F4D" w:rsidP="002A4F4D">
      <w:pPr>
        <w:jc w:val="both"/>
      </w:pPr>
      <w:r w:rsidRPr="002A4F4D">
        <w:t>•             Zakon o socijalnoj skrbi (NN 18/22, 46/22, 119/22, 71/23, 156/23, 61/25)</w:t>
      </w:r>
    </w:p>
    <w:p w14:paraId="3681177F" w14:textId="77777777" w:rsidR="002A4F4D" w:rsidRPr="002A4F4D" w:rsidRDefault="002A4F4D" w:rsidP="002A4F4D">
      <w:pPr>
        <w:jc w:val="both"/>
      </w:pPr>
      <w:r w:rsidRPr="002A4F4D">
        <w:t>•             Pravilnik o mjerilima za pružanje socijalnih usluga (NN 110/22, 58/24)</w:t>
      </w:r>
    </w:p>
    <w:p w14:paraId="116F388F" w14:textId="77777777" w:rsidR="002A4F4D" w:rsidRPr="002A4F4D" w:rsidRDefault="002A4F4D" w:rsidP="002A4F4D">
      <w:pPr>
        <w:jc w:val="both"/>
      </w:pPr>
      <w:r w:rsidRPr="002A4F4D">
        <w:t xml:space="preserve">•             Pravilnik o minimalnim uvjetima za pružanje socijalnih usluga (NN 40/14, 66/15, 56/20, 28/21, 144/21),  </w:t>
      </w:r>
    </w:p>
    <w:p w14:paraId="72D97C1F" w14:textId="77777777" w:rsidR="002A4F4D" w:rsidRPr="002A4F4D" w:rsidRDefault="002A4F4D" w:rsidP="002A4F4D">
      <w:pPr>
        <w:jc w:val="both"/>
      </w:pPr>
      <w:r w:rsidRPr="002A4F4D">
        <w:t>•             Pravilnik o standardima kvalitete socijalnih usluga (NN 31/23)</w:t>
      </w:r>
    </w:p>
    <w:p w14:paraId="1C7B979E" w14:textId="77777777" w:rsidR="002A4F4D" w:rsidRPr="002A4F4D" w:rsidRDefault="002A4F4D" w:rsidP="002A4F4D">
      <w:pPr>
        <w:jc w:val="both"/>
      </w:pPr>
      <w:r w:rsidRPr="002A4F4D">
        <w:t xml:space="preserve">•             Zakonu o ustanovama (NN 76/93, 29/97, 47/99, 35/08, 127/19, 151/22) </w:t>
      </w:r>
    </w:p>
    <w:p w14:paraId="4C7440AB" w14:textId="77777777" w:rsidR="002A4F4D" w:rsidRPr="002A4F4D" w:rsidRDefault="002A4F4D" w:rsidP="002A4F4D">
      <w:pPr>
        <w:jc w:val="both"/>
      </w:pPr>
      <w:r w:rsidRPr="002A4F4D">
        <w:t>•             Zakonu o javnoj nabavi (NN 120/16, 114/22)</w:t>
      </w:r>
    </w:p>
    <w:p w14:paraId="22E1C9C6" w14:textId="77777777" w:rsidR="002A4F4D" w:rsidRPr="002A4F4D" w:rsidRDefault="002A4F4D" w:rsidP="002A4F4D">
      <w:pPr>
        <w:jc w:val="both"/>
      </w:pPr>
      <w:r w:rsidRPr="002A4F4D">
        <w:t>•             Statut Doma za starije osobe Labin</w:t>
      </w:r>
    </w:p>
    <w:p w14:paraId="4B0668C0" w14:textId="77777777" w:rsidR="002A4F4D" w:rsidRPr="002A4F4D" w:rsidRDefault="002A4F4D" w:rsidP="002A4F4D">
      <w:pPr>
        <w:jc w:val="both"/>
      </w:pPr>
    </w:p>
    <w:p w14:paraId="4FED73F4" w14:textId="77777777" w:rsidR="002A4F4D" w:rsidRPr="002A4F4D" w:rsidRDefault="002A4F4D" w:rsidP="002A4F4D">
      <w:pPr>
        <w:jc w:val="both"/>
      </w:pPr>
      <w:r w:rsidRPr="002A4F4D">
        <w:t>Program: Socijalna skrb sa smještajem</w:t>
      </w:r>
    </w:p>
    <w:p w14:paraId="63862830" w14:textId="77777777" w:rsidR="002A4F4D" w:rsidRPr="002A4F4D" w:rsidRDefault="002A4F4D" w:rsidP="002A4F4D">
      <w:pPr>
        <w:jc w:val="both"/>
      </w:pPr>
      <w:r w:rsidRPr="002A4F4D">
        <w:t>Opis i cilj programa:</w:t>
      </w:r>
    </w:p>
    <w:p w14:paraId="2CC09D65" w14:textId="77777777" w:rsidR="002A4F4D" w:rsidRPr="002A4F4D" w:rsidRDefault="002A4F4D" w:rsidP="002A4F4D">
      <w:pPr>
        <w:jc w:val="both"/>
      </w:pPr>
    </w:p>
    <w:p w14:paraId="7462EB01" w14:textId="77777777" w:rsidR="002A4F4D" w:rsidRPr="002A4F4D" w:rsidRDefault="002A4F4D" w:rsidP="002A4F4D">
      <w:pPr>
        <w:jc w:val="both"/>
      </w:pPr>
      <w:r w:rsidRPr="002A4F4D">
        <w:t>Program obuhvaća aktivnosti kojima se osiguravaju sredstva za obavljanje redovne djelatnosti Doma.</w:t>
      </w:r>
    </w:p>
    <w:p w14:paraId="11DE71DD" w14:textId="77777777" w:rsidR="002A4F4D" w:rsidRPr="002A4F4D" w:rsidRDefault="002A4F4D" w:rsidP="002A4F4D">
      <w:pPr>
        <w:jc w:val="both"/>
      </w:pPr>
      <w:r w:rsidRPr="002A4F4D">
        <w:t xml:space="preserve">Djelatnost Doma je pružanje socijalnih usluga starijim osobama ovisno o utvrđenim potrebama i njihovom izboru. </w:t>
      </w:r>
    </w:p>
    <w:p w14:paraId="1DC2DF5D" w14:textId="77777777" w:rsidR="002A4F4D" w:rsidRPr="002A4F4D" w:rsidRDefault="002A4F4D" w:rsidP="002A4F4D">
      <w:pPr>
        <w:jc w:val="both"/>
      </w:pPr>
      <w:r w:rsidRPr="002A4F4D">
        <w:t xml:space="preserve">Socijalne usluge su: </w:t>
      </w:r>
    </w:p>
    <w:p w14:paraId="57FFAF7A" w14:textId="77777777" w:rsidR="002A4F4D" w:rsidRPr="002A4F4D" w:rsidRDefault="002A4F4D" w:rsidP="002A4F4D">
      <w:pPr>
        <w:jc w:val="both"/>
      </w:pPr>
      <w:r w:rsidRPr="002A4F4D">
        <w:t>1.</w:t>
      </w:r>
      <w:r w:rsidRPr="002A4F4D">
        <w:tab/>
        <w:t>Socijalna usluga smještaja – aktivnost A500001 Socijalna zaštita starijih i nemoćnih osoba</w:t>
      </w:r>
    </w:p>
    <w:p w14:paraId="06FBBA1C" w14:textId="77777777" w:rsidR="002A4F4D" w:rsidRPr="002A4F4D" w:rsidRDefault="002A4F4D" w:rsidP="002A4F4D">
      <w:pPr>
        <w:jc w:val="both"/>
      </w:pPr>
      <w:r w:rsidRPr="002A4F4D">
        <w:t>2.</w:t>
      </w:r>
      <w:r w:rsidRPr="002A4F4D">
        <w:tab/>
        <w:t>Socijalna usluga boravka – aktivnost A500002 Sufinanciranje programa dnevnog boravka</w:t>
      </w:r>
    </w:p>
    <w:p w14:paraId="021F6F09" w14:textId="77777777" w:rsidR="002A4F4D" w:rsidRPr="002A4F4D" w:rsidRDefault="002A4F4D" w:rsidP="002A4F4D">
      <w:pPr>
        <w:jc w:val="both"/>
      </w:pPr>
      <w:r w:rsidRPr="002A4F4D">
        <w:t>3.</w:t>
      </w:r>
      <w:r w:rsidRPr="002A4F4D">
        <w:tab/>
        <w:t>Socijalna usluga pomoći u kući – aktivnost A500003 Sufinanciranje programa pomoći u kući i organiziranje prijevoza.</w:t>
      </w:r>
    </w:p>
    <w:p w14:paraId="35177AC9" w14:textId="77777777" w:rsidR="002A4F4D" w:rsidRDefault="002A4F4D" w:rsidP="002A4F4D">
      <w:pPr>
        <w:jc w:val="both"/>
      </w:pPr>
      <w:r w:rsidRPr="002A4F4D">
        <w:t>U okviru aktivnosti A500001_Socijalna zaštita starijih i nemoćnih osoba, korisnicima je osigurano stanovanje i prehrana, njega i briga o zdravlju, socijalni rad i organizirano provođenje slobodnog vremena u skladu s njihovim zdravstvenim i drugim potrebama u cilju održavanja tjelesnog, psihičkog i socijalnog zdravlja korisnika praćenjem individualnih promjena korisnika kroz individualni pristup i grupni rad s korisnicima.</w:t>
      </w:r>
    </w:p>
    <w:p w14:paraId="2415C073" w14:textId="4DE1C2E5" w:rsidR="005208F5" w:rsidRPr="002A4F4D" w:rsidRDefault="005208F5" w:rsidP="002A4F4D">
      <w:pPr>
        <w:jc w:val="both"/>
      </w:pPr>
      <w:r w:rsidRPr="005208F5">
        <w:t>U Domu za starije osobe Labin uslugu smještaja može koristiti 50 korisnika.</w:t>
      </w:r>
    </w:p>
    <w:p w14:paraId="60CE5184" w14:textId="77777777" w:rsidR="002A4F4D" w:rsidRPr="002A4F4D" w:rsidRDefault="002A4F4D" w:rsidP="002A4F4D">
      <w:pPr>
        <w:jc w:val="both"/>
      </w:pPr>
    </w:p>
    <w:p w14:paraId="25F5B2B1" w14:textId="77777777" w:rsidR="00373C09" w:rsidRDefault="002A4F4D" w:rsidP="002A4F4D">
      <w:pPr>
        <w:jc w:val="both"/>
      </w:pPr>
      <w:r w:rsidRPr="002A4F4D">
        <w:t>Aktivnost A500002_Sufinanciranje programa dnevnog boravka obuhvaća organizirane aktivnosti tijekom dana i drugu pomoć i podršku radi zadovoljavanja osnovnih i dodatnih životnih potreba korisnika koje ne mogu biti zadovoljene u obitelji.</w:t>
      </w:r>
      <w:r w:rsidR="005208F5">
        <w:t xml:space="preserve"> </w:t>
      </w:r>
      <w:r w:rsidR="005208F5" w:rsidRPr="005208F5">
        <w:t xml:space="preserve">U Domu za starije osobe Labin uslugu dnevnog boravka mogu koristiti 20 korisnika, ali je trenutno koristi tek </w:t>
      </w:r>
      <w:r w:rsidR="005208F5">
        <w:t>3</w:t>
      </w:r>
      <w:r w:rsidR="005208F5" w:rsidRPr="005208F5">
        <w:t xml:space="preserve"> korisnika</w:t>
      </w:r>
    </w:p>
    <w:p w14:paraId="4AEA4738" w14:textId="16D935E8" w:rsidR="002A4F4D" w:rsidRPr="002A4F4D" w:rsidRDefault="002A4F4D" w:rsidP="002A4F4D">
      <w:pPr>
        <w:jc w:val="both"/>
      </w:pPr>
      <w:r w:rsidRPr="002A4F4D">
        <w:lastRenderedPageBreak/>
        <w:t>Aktivnost A500003_Sufinanciranje programa pomoć u kući i organiziranje prijevoza obuhvaća:</w:t>
      </w:r>
    </w:p>
    <w:p w14:paraId="18BB0A4F" w14:textId="77777777" w:rsidR="002A4F4D" w:rsidRPr="002A4F4D" w:rsidRDefault="002A4F4D" w:rsidP="002A4F4D">
      <w:pPr>
        <w:jc w:val="both"/>
      </w:pPr>
      <w:r w:rsidRPr="002A4F4D">
        <w:t>1. Organiziranje prehrane u kući korisnika - nabavu živežnih namirnica, pomoć u pripremanju obroka, nabavu i dostavu gotovih obroka u kuću. Usluge provode gerontodomaćica i pomoćni radnik - dostavljač obroka.</w:t>
      </w:r>
    </w:p>
    <w:p w14:paraId="5A873FCE" w14:textId="77777777" w:rsidR="002A4F4D" w:rsidRPr="002A4F4D" w:rsidRDefault="002A4F4D" w:rsidP="002A4F4D">
      <w:pPr>
        <w:jc w:val="both"/>
      </w:pPr>
      <w:r w:rsidRPr="002A4F4D">
        <w:t>2. Obavljanje kućanskih poslova u kući korisnika - pranje posuđa, pospremanje stana, donošenje vode, ogrjeva i slično, organiziranje pranja i glačanja rublja, nabava lijekova i drugih potrepština. Obavljanje kućnih poslova u kući korisnika provodi gerontodomaćica.</w:t>
      </w:r>
    </w:p>
    <w:p w14:paraId="11A7AA24" w14:textId="77777777" w:rsidR="002A4F4D" w:rsidRPr="002A4F4D" w:rsidRDefault="002A4F4D" w:rsidP="002A4F4D">
      <w:pPr>
        <w:jc w:val="both"/>
      </w:pPr>
      <w:r w:rsidRPr="002A4F4D">
        <w:t>3. Održavanje osobne higijene u kući korisnika - pomoć u oblačenju i svlačenju, u kupanju i obavljanju drugih higijenskih potreba, zadovoljavanje drugih svakodnevnih potreba. Održavanje osobne higijene u kući korisnika provodi gerontodomaćica.</w:t>
      </w:r>
    </w:p>
    <w:p w14:paraId="6836D48F" w14:textId="77777777" w:rsidR="002A4F4D" w:rsidRPr="002A4F4D" w:rsidRDefault="002A4F4D" w:rsidP="002A4F4D">
      <w:pPr>
        <w:jc w:val="both"/>
      </w:pPr>
    </w:p>
    <w:p w14:paraId="1A85559B" w14:textId="77777777" w:rsidR="002A4F4D" w:rsidRPr="002A4F4D" w:rsidRDefault="002A4F4D" w:rsidP="002A4F4D">
      <w:pPr>
        <w:jc w:val="both"/>
      </w:pPr>
      <w:r w:rsidRPr="002A4F4D">
        <w:t>Intenzitet pružene usluge ovisi o vrsti usluge, potrebama korisnika odnosno funkcionalnoj sposobnosti i zdravstvenom stanju korisnika</w:t>
      </w:r>
    </w:p>
    <w:p w14:paraId="0831E51E" w14:textId="77777777" w:rsidR="002A4F4D" w:rsidRPr="002A4F4D" w:rsidRDefault="002A4F4D" w:rsidP="002A4F4D">
      <w:pPr>
        <w:jc w:val="both"/>
      </w:pPr>
    </w:p>
    <w:p w14:paraId="7D2F6026" w14:textId="77777777" w:rsidR="002A4F4D" w:rsidRDefault="002A4F4D" w:rsidP="002A4F4D">
      <w:pPr>
        <w:jc w:val="both"/>
      </w:pPr>
      <w:r w:rsidRPr="002A4F4D">
        <w:t>Cilj programa je provedba aktivnosti, odnosno pružanje socijalnih usluga korisnicima.</w:t>
      </w:r>
    </w:p>
    <w:p w14:paraId="4944AF7B" w14:textId="29EF8FD2" w:rsidR="00A83C79" w:rsidRPr="002A4F4D" w:rsidRDefault="00A83C79" w:rsidP="002A4F4D">
      <w:pPr>
        <w:jc w:val="both"/>
      </w:pPr>
      <w:r>
        <w:t>Dom za starije osobe Labin trenutno pruža uslugu pomoći u kući za 59 korisnika.</w:t>
      </w:r>
    </w:p>
    <w:p w14:paraId="1D88911C" w14:textId="77777777" w:rsidR="002A4F4D" w:rsidRDefault="002A4F4D" w:rsidP="002A4F4D">
      <w:pPr>
        <w:jc w:val="both"/>
      </w:pPr>
    </w:p>
    <w:p w14:paraId="498C0F1C" w14:textId="2A01DE70" w:rsidR="00A20AA2" w:rsidRDefault="00A20AA2" w:rsidP="002A4F4D">
      <w:pPr>
        <w:jc w:val="both"/>
      </w:pPr>
      <w:r>
        <w:t xml:space="preserve">Uz prethodno navedene aktivnosti u I. izmjene i dopune financijskog plana uvršten je i tekući projekt T500001 – Projekt “Siguran korak”. </w:t>
      </w:r>
      <w:r w:rsidR="00E92060">
        <w:t>P</w:t>
      </w:r>
      <w:r>
        <w:t xml:space="preserve">rojekt </w:t>
      </w:r>
      <w:r w:rsidR="00E92060">
        <w:t xml:space="preserve">kroz </w:t>
      </w:r>
      <w:r>
        <w:t xml:space="preserve">pružanje </w:t>
      </w:r>
      <w:r w:rsidRPr="00A20AA2">
        <w:t>podrš</w:t>
      </w:r>
      <w:r>
        <w:t>ke</w:t>
      </w:r>
      <w:r w:rsidRPr="00A20AA2">
        <w:t xml:space="preserve"> putem socijalnih usluga za starije za cilj ima omogućiti veću razinu dostupnosti i kvalitete usluga za minimalno 150 starijih osoba i članova obitelji starijih osoba na području Labinštine. Za njih ćemo provesti ukupno 6.940 socijalnih usluga koje se sastoje od pružanja usluga dnevnog boravka, pružanja savjetodavne podrške, osiguravanje prijevoza za obavljanje svakodnevnih aktivnosti, osiguravanje podrške pri ostvarivanju prava te organizacije aktivnog provođenja vremena i dnevnih aktivnosti.</w:t>
      </w:r>
    </w:p>
    <w:p w14:paraId="503CBD94" w14:textId="77777777" w:rsidR="00A20AA2" w:rsidRPr="002A4F4D" w:rsidRDefault="00A20AA2" w:rsidP="002A4F4D">
      <w:pPr>
        <w:jc w:val="both"/>
      </w:pPr>
    </w:p>
    <w:p w14:paraId="1B33AA07" w14:textId="27F68DA6" w:rsidR="002A4F4D" w:rsidRPr="002A4F4D" w:rsidRDefault="00E92060" w:rsidP="002A4F4D">
      <w:pPr>
        <w:jc w:val="both"/>
      </w:pPr>
      <w:r>
        <w:t>I</w:t>
      </w:r>
      <w:r w:rsidR="002A4F4D" w:rsidRPr="002A4F4D">
        <w:t>. izmjen</w:t>
      </w:r>
      <w:r w:rsidR="00B129F4">
        <w:t>e</w:t>
      </w:r>
      <w:r w:rsidR="002A4F4D" w:rsidRPr="002A4F4D">
        <w:t xml:space="preserve"> i dopun</w:t>
      </w:r>
      <w:r w:rsidR="00B129F4">
        <w:t>e</w:t>
      </w:r>
      <w:r w:rsidR="002A4F4D" w:rsidRPr="002A4F4D">
        <w:t xml:space="preserve"> </w:t>
      </w:r>
      <w:r w:rsidR="000513D0">
        <w:t>f</w:t>
      </w:r>
      <w:r w:rsidR="002A4F4D" w:rsidRPr="002A4F4D">
        <w:t xml:space="preserve">inancijskog plana proračunskog korisnika Doma za starije osobe Labin </w:t>
      </w:r>
      <w:r w:rsidR="000513D0">
        <w:t xml:space="preserve">za </w:t>
      </w:r>
      <w:r w:rsidR="002A4F4D" w:rsidRPr="002A4F4D">
        <w:t>202</w:t>
      </w:r>
      <w:r>
        <w:t>6</w:t>
      </w:r>
      <w:r w:rsidR="002A4F4D" w:rsidRPr="002A4F4D">
        <w:t>. godin</w:t>
      </w:r>
      <w:r w:rsidR="000513D0">
        <w:t>u</w:t>
      </w:r>
      <w:r w:rsidR="002A4F4D" w:rsidRPr="002A4F4D">
        <w:t xml:space="preserve"> iznos</w:t>
      </w:r>
      <w:r w:rsidR="00B129F4">
        <w:t>e</w:t>
      </w:r>
      <w:r w:rsidR="002A4F4D" w:rsidRPr="002A4F4D">
        <w:t xml:space="preserve"> </w:t>
      </w:r>
      <w:r>
        <w:t>2.077.952,00</w:t>
      </w:r>
      <w:r w:rsidR="002A4F4D" w:rsidRPr="002A4F4D">
        <w:t xml:space="preserve"> eura, a izrađen</w:t>
      </w:r>
      <w:r w:rsidR="00B129F4">
        <w:t>e su</w:t>
      </w:r>
      <w:r w:rsidR="002A4F4D" w:rsidRPr="002A4F4D">
        <w:t xml:space="preserve"> uravnoteženjem prihoda i rashoda, u skladu s osnovnim programom Socijalna skrb sa smještajem.</w:t>
      </w:r>
    </w:p>
    <w:p w14:paraId="280E93A1" w14:textId="77777777" w:rsidR="002A4F4D" w:rsidRPr="002A4F4D" w:rsidRDefault="002A4F4D" w:rsidP="002A4F4D">
      <w:pPr>
        <w:jc w:val="both"/>
      </w:pPr>
    </w:p>
    <w:p w14:paraId="52424D19" w14:textId="448F7AC4" w:rsidR="002A4F4D" w:rsidRDefault="002A4F4D" w:rsidP="002A4F4D">
      <w:pPr>
        <w:jc w:val="both"/>
      </w:pPr>
      <w:r w:rsidRPr="002A4F4D">
        <w:t xml:space="preserve">U strukturi rashoda programske djelatnosti Doma, a u skladu s </w:t>
      </w:r>
      <w:r w:rsidR="00E15C73">
        <w:t>povećanjem</w:t>
      </w:r>
      <w:r w:rsidRPr="002A4F4D">
        <w:t xml:space="preserve"> prihoda predlažu se sljedeće izmjene u programskoj aktivnosti Doma za starije osobe Labin:</w:t>
      </w:r>
    </w:p>
    <w:p w14:paraId="66FFFB36" w14:textId="77777777" w:rsidR="00CB1A08" w:rsidRDefault="00CB1A08" w:rsidP="002A4F4D">
      <w:pPr>
        <w:jc w:val="both"/>
      </w:pPr>
    </w:p>
    <w:p w14:paraId="340C4853" w14:textId="77777777" w:rsidR="00373C09" w:rsidRDefault="00373C09" w:rsidP="002A4F4D">
      <w:pPr>
        <w:jc w:val="both"/>
      </w:pPr>
    </w:p>
    <w:p w14:paraId="56FA1D80" w14:textId="77777777" w:rsidR="00373C09" w:rsidRDefault="00373C09" w:rsidP="002A4F4D">
      <w:pPr>
        <w:jc w:val="both"/>
      </w:pPr>
    </w:p>
    <w:p w14:paraId="4F821C91" w14:textId="77777777" w:rsidR="00373C09" w:rsidRDefault="00373C09" w:rsidP="002A4F4D">
      <w:pPr>
        <w:jc w:val="both"/>
      </w:pPr>
    </w:p>
    <w:p w14:paraId="76A4EED5" w14:textId="77777777" w:rsidR="00373C09" w:rsidRDefault="00373C09" w:rsidP="002A4F4D">
      <w:pPr>
        <w:jc w:val="both"/>
      </w:pPr>
    </w:p>
    <w:tbl>
      <w:tblPr>
        <w:tblStyle w:val="Reetkatablice"/>
        <w:tblW w:w="14152" w:type="dxa"/>
        <w:tblLook w:val="04A0" w:firstRow="1" w:lastRow="0" w:firstColumn="1" w:lastColumn="0" w:noHBand="0" w:noVBand="1"/>
      </w:tblPr>
      <w:tblGrid>
        <w:gridCol w:w="5948"/>
        <w:gridCol w:w="1501"/>
        <w:gridCol w:w="2979"/>
        <w:gridCol w:w="1862"/>
        <w:gridCol w:w="1862"/>
      </w:tblGrid>
      <w:tr w:rsidR="00E15C73" w:rsidRPr="002A4F4D" w14:paraId="7BBC44C3" w14:textId="77777777" w:rsidTr="00042512">
        <w:trPr>
          <w:trHeight w:val="156"/>
        </w:trPr>
        <w:tc>
          <w:tcPr>
            <w:tcW w:w="5948" w:type="dxa"/>
            <w:shd w:val="clear" w:color="auto" w:fill="C4BC96" w:themeFill="background2" w:themeFillShade="BF"/>
            <w:noWrap/>
            <w:hideMark/>
          </w:tcPr>
          <w:p w14:paraId="3B4AA19F" w14:textId="77777777" w:rsidR="00E15C73" w:rsidRPr="002A4F4D" w:rsidRDefault="00E15C73" w:rsidP="00042512">
            <w:pPr>
              <w:spacing w:line="276" w:lineRule="auto"/>
              <w:jc w:val="center"/>
              <w:rPr>
                <w:b/>
                <w:bCs/>
              </w:rPr>
            </w:pPr>
            <w:r w:rsidRPr="002A4F4D">
              <w:rPr>
                <w:b/>
                <w:bCs/>
              </w:rPr>
              <w:lastRenderedPageBreak/>
              <w:t>AKTIVNOSTI</w:t>
            </w:r>
            <w:r>
              <w:rPr>
                <w:b/>
                <w:bCs/>
              </w:rPr>
              <w:t xml:space="preserve"> I PROJEKTI</w:t>
            </w:r>
          </w:p>
        </w:tc>
        <w:tc>
          <w:tcPr>
            <w:tcW w:w="1501" w:type="dxa"/>
            <w:shd w:val="clear" w:color="auto" w:fill="C4BC96" w:themeFill="background2" w:themeFillShade="BF"/>
            <w:noWrap/>
            <w:hideMark/>
          </w:tcPr>
          <w:p w14:paraId="3927201D" w14:textId="77777777" w:rsidR="00E15C73" w:rsidRPr="002A4F4D" w:rsidRDefault="00E15C73" w:rsidP="00042512">
            <w:pPr>
              <w:spacing w:line="276" w:lineRule="auto"/>
              <w:jc w:val="center"/>
              <w:rPr>
                <w:b/>
                <w:bCs/>
              </w:rPr>
            </w:pPr>
            <w:r w:rsidRPr="002A4F4D">
              <w:rPr>
                <w:b/>
                <w:bCs/>
              </w:rPr>
              <w:t>PLAN 202</w:t>
            </w:r>
            <w:r>
              <w:rPr>
                <w:b/>
                <w:bCs/>
              </w:rPr>
              <w:t>6</w:t>
            </w:r>
            <w:r w:rsidRPr="002A4F4D">
              <w:rPr>
                <w:b/>
                <w:bCs/>
              </w:rPr>
              <w:t>.</w:t>
            </w:r>
          </w:p>
        </w:tc>
        <w:tc>
          <w:tcPr>
            <w:tcW w:w="2979" w:type="dxa"/>
            <w:shd w:val="clear" w:color="auto" w:fill="C4BC96" w:themeFill="background2" w:themeFillShade="BF"/>
            <w:noWrap/>
            <w:hideMark/>
          </w:tcPr>
          <w:p w14:paraId="2D07B9B9" w14:textId="77777777" w:rsidR="00E15C73" w:rsidRPr="002A4F4D" w:rsidRDefault="00E15C73" w:rsidP="00042512">
            <w:pPr>
              <w:spacing w:line="276" w:lineRule="auto"/>
              <w:jc w:val="center"/>
              <w:rPr>
                <w:b/>
                <w:bCs/>
              </w:rPr>
            </w:pPr>
            <w:r w:rsidRPr="002A4F4D">
              <w:rPr>
                <w:b/>
                <w:bCs/>
              </w:rPr>
              <w:t>POVEĆANJE/SMANJENJE</w:t>
            </w:r>
          </w:p>
        </w:tc>
        <w:tc>
          <w:tcPr>
            <w:tcW w:w="1862" w:type="dxa"/>
            <w:shd w:val="clear" w:color="auto" w:fill="C4BC96" w:themeFill="background2" w:themeFillShade="BF"/>
          </w:tcPr>
          <w:p w14:paraId="1C6CC919" w14:textId="77777777" w:rsidR="00E15C73" w:rsidRPr="002A4F4D" w:rsidRDefault="00E15C73" w:rsidP="00042512">
            <w:pPr>
              <w:jc w:val="center"/>
              <w:rPr>
                <w:b/>
                <w:bCs/>
              </w:rPr>
            </w:pPr>
            <w:r>
              <w:rPr>
                <w:b/>
                <w:bCs/>
              </w:rPr>
              <w:t>PROMJENA</w:t>
            </w:r>
          </w:p>
        </w:tc>
        <w:tc>
          <w:tcPr>
            <w:tcW w:w="1862" w:type="dxa"/>
            <w:shd w:val="clear" w:color="auto" w:fill="C4BC96" w:themeFill="background2" w:themeFillShade="BF"/>
            <w:noWrap/>
            <w:hideMark/>
          </w:tcPr>
          <w:p w14:paraId="146B8439" w14:textId="77777777" w:rsidR="00E15C73" w:rsidRPr="002A4F4D" w:rsidRDefault="00E15C73" w:rsidP="00042512">
            <w:pPr>
              <w:spacing w:line="276" w:lineRule="auto"/>
              <w:jc w:val="center"/>
              <w:rPr>
                <w:b/>
                <w:bCs/>
              </w:rPr>
            </w:pPr>
            <w:r w:rsidRPr="002A4F4D">
              <w:rPr>
                <w:b/>
                <w:bCs/>
              </w:rPr>
              <w:t>NOVI PLAN 202</w:t>
            </w:r>
            <w:r>
              <w:rPr>
                <w:b/>
                <w:bCs/>
              </w:rPr>
              <w:t>6</w:t>
            </w:r>
            <w:r w:rsidRPr="002A4F4D">
              <w:rPr>
                <w:b/>
                <w:bCs/>
              </w:rPr>
              <w:t>.</w:t>
            </w:r>
          </w:p>
        </w:tc>
      </w:tr>
      <w:tr w:rsidR="00E15C73" w:rsidRPr="002A4F4D" w14:paraId="18F97223" w14:textId="77777777" w:rsidTr="00042512">
        <w:trPr>
          <w:trHeight w:val="156"/>
        </w:trPr>
        <w:tc>
          <w:tcPr>
            <w:tcW w:w="5948" w:type="dxa"/>
            <w:shd w:val="clear" w:color="auto" w:fill="DDD9C3" w:themeFill="background2" w:themeFillShade="E6"/>
            <w:noWrap/>
            <w:hideMark/>
          </w:tcPr>
          <w:p w14:paraId="00A6E6AD" w14:textId="77777777" w:rsidR="00E15C73" w:rsidRPr="002A4F4D" w:rsidRDefault="00E15C73" w:rsidP="00042512">
            <w:pPr>
              <w:spacing w:line="276" w:lineRule="auto"/>
              <w:jc w:val="center"/>
              <w:rPr>
                <w:b/>
                <w:bCs/>
              </w:rPr>
            </w:pPr>
            <w:r w:rsidRPr="002A4F4D">
              <w:rPr>
                <w:b/>
                <w:bCs/>
              </w:rPr>
              <w:t>1</w:t>
            </w:r>
          </w:p>
        </w:tc>
        <w:tc>
          <w:tcPr>
            <w:tcW w:w="1501" w:type="dxa"/>
            <w:shd w:val="clear" w:color="auto" w:fill="DDD9C3" w:themeFill="background2" w:themeFillShade="E6"/>
            <w:noWrap/>
            <w:hideMark/>
          </w:tcPr>
          <w:p w14:paraId="1DEC3BD0" w14:textId="77777777" w:rsidR="00E15C73" w:rsidRPr="002A4F4D" w:rsidRDefault="00E15C73" w:rsidP="00042512">
            <w:pPr>
              <w:spacing w:line="276" w:lineRule="auto"/>
              <w:jc w:val="center"/>
              <w:rPr>
                <w:b/>
                <w:bCs/>
              </w:rPr>
            </w:pPr>
            <w:r w:rsidRPr="002A4F4D">
              <w:rPr>
                <w:b/>
                <w:bCs/>
              </w:rPr>
              <w:t>2</w:t>
            </w:r>
          </w:p>
        </w:tc>
        <w:tc>
          <w:tcPr>
            <w:tcW w:w="2979" w:type="dxa"/>
            <w:shd w:val="clear" w:color="auto" w:fill="DDD9C3" w:themeFill="background2" w:themeFillShade="E6"/>
            <w:noWrap/>
            <w:hideMark/>
          </w:tcPr>
          <w:p w14:paraId="0ABF608D" w14:textId="77777777" w:rsidR="00E15C73" w:rsidRPr="002A4F4D" w:rsidRDefault="00E15C73" w:rsidP="00042512">
            <w:pPr>
              <w:spacing w:line="276" w:lineRule="auto"/>
              <w:jc w:val="center"/>
              <w:rPr>
                <w:b/>
                <w:bCs/>
              </w:rPr>
            </w:pPr>
            <w:r w:rsidRPr="002A4F4D">
              <w:rPr>
                <w:b/>
                <w:bCs/>
              </w:rPr>
              <w:t>3</w:t>
            </w:r>
          </w:p>
        </w:tc>
        <w:tc>
          <w:tcPr>
            <w:tcW w:w="1862" w:type="dxa"/>
            <w:shd w:val="clear" w:color="auto" w:fill="DDD9C3" w:themeFill="background2" w:themeFillShade="E6"/>
          </w:tcPr>
          <w:p w14:paraId="6AE7B2DC" w14:textId="77777777" w:rsidR="00E15C73" w:rsidRPr="002A4F4D" w:rsidRDefault="00E15C73" w:rsidP="00042512">
            <w:pPr>
              <w:jc w:val="center"/>
              <w:rPr>
                <w:b/>
                <w:bCs/>
              </w:rPr>
            </w:pPr>
            <w:r>
              <w:rPr>
                <w:b/>
                <w:bCs/>
              </w:rPr>
              <w:t>4</w:t>
            </w:r>
          </w:p>
        </w:tc>
        <w:tc>
          <w:tcPr>
            <w:tcW w:w="1862" w:type="dxa"/>
            <w:shd w:val="clear" w:color="auto" w:fill="DDD9C3" w:themeFill="background2" w:themeFillShade="E6"/>
            <w:noWrap/>
            <w:hideMark/>
          </w:tcPr>
          <w:p w14:paraId="55C59BDE" w14:textId="77777777" w:rsidR="00E15C73" w:rsidRPr="002A4F4D" w:rsidRDefault="00E15C73" w:rsidP="00042512">
            <w:pPr>
              <w:spacing w:line="276" w:lineRule="auto"/>
              <w:jc w:val="center"/>
              <w:rPr>
                <w:b/>
                <w:bCs/>
              </w:rPr>
            </w:pPr>
            <w:r>
              <w:rPr>
                <w:b/>
                <w:bCs/>
              </w:rPr>
              <w:t>5</w:t>
            </w:r>
          </w:p>
        </w:tc>
      </w:tr>
      <w:tr w:rsidR="00E15C73" w:rsidRPr="002A4F4D" w14:paraId="6EA8A6CF" w14:textId="77777777" w:rsidTr="00042512">
        <w:trPr>
          <w:trHeight w:val="156"/>
        </w:trPr>
        <w:tc>
          <w:tcPr>
            <w:tcW w:w="5948" w:type="dxa"/>
            <w:shd w:val="clear" w:color="auto" w:fill="DDD9C3" w:themeFill="background2" w:themeFillShade="E6"/>
            <w:noWrap/>
          </w:tcPr>
          <w:p w14:paraId="349C5E11" w14:textId="77777777" w:rsidR="00E15C73" w:rsidRPr="002A4F4D" w:rsidRDefault="00E15C73" w:rsidP="00042512">
            <w:pPr>
              <w:spacing w:line="276" w:lineRule="auto"/>
              <w:rPr>
                <w:b/>
                <w:bCs/>
              </w:rPr>
            </w:pPr>
            <w:r>
              <w:rPr>
                <w:b/>
                <w:bCs/>
              </w:rPr>
              <w:t>PROGRAM Socijalna skrb sa smještajem</w:t>
            </w:r>
          </w:p>
        </w:tc>
        <w:tc>
          <w:tcPr>
            <w:tcW w:w="1501" w:type="dxa"/>
            <w:shd w:val="clear" w:color="auto" w:fill="DDD9C3" w:themeFill="background2" w:themeFillShade="E6"/>
            <w:noWrap/>
          </w:tcPr>
          <w:p w14:paraId="6DD1723D" w14:textId="77777777" w:rsidR="00E15C73" w:rsidRPr="002A4F4D" w:rsidRDefault="00E15C73" w:rsidP="00042512">
            <w:pPr>
              <w:spacing w:line="276" w:lineRule="auto"/>
              <w:jc w:val="right"/>
              <w:rPr>
                <w:b/>
                <w:bCs/>
              </w:rPr>
            </w:pPr>
            <w:r w:rsidRPr="002A4F4D">
              <w:rPr>
                <w:b/>
                <w:bCs/>
              </w:rPr>
              <w:t>1.</w:t>
            </w:r>
            <w:r>
              <w:rPr>
                <w:b/>
                <w:bCs/>
              </w:rPr>
              <w:t>933.360</w:t>
            </w:r>
            <w:r w:rsidRPr="002A4F4D">
              <w:rPr>
                <w:b/>
                <w:bCs/>
              </w:rPr>
              <w:t>,00</w:t>
            </w:r>
          </w:p>
        </w:tc>
        <w:tc>
          <w:tcPr>
            <w:tcW w:w="2979" w:type="dxa"/>
            <w:shd w:val="clear" w:color="auto" w:fill="DDD9C3" w:themeFill="background2" w:themeFillShade="E6"/>
            <w:noWrap/>
          </w:tcPr>
          <w:p w14:paraId="1718739E" w14:textId="77777777" w:rsidR="00E15C73" w:rsidRPr="002A4F4D" w:rsidRDefault="00E15C73" w:rsidP="00042512">
            <w:pPr>
              <w:spacing w:line="276" w:lineRule="auto"/>
              <w:jc w:val="right"/>
              <w:rPr>
                <w:b/>
                <w:bCs/>
              </w:rPr>
            </w:pPr>
            <w:r>
              <w:rPr>
                <w:b/>
                <w:bCs/>
              </w:rPr>
              <w:t>119.165</w:t>
            </w:r>
            <w:r w:rsidRPr="002A4F4D">
              <w:rPr>
                <w:b/>
                <w:bCs/>
              </w:rPr>
              <w:t>,00</w:t>
            </w:r>
          </w:p>
        </w:tc>
        <w:tc>
          <w:tcPr>
            <w:tcW w:w="1862" w:type="dxa"/>
            <w:shd w:val="clear" w:color="auto" w:fill="DDD9C3" w:themeFill="background2" w:themeFillShade="E6"/>
          </w:tcPr>
          <w:p w14:paraId="201825C7" w14:textId="77777777" w:rsidR="00E15C73" w:rsidRPr="002A4F4D" w:rsidRDefault="00E15C73" w:rsidP="00042512">
            <w:pPr>
              <w:jc w:val="right"/>
              <w:rPr>
                <w:b/>
                <w:bCs/>
              </w:rPr>
            </w:pPr>
            <w:r>
              <w:rPr>
                <w:b/>
                <w:bCs/>
              </w:rPr>
              <w:t>6,16%</w:t>
            </w:r>
          </w:p>
        </w:tc>
        <w:tc>
          <w:tcPr>
            <w:tcW w:w="1862" w:type="dxa"/>
            <w:shd w:val="clear" w:color="auto" w:fill="DDD9C3" w:themeFill="background2" w:themeFillShade="E6"/>
            <w:noWrap/>
          </w:tcPr>
          <w:p w14:paraId="596E11AB" w14:textId="77777777" w:rsidR="00E15C73" w:rsidRPr="002A4F4D" w:rsidRDefault="00E15C73" w:rsidP="00042512">
            <w:pPr>
              <w:spacing w:line="276" w:lineRule="auto"/>
              <w:jc w:val="right"/>
              <w:rPr>
                <w:b/>
                <w:bCs/>
              </w:rPr>
            </w:pPr>
            <w:r>
              <w:rPr>
                <w:b/>
                <w:bCs/>
              </w:rPr>
              <w:t>2.052.525</w:t>
            </w:r>
            <w:r w:rsidRPr="002A4F4D">
              <w:rPr>
                <w:b/>
                <w:bCs/>
              </w:rPr>
              <w:t>,00</w:t>
            </w:r>
          </w:p>
        </w:tc>
      </w:tr>
      <w:tr w:rsidR="00E15C73" w:rsidRPr="002A4F4D" w14:paraId="5197B5F6" w14:textId="77777777" w:rsidTr="00042512">
        <w:trPr>
          <w:trHeight w:val="156"/>
        </w:trPr>
        <w:tc>
          <w:tcPr>
            <w:tcW w:w="5948" w:type="dxa"/>
            <w:shd w:val="clear" w:color="auto" w:fill="FFFFFF" w:themeFill="background1"/>
            <w:noWrap/>
            <w:hideMark/>
          </w:tcPr>
          <w:p w14:paraId="57143D4C" w14:textId="77777777" w:rsidR="00E15C73" w:rsidRPr="002A4F4D" w:rsidRDefault="00E15C73" w:rsidP="00042512">
            <w:pPr>
              <w:spacing w:line="276" w:lineRule="auto"/>
              <w:rPr>
                <w:b/>
                <w:bCs/>
              </w:rPr>
            </w:pPr>
            <w:r w:rsidRPr="002A4F4D">
              <w:rPr>
                <w:b/>
                <w:bCs/>
              </w:rPr>
              <w:t>AKTIVNOST A500001 Socijalna zaštita starijih i nemoćnih osoba</w:t>
            </w:r>
          </w:p>
        </w:tc>
        <w:tc>
          <w:tcPr>
            <w:tcW w:w="1501" w:type="dxa"/>
            <w:noWrap/>
            <w:hideMark/>
          </w:tcPr>
          <w:p w14:paraId="3E806E3E" w14:textId="77777777" w:rsidR="00E15C73" w:rsidRPr="002A4F4D" w:rsidRDefault="00E15C73" w:rsidP="00042512">
            <w:pPr>
              <w:spacing w:line="276" w:lineRule="auto"/>
              <w:jc w:val="right"/>
              <w:rPr>
                <w:b/>
                <w:bCs/>
              </w:rPr>
            </w:pPr>
            <w:r w:rsidRPr="002A4F4D">
              <w:rPr>
                <w:b/>
                <w:bCs/>
              </w:rPr>
              <w:t>1.</w:t>
            </w:r>
            <w:r>
              <w:rPr>
                <w:b/>
                <w:bCs/>
              </w:rPr>
              <w:t>850.560</w:t>
            </w:r>
            <w:r w:rsidRPr="002A4F4D">
              <w:rPr>
                <w:b/>
                <w:bCs/>
              </w:rPr>
              <w:t>,00</w:t>
            </w:r>
          </w:p>
        </w:tc>
        <w:tc>
          <w:tcPr>
            <w:tcW w:w="2979" w:type="dxa"/>
            <w:noWrap/>
          </w:tcPr>
          <w:p w14:paraId="60120DFF" w14:textId="77777777" w:rsidR="00E15C73" w:rsidRPr="002A4F4D" w:rsidRDefault="00E15C73" w:rsidP="00042512">
            <w:pPr>
              <w:spacing w:line="276" w:lineRule="auto"/>
              <w:jc w:val="right"/>
              <w:rPr>
                <w:b/>
                <w:bCs/>
              </w:rPr>
            </w:pPr>
            <w:r>
              <w:rPr>
                <w:b/>
                <w:bCs/>
              </w:rPr>
              <w:t>30.325</w:t>
            </w:r>
            <w:r w:rsidRPr="002A4F4D">
              <w:rPr>
                <w:b/>
                <w:bCs/>
              </w:rPr>
              <w:t>,00</w:t>
            </w:r>
          </w:p>
        </w:tc>
        <w:tc>
          <w:tcPr>
            <w:tcW w:w="1862" w:type="dxa"/>
          </w:tcPr>
          <w:p w14:paraId="2FAFE8CC" w14:textId="77777777" w:rsidR="00E15C73" w:rsidRPr="002A4F4D" w:rsidRDefault="00E15C73" w:rsidP="00042512">
            <w:pPr>
              <w:jc w:val="right"/>
              <w:rPr>
                <w:b/>
                <w:bCs/>
              </w:rPr>
            </w:pPr>
            <w:r>
              <w:rPr>
                <w:b/>
                <w:bCs/>
              </w:rPr>
              <w:t>1,64%</w:t>
            </w:r>
          </w:p>
        </w:tc>
        <w:tc>
          <w:tcPr>
            <w:tcW w:w="1862" w:type="dxa"/>
            <w:noWrap/>
          </w:tcPr>
          <w:p w14:paraId="0A82A8F0" w14:textId="77777777" w:rsidR="00E15C73" w:rsidRPr="002A4F4D" w:rsidRDefault="00E15C73" w:rsidP="00042512">
            <w:pPr>
              <w:spacing w:line="276" w:lineRule="auto"/>
              <w:jc w:val="right"/>
              <w:rPr>
                <w:b/>
                <w:bCs/>
              </w:rPr>
            </w:pPr>
            <w:r>
              <w:rPr>
                <w:b/>
                <w:bCs/>
              </w:rPr>
              <w:t>1.880.885</w:t>
            </w:r>
            <w:r w:rsidRPr="002A4F4D">
              <w:rPr>
                <w:b/>
                <w:bCs/>
              </w:rPr>
              <w:t>,00</w:t>
            </w:r>
          </w:p>
        </w:tc>
      </w:tr>
      <w:tr w:rsidR="00E15C73" w:rsidRPr="002A4F4D" w14:paraId="56B0A1A4" w14:textId="77777777" w:rsidTr="00042512">
        <w:trPr>
          <w:trHeight w:val="156"/>
        </w:trPr>
        <w:tc>
          <w:tcPr>
            <w:tcW w:w="5948" w:type="dxa"/>
            <w:shd w:val="clear" w:color="auto" w:fill="FFFFFF" w:themeFill="background1"/>
            <w:noWrap/>
            <w:hideMark/>
          </w:tcPr>
          <w:p w14:paraId="442C6FBD" w14:textId="77777777" w:rsidR="00E15C73" w:rsidRPr="002A4F4D" w:rsidRDefault="00E15C73" w:rsidP="00042512">
            <w:pPr>
              <w:spacing w:line="276" w:lineRule="auto"/>
              <w:rPr>
                <w:b/>
                <w:bCs/>
              </w:rPr>
            </w:pPr>
            <w:r w:rsidRPr="002A4F4D">
              <w:rPr>
                <w:b/>
                <w:bCs/>
              </w:rPr>
              <w:t>AKTIVNOST A500002 Sufinanciranje programa dnevnog boravka</w:t>
            </w:r>
          </w:p>
        </w:tc>
        <w:tc>
          <w:tcPr>
            <w:tcW w:w="1501" w:type="dxa"/>
            <w:shd w:val="clear" w:color="auto" w:fill="FFFFFF" w:themeFill="background1"/>
            <w:noWrap/>
            <w:hideMark/>
          </w:tcPr>
          <w:p w14:paraId="77C78989" w14:textId="77777777" w:rsidR="00E15C73" w:rsidRPr="002A4F4D" w:rsidRDefault="00E15C73" w:rsidP="00042512">
            <w:pPr>
              <w:spacing w:line="276" w:lineRule="auto"/>
              <w:jc w:val="right"/>
              <w:rPr>
                <w:b/>
                <w:bCs/>
              </w:rPr>
            </w:pPr>
            <w:r w:rsidRPr="002A4F4D">
              <w:rPr>
                <w:b/>
                <w:bCs/>
              </w:rPr>
              <w:t xml:space="preserve">     1</w:t>
            </w:r>
            <w:r>
              <w:rPr>
                <w:b/>
                <w:bCs/>
              </w:rPr>
              <w:t>8</w:t>
            </w:r>
            <w:r w:rsidRPr="002A4F4D">
              <w:rPr>
                <w:b/>
                <w:bCs/>
              </w:rPr>
              <w:t>.000,00</w:t>
            </w:r>
          </w:p>
        </w:tc>
        <w:tc>
          <w:tcPr>
            <w:tcW w:w="2979" w:type="dxa"/>
            <w:shd w:val="clear" w:color="auto" w:fill="FFFFFF" w:themeFill="background1"/>
            <w:noWrap/>
            <w:hideMark/>
          </w:tcPr>
          <w:p w14:paraId="3CF451D8" w14:textId="77777777" w:rsidR="00E15C73" w:rsidRPr="002A4F4D" w:rsidRDefault="00E15C73" w:rsidP="00042512">
            <w:pPr>
              <w:spacing w:line="276" w:lineRule="auto"/>
              <w:jc w:val="right"/>
              <w:rPr>
                <w:b/>
                <w:bCs/>
              </w:rPr>
            </w:pPr>
            <w:r w:rsidRPr="002A4F4D">
              <w:rPr>
                <w:b/>
                <w:bCs/>
              </w:rPr>
              <w:t xml:space="preserve">        </w:t>
            </w:r>
            <w:r>
              <w:rPr>
                <w:b/>
                <w:bCs/>
              </w:rPr>
              <w:t>0</w:t>
            </w:r>
            <w:r w:rsidRPr="002A4F4D">
              <w:rPr>
                <w:b/>
                <w:bCs/>
              </w:rPr>
              <w:t>,00</w:t>
            </w:r>
          </w:p>
        </w:tc>
        <w:tc>
          <w:tcPr>
            <w:tcW w:w="1862" w:type="dxa"/>
          </w:tcPr>
          <w:p w14:paraId="03F495BA" w14:textId="77777777" w:rsidR="00E15C73" w:rsidRPr="002A4F4D" w:rsidRDefault="00E15C73" w:rsidP="00042512">
            <w:pPr>
              <w:jc w:val="right"/>
              <w:rPr>
                <w:b/>
                <w:bCs/>
              </w:rPr>
            </w:pPr>
            <w:r>
              <w:rPr>
                <w:b/>
                <w:bCs/>
              </w:rPr>
              <w:t>0,00%</w:t>
            </w:r>
          </w:p>
        </w:tc>
        <w:tc>
          <w:tcPr>
            <w:tcW w:w="1862" w:type="dxa"/>
            <w:shd w:val="clear" w:color="auto" w:fill="FFFFFF" w:themeFill="background1"/>
            <w:noWrap/>
            <w:hideMark/>
          </w:tcPr>
          <w:p w14:paraId="5920B445" w14:textId="77777777" w:rsidR="00E15C73" w:rsidRPr="002A4F4D" w:rsidRDefault="00E15C73" w:rsidP="00042512">
            <w:pPr>
              <w:spacing w:line="276" w:lineRule="auto"/>
              <w:jc w:val="right"/>
              <w:rPr>
                <w:b/>
                <w:bCs/>
              </w:rPr>
            </w:pPr>
            <w:r w:rsidRPr="002A4F4D">
              <w:rPr>
                <w:b/>
                <w:bCs/>
              </w:rPr>
              <w:t xml:space="preserve">       1</w:t>
            </w:r>
            <w:r>
              <w:rPr>
                <w:b/>
                <w:bCs/>
              </w:rPr>
              <w:t>8</w:t>
            </w:r>
            <w:r w:rsidRPr="002A4F4D">
              <w:rPr>
                <w:b/>
                <w:bCs/>
              </w:rPr>
              <w:t>.</w:t>
            </w:r>
            <w:r>
              <w:rPr>
                <w:b/>
                <w:bCs/>
              </w:rPr>
              <w:t>0</w:t>
            </w:r>
            <w:r w:rsidRPr="002A4F4D">
              <w:rPr>
                <w:b/>
                <w:bCs/>
              </w:rPr>
              <w:t>00,00</w:t>
            </w:r>
          </w:p>
        </w:tc>
      </w:tr>
      <w:tr w:rsidR="00E15C73" w:rsidRPr="002A4F4D" w14:paraId="145DAD2A" w14:textId="77777777" w:rsidTr="00042512">
        <w:trPr>
          <w:trHeight w:val="156"/>
        </w:trPr>
        <w:tc>
          <w:tcPr>
            <w:tcW w:w="5948" w:type="dxa"/>
            <w:shd w:val="clear" w:color="auto" w:fill="FFFFFF" w:themeFill="background1"/>
            <w:noWrap/>
            <w:hideMark/>
          </w:tcPr>
          <w:p w14:paraId="513603F8" w14:textId="77777777" w:rsidR="00E15C73" w:rsidRPr="002A4F4D" w:rsidRDefault="00E15C73" w:rsidP="00042512">
            <w:pPr>
              <w:spacing w:line="276" w:lineRule="auto"/>
              <w:rPr>
                <w:b/>
                <w:bCs/>
              </w:rPr>
            </w:pPr>
            <w:r w:rsidRPr="002A4F4D">
              <w:rPr>
                <w:b/>
                <w:bCs/>
              </w:rPr>
              <w:t>AKTIVNOST A500003 Sufinanciranje programa pomoć u kući i organiziranje prijevoza</w:t>
            </w:r>
          </w:p>
        </w:tc>
        <w:tc>
          <w:tcPr>
            <w:tcW w:w="1501" w:type="dxa"/>
            <w:shd w:val="clear" w:color="auto" w:fill="FFFFFF" w:themeFill="background1"/>
            <w:noWrap/>
            <w:hideMark/>
          </w:tcPr>
          <w:p w14:paraId="20431072" w14:textId="77777777" w:rsidR="00E15C73" w:rsidRPr="002A4F4D" w:rsidRDefault="00E15C73" w:rsidP="00042512">
            <w:pPr>
              <w:spacing w:line="276" w:lineRule="auto"/>
              <w:jc w:val="right"/>
              <w:rPr>
                <w:b/>
                <w:bCs/>
              </w:rPr>
            </w:pPr>
            <w:r w:rsidRPr="002A4F4D">
              <w:rPr>
                <w:b/>
                <w:bCs/>
              </w:rPr>
              <w:t xml:space="preserve">    </w:t>
            </w:r>
            <w:r>
              <w:rPr>
                <w:b/>
                <w:bCs/>
              </w:rPr>
              <w:t>64.800</w:t>
            </w:r>
            <w:r w:rsidRPr="002A4F4D">
              <w:rPr>
                <w:b/>
                <w:bCs/>
              </w:rPr>
              <w:t>,00</w:t>
            </w:r>
          </w:p>
        </w:tc>
        <w:tc>
          <w:tcPr>
            <w:tcW w:w="2979" w:type="dxa"/>
            <w:shd w:val="clear" w:color="auto" w:fill="FFFFFF" w:themeFill="background1"/>
            <w:noWrap/>
            <w:hideMark/>
          </w:tcPr>
          <w:p w14:paraId="47DAA69A" w14:textId="77777777" w:rsidR="00E15C73" w:rsidRPr="002A4F4D" w:rsidRDefault="00E15C73" w:rsidP="00042512">
            <w:pPr>
              <w:spacing w:line="276" w:lineRule="auto"/>
              <w:jc w:val="right"/>
              <w:rPr>
                <w:b/>
                <w:bCs/>
              </w:rPr>
            </w:pPr>
            <w:r w:rsidRPr="002A4F4D">
              <w:rPr>
                <w:b/>
                <w:bCs/>
              </w:rPr>
              <w:t xml:space="preserve">   </w:t>
            </w:r>
            <w:r>
              <w:rPr>
                <w:b/>
                <w:bCs/>
              </w:rPr>
              <w:t>8.00</w:t>
            </w:r>
            <w:r w:rsidRPr="002A4F4D">
              <w:rPr>
                <w:b/>
                <w:bCs/>
              </w:rPr>
              <w:t>0,00</w:t>
            </w:r>
          </w:p>
        </w:tc>
        <w:tc>
          <w:tcPr>
            <w:tcW w:w="1862" w:type="dxa"/>
          </w:tcPr>
          <w:p w14:paraId="2A363CD6" w14:textId="77777777" w:rsidR="00E15C73" w:rsidRPr="002A4F4D" w:rsidRDefault="00E15C73" w:rsidP="00042512">
            <w:pPr>
              <w:jc w:val="right"/>
              <w:rPr>
                <w:b/>
                <w:bCs/>
              </w:rPr>
            </w:pPr>
            <w:r>
              <w:rPr>
                <w:b/>
                <w:bCs/>
              </w:rPr>
              <w:t>12,35%</w:t>
            </w:r>
          </w:p>
        </w:tc>
        <w:tc>
          <w:tcPr>
            <w:tcW w:w="1862" w:type="dxa"/>
            <w:shd w:val="clear" w:color="auto" w:fill="FFFFFF" w:themeFill="background1"/>
            <w:noWrap/>
            <w:hideMark/>
          </w:tcPr>
          <w:p w14:paraId="7DC89DE1" w14:textId="77777777" w:rsidR="00E15C73" w:rsidRPr="002A4F4D" w:rsidRDefault="00E15C73" w:rsidP="00042512">
            <w:pPr>
              <w:spacing w:line="276" w:lineRule="auto"/>
              <w:jc w:val="right"/>
              <w:rPr>
                <w:b/>
                <w:bCs/>
              </w:rPr>
            </w:pPr>
            <w:r w:rsidRPr="002A4F4D">
              <w:rPr>
                <w:b/>
                <w:bCs/>
              </w:rPr>
              <w:t xml:space="preserve">       </w:t>
            </w:r>
            <w:r>
              <w:rPr>
                <w:b/>
                <w:bCs/>
              </w:rPr>
              <w:t>72</w:t>
            </w:r>
            <w:r w:rsidRPr="002A4F4D">
              <w:rPr>
                <w:b/>
                <w:bCs/>
              </w:rPr>
              <w:t>.</w:t>
            </w:r>
            <w:r>
              <w:rPr>
                <w:b/>
                <w:bCs/>
              </w:rPr>
              <w:t>8</w:t>
            </w:r>
            <w:r w:rsidRPr="002A4F4D">
              <w:rPr>
                <w:b/>
                <w:bCs/>
              </w:rPr>
              <w:t>00,00</w:t>
            </w:r>
          </w:p>
        </w:tc>
      </w:tr>
      <w:tr w:rsidR="00E15C73" w:rsidRPr="002A4F4D" w14:paraId="683A33CD" w14:textId="77777777" w:rsidTr="00042512">
        <w:trPr>
          <w:trHeight w:val="156"/>
        </w:trPr>
        <w:tc>
          <w:tcPr>
            <w:tcW w:w="5948" w:type="dxa"/>
            <w:shd w:val="clear" w:color="auto" w:fill="FFFFFF" w:themeFill="background1"/>
            <w:noWrap/>
          </w:tcPr>
          <w:p w14:paraId="68C8D170" w14:textId="77777777" w:rsidR="00E15C73" w:rsidRPr="002A4F4D" w:rsidRDefault="00E15C73" w:rsidP="00042512">
            <w:pPr>
              <w:rPr>
                <w:b/>
                <w:bCs/>
              </w:rPr>
            </w:pPr>
            <w:r>
              <w:rPr>
                <w:b/>
                <w:bCs/>
              </w:rPr>
              <w:t>Tekući projekt T500001 “Siguran korak”</w:t>
            </w:r>
          </w:p>
        </w:tc>
        <w:tc>
          <w:tcPr>
            <w:tcW w:w="1501" w:type="dxa"/>
            <w:shd w:val="clear" w:color="auto" w:fill="FFFFFF" w:themeFill="background1"/>
            <w:noWrap/>
          </w:tcPr>
          <w:p w14:paraId="7B17A3D4" w14:textId="77777777" w:rsidR="00E15C73" w:rsidRPr="002A4F4D" w:rsidRDefault="00E15C73" w:rsidP="00042512">
            <w:pPr>
              <w:jc w:val="right"/>
              <w:rPr>
                <w:b/>
                <w:bCs/>
              </w:rPr>
            </w:pPr>
            <w:r>
              <w:rPr>
                <w:b/>
                <w:bCs/>
              </w:rPr>
              <w:t>0,00</w:t>
            </w:r>
          </w:p>
        </w:tc>
        <w:tc>
          <w:tcPr>
            <w:tcW w:w="2979" w:type="dxa"/>
            <w:shd w:val="clear" w:color="auto" w:fill="FFFFFF" w:themeFill="background1"/>
            <w:noWrap/>
          </w:tcPr>
          <w:p w14:paraId="54F4FCAB" w14:textId="77777777" w:rsidR="00E15C73" w:rsidRPr="002A4F4D" w:rsidRDefault="00E15C73" w:rsidP="00042512">
            <w:pPr>
              <w:jc w:val="right"/>
              <w:rPr>
                <w:b/>
                <w:bCs/>
              </w:rPr>
            </w:pPr>
            <w:r>
              <w:rPr>
                <w:b/>
                <w:bCs/>
              </w:rPr>
              <w:t>80.840,00</w:t>
            </w:r>
          </w:p>
        </w:tc>
        <w:tc>
          <w:tcPr>
            <w:tcW w:w="1862" w:type="dxa"/>
          </w:tcPr>
          <w:p w14:paraId="558E0150" w14:textId="77777777" w:rsidR="00E15C73" w:rsidRDefault="00E15C73" w:rsidP="00042512">
            <w:pPr>
              <w:jc w:val="right"/>
              <w:rPr>
                <w:b/>
                <w:bCs/>
              </w:rPr>
            </w:pPr>
            <w:r>
              <w:rPr>
                <w:b/>
                <w:bCs/>
              </w:rPr>
              <w:t>100,00%</w:t>
            </w:r>
          </w:p>
        </w:tc>
        <w:tc>
          <w:tcPr>
            <w:tcW w:w="1862" w:type="dxa"/>
            <w:shd w:val="clear" w:color="auto" w:fill="FFFFFF" w:themeFill="background1"/>
            <w:noWrap/>
          </w:tcPr>
          <w:p w14:paraId="43D5480F" w14:textId="77777777" w:rsidR="00E15C73" w:rsidRPr="002A4F4D" w:rsidRDefault="00E15C73" w:rsidP="00042512">
            <w:pPr>
              <w:jc w:val="right"/>
              <w:rPr>
                <w:b/>
                <w:bCs/>
              </w:rPr>
            </w:pPr>
            <w:r>
              <w:rPr>
                <w:b/>
                <w:bCs/>
              </w:rPr>
              <w:t>80.840,00</w:t>
            </w:r>
          </w:p>
        </w:tc>
      </w:tr>
    </w:tbl>
    <w:p w14:paraId="5D4BAD77" w14:textId="77777777" w:rsidR="00E15C73" w:rsidRPr="002A4F4D" w:rsidRDefault="00E15C73" w:rsidP="002A4F4D">
      <w:pPr>
        <w:jc w:val="both"/>
      </w:pPr>
    </w:p>
    <w:p w14:paraId="49760BF4" w14:textId="77777777" w:rsidR="00E92060" w:rsidRDefault="00E92060" w:rsidP="002A4F4D">
      <w:pPr>
        <w:jc w:val="both"/>
      </w:pPr>
    </w:p>
    <w:p w14:paraId="5494881B" w14:textId="3010CAA3" w:rsidR="002A4F4D" w:rsidRPr="002A4F4D" w:rsidRDefault="002A4F4D" w:rsidP="002A4F4D">
      <w:pPr>
        <w:jc w:val="both"/>
      </w:pPr>
      <w:r w:rsidRPr="002A4F4D">
        <w:t xml:space="preserve">Aktivnost A500001: Socijalna zaštita starijih i nemoćnih osoba – predlaže se </w:t>
      </w:r>
      <w:r w:rsidR="000E3621">
        <w:t>povećanje</w:t>
      </w:r>
      <w:r w:rsidRPr="002A4F4D">
        <w:t xml:space="preserve"> u iznosu od </w:t>
      </w:r>
      <w:r w:rsidR="00024F35">
        <w:t>30.325,</w:t>
      </w:r>
      <w:r w:rsidR="000E3621">
        <w:t xml:space="preserve">00 </w:t>
      </w:r>
      <w:r w:rsidRPr="002A4F4D">
        <w:t>eura (</w:t>
      </w:r>
      <w:r w:rsidR="00024F35">
        <w:t>1,64</w:t>
      </w:r>
      <w:r w:rsidRPr="002A4F4D">
        <w:t xml:space="preserve">%). Navedeno </w:t>
      </w:r>
      <w:r w:rsidR="000E3621">
        <w:t>povećanje</w:t>
      </w:r>
      <w:r w:rsidRPr="002A4F4D">
        <w:t xml:space="preserve"> za rashode redovne djelatnosti dovodi do novog iznosa od 1.</w:t>
      </w:r>
      <w:r w:rsidR="00024F35">
        <w:t>880.885</w:t>
      </w:r>
      <w:r w:rsidR="0093359E">
        <w:t>,00</w:t>
      </w:r>
      <w:r w:rsidRPr="002A4F4D">
        <w:t xml:space="preserve"> eura, a odnosi se na smanjenje rashoda za zaposlene u iznosu od </w:t>
      </w:r>
      <w:r w:rsidR="00F96AD5">
        <w:t>4.265,00</w:t>
      </w:r>
      <w:r w:rsidRPr="002A4F4D">
        <w:t xml:space="preserve"> eura, na </w:t>
      </w:r>
      <w:r w:rsidR="00F96AD5">
        <w:t>povećanje</w:t>
      </w:r>
      <w:r w:rsidRPr="002A4F4D">
        <w:t xml:space="preserve"> materijalnih rashoda u iznosu od </w:t>
      </w:r>
      <w:r w:rsidR="00F96AD5">
        <w:t>34.840</w:t>
      </w:r>
      <w:r w:rsidRPr="002A4F4D">
        <w:t>,00</w:t>
      </w:r>
      <w:r w:rsidR="00F96AD5">
        <w:t xml:space="preserve"> eura, te smanjenje </w:t>
      </w:r>
      <w:r w:rsidRPr="002A4F4D">
        <w:t xml:space="preserve">rashoda za nabavu nefinancijske imovine u ukupnom iznosu od </w:t>
      </w:r>
      <w:r w:rsidR="00F96AD5">
        <w:t>25</w:t>
      </w:r>
      <w:r w:rsidRPr="002A4F4D">
        <w:t xml:space="preserve">0,00 eura. </w:t>
      </w:r>
    </w:p>
    <w:p w14:paraId="61364D59" w14:textId="77777777" w:rsidR="002A4F4D" w:rsidRPr="002A4F4D" w:rsidRDefault="002A4F4D" w:rsidP="002A4F4D">
      <w:pPr>
        <w:jc w:val="both"/>
      </w:pPr>
    </w:p>
    <w:p w14:paraId="7B422B7E" w14:textId="1F0D95EB" w:rsidR="002A4F4D" w:rsidRPr="002A4F4D" w:rsidRDefault="002A4F4D" w:rsidP="002A4F4D">
      <w:pPr>
        <w:jc w:val="both"/>
      </w:pPr>
      <w:r w:rsidRPr="002A4F4D">
        <w:t>Aktivnost A500002: Sufinanciranje programa dnevnog boravka –</w:t>
      </w:r>
      <w:r w:rsidR="00F96AD5">
        <w:t xml:space="preserve"> planirana sredstva ostaju nepromijenjena u odnosu na izvorni plan</w:t>
      </w:r>
      <w:r w:rsidRPr="002A4F4D">
        <w:t>. Od planiranih sredstava financirati će se materijalni rashodi i rashodi za nabavu nefinancijske imovine.</w:t>
      </w:r>
    </w:p>
    <w:p w14:paraId="348B6AA6" w14:textId="77777777" w:rsidR="002A4F4D" w:rsidRPr="002A4F4D" w:rsidRDefault="002A4F4D" w:rsidP="002A4F4D">
      <w:pPr>
        <w:jc w:val="both"/>
      </w:pPr>
    </w:p>
    <w:p w14:paraId="5426FF9D" w14:textId="1E3386B1" w:rsidR="002A4F4D" w:rsidRDefault="002A4F4D" w:rsidP="002A4F4D">
      <w:pPr>
        <w:jc w:val="both"/>
      </w:pPr>
      <w:r w:rsidRPr="002A4F4D">
        <w:t xml:space="preserve">Aktivnost A500003 Sufinanciranje programa pomoć u kući i organiziranje prijevoza – predlaže se povećanje u iznosu od </w:t>
      </w:r>
      <w:r w:rsidR="00B41ADC">
        <w:t>8.0</w:t>
      </w:r>
      <w:r w:rsidRPr="002A4F4D">
        <w:t>00,00 eura (</w:t>
      </w:r>
      <w:r w:rsidR="00B41ADC">
        <w:t>12,35</w:t>
      </w:r>
      <w:r w:rsidRPr="002A4F4D">
        <w:t xml:space="preserve">%) sukladno </w:t>
      </w:r>
      <w:r w:rsidR="00B41ADC">
        <w:t xml:space="preserve">potpisivanju Ugovora o sufinanciranju Programa pomoć u kući za područje Grada Labina u 2026. godini sa Istarskom županijom. </w:t>
      </w:r>
      <w:r w:rsidRPr="002A4F4D">
        <w:t>Od planiranih sredstava financirati će se materijalni rashodi</w:t>
      </w:r>
      <w:r w:rsidR="00B41ADC">
        <w:t xml:space="preserve"> i rashodi za nabavu nefinancijske imovine.</w:t>
      </w:r>
    </w:p>
    <w:p w14:paraId="692A2AA2" w14:textId="77777777" w:rsidR="00B41ADC" w:rsidRDefault="00B41ADC" w:rsidP="002A4F4D">
      <w:pPr>
        <w:jc w:val="both"/>
      </w:pPr>
    </w:p>
    <w:p w14:paraId="06B14D3F" w14:textId="11ECD4F2" w:rsidR="00B41ADC" w:rsidRDefault="00B41ADC" w:rsidP="002A4F4D">
      <w:pPr>
        <w:jc w:val="both"/>
      </w:pPr>
      <w:r>
        <w:t xml:space="preserve">Tekući projekt T500001 “Siguran korak” – predlaže se povećanje u iznosu od 80.840,00 eura sukladno odobrenim sredstvima </w:t>
      </w:r>
      <w:r w:rsidRPr="00537230">
        <w:rPr>
          <w:rFonts w:eastAsia="Times New Roman"/>
          <w:bCs/>
        </w:rPr>
        <w:t>Ministarstva rada, mirovinskoga sustava, obitelji i socijalne politike</w:t>
      </w:r>
      <w:r w:rsidRPr="00537230">
        <w:t>.</w:t>
      </w:r>
      <w:r>
        <w:t xml:space="preserve"> Sredstva u iznosu od 70.000,00 eura će se utrošiti na rashode za zaposlene, materijalne rashode i na rashode za nabavu nefinancijske imovine. Preostala sredstva u iznosu od 10.840,00 eura proslijedit će se partnerima na projektu i to 2.000,00 eura Gradu Labinu i 8.840,00 eura Labin Zdravom gradu.  </w:t>
      </w:r>
    </w:p>
    <w:p w14:paraId="37C5607C" w14:textId="77777777" w:rsidR="00B41ADC" w:rsidRPr="002A4F4D" w:rsidRDefault="00B41ADC" w:rsidP="002A4F4D">
      <w:pPr>
        <w:jc w:val="both"/>
      </w:pPr>
    </w:p>
    <w:p w14:paraId="0DBFD7E6" w14:textId="77777777" w:rsidR="004C3EB1" w:rsidRDefault="004C3EB1" w:rsidP="00F3645D">
      <w:pPr>
        <w:rPr>
          <w:b/>
          <w:bCs/>
        </w:rPr>
      </w:pPr>
    </w:p>
    <w:p w14:paraId="3A2FE240" w14:textId="0256BB16" w:rsidR="000E3621" w:rsidRDefault="003125E1" w:rsidP="002148E2">
      <w:pPr>
        <w:jc w:val="both"/>
      </w:pPr>
      <w:r>
        <w:lastRenderedPageBreak/>
        <w:t xml:space="preserve">                                                                                                                         </w:t>
      </w:r>
    </w:p>
    <w:p w14:paraId="137E4423" w14:textId="77777777" w:rsidR="000E3621" w:rsidRDefault="000E3621" w:rsidP="002148E2">
      <w:pPr>
        <w:jc w:val="both"/>
      </w:pPr>
    </w:p>
    <w:p w14:paraId="2289FDAC" w14:textId="18ADEE02" w:rsidR="009E08C8" w:rsidRDefault="000E3621" w:rsidP="002148E2">
      <w:pPr>
        <w:jc w:val="both"/>
      </w:pPr>
      <w:r>
        <w:t xml:space="preserve">                                                                                                                                </w:t>
      </w:r>
      <w:r w:rsidR="003125E1">
        <w:t xml:space="preserve">      PREDSJEDNICA UPRAVNOG VIJEĆA</w:t>
      </w:r>
    </w:p>
    <w:p w14:paraId="1545E8CD" w14:textId="20DD0B1C" w:rsidR="003125E1" w:rsidRDefault="003125E1" w:rsidP="002148E2">
      <w:pPr>
        <w:jc w:val="both"/>
      </w:pPr>
      <w:r>
        <w:t xml:space="preserve">                                                                                                                                                        DOLORES SORIĆ</w:t>
      </w:r>
    </w:p>
    <w:p w14:paraId="6F1FCA97" w14:textId="77777777" w:rsidR="009E08C8" w:rsidRDefault="009E08C8" w:rsidP="002148E2">
      <w:pPr>
        <w:jc w:val="both"/>
      </w:pPr>
    </w:p>
    <w:p w14:paraId="4D341932" w14:textId="5453F3F0" w:rsidR="003125E1" w:rsidRDefault="009E08C8" w:rsidP="003125E1">
      <w:pPr>
        <w:jc w:val="both"/>
      </w:pPr>
      <w:r>
        <w:t xml:space="preserve">                                                                                                                                       </w:t>
      </w:r>
      <w:r w:rsidR="003125E1">
        <w:t xml:space="preserve">    </w:t>
      </w:r>
      <w:r>
        <w:t xml:space="preserve">  ____________________________                                                                                                                                       </w:t>
      </w:r>
      <w:r w:rsidR="003125E1">
        <w:t xml:space="preserve">                                    </w:t>
      </w:r>
    </w:p>
    <w:sectPr w:rsidR="003125E1" w:rsidSect="00DD1D3D">
      <w:headerReference w:type="first" r:id="rId8"/>
      <w:footerReference w:type="first" r:id="rId9"/>
      <w:pgSz w:w="16838" w:h="11906" w:orient="landscape" w:code="9"/>
      <w:pgMar w:top="1440" w:right="1440" w:bottom="1440" w:left="1440" w:header="340" w:footer="85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EB42" w14:textId="77777777" w:rsidR="008725CD" w:rsidRDefault="008725CD">
      <w:pPr>
        <w:spacing w:line="240" w:lineRule="auto"/>
      </w:pPr>
      <w:r>
        <w:separator/>
      </w:r>
    </w:p>
  </w:endnote>
  <w:endnote w:type="continuationSeparator" w:id="0">
    <w:p w14:paraId="7D83A48C" w14:textId="77777777" w:rsidR="008725CD" w:rsidRDefault="008725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C27E" w14:textId="0678A653" w:rsidR="00DD1D3D" w:rsidRDefault="00DD1D3D" w:rsidP="00DD1D3D">
    <w:pPr>
      <w:pStyle w:val="Podnoje"/>
      <w:tabs>
        <w:tab w:val="clear" w:pos="4536"/>
        <w:tab w:val="clear" w:pos="9072"/>
        <w:tab w:val="right" w:pos="13958"/>
      </w:tabs>
    </w:pPr>
    <w:r>
      <w:rPr>
        <w:noProof/>
      </w:rPr>
      <w:drawing>
        <wp:anchor distT="114300" distB="114300" distL="114300" distR="114300" simplePos="0" relativeHeight="251663360" behindDoc="0" locked="0" layoutInCell="1" hidden="0" allowOverlap="1" wp14:anchorId="5031511A" wp14:editId="6CAB6618">
          <wp:simplePos x="0" y="0"/>
          <wp:positionH relativeFrom="column">
            <wp:posOffset>-828675</wp:posOffset>
          </wp:positionH>
          <wp:positionV relativeFrom="paragraph">
            <wp:posOffset>-230505</wp:posOffset>
          </wp:positionV>
          <wp:extent cx="8463326" cy="1054735"/>
          <wp:effectExtent l="0" t="0" r="0" b="0"/>
          <wp:wrapNone/>
          <wp:docPr id="6226263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47" b="447"/>
                  <a:stretch>
                    <a:fillRect/>
                  </a:stretch>
                </pic:blipFill>
                <pic:spPr>
                  <a:xfrm>
                    <a:off x="0" y="0"/>
                    <a:ext cx="8463326" cy="1054735"/>
                  </a:xfrm>
                  <a:prstGeom prst="rect">
                    <a:avLst/>
                  </a:prstGeom>
                  <a:ln/>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5ADC" w14:textId="77777777" w:rsidR="008725CD" w:rsidRDefault="008725CD">
      <w:pPr>
        <w:spacing w:line="240" w:lineRule="auto"/>
      </w:pPr>
      <w:r>
        <w:separator/>
      </w:r>
    </w:p>
  </w:footnote>
  <w:footnote w:type="continuationSeparator" w:id="0">
    <w:p w14:paraId="3FA388A0" w14:textId="77777777" w:rsidR="008725CD" w:rsidRDefault="008725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6E46" w14:textId="6D4EA939" w:rsidR="00DD1D3D" w:rsidRPr="00DD1D3D" w:rsidRDefault="00DD1D3D" w:rsidP="00DD1D3D">
    <w:pPr>
      <w:pStyle w:val="Zaglavlje"/>
    </w:pPr>
    <w:r>
      <w:rPr>
        <w:noProof/>
      </w:rPr>
      <w:drawing>
        <wp:anchor distT="57150" distB="57150" distL="57150" distR="57150" simplePos="0" relativeHeight="251661312" behindDoc="0" locked="0" layoutInCell="1" hidden="0" allowOverlap="1" wp14:anchorId="163F9471" wp14:editId="6563885F">
          <wp:simplePos x="0" y="0"/>
          <wp:positionH relativeFrom="page">
            <wp:posOffset>180975</wp:posOffset>
          </wp:positionH>
          <wp:positionV relativeFrom="page">
            <wp:posOffset>400050</wp:posOffset>
          </wp:positionV>
          <wp:extent cx="6648450" cy="1476375"/>
          <wp:effectExtent l="0" t="0" r="0" b="0"/>
          <wp:wrapTopAndBottom distT="57150" distB="57150"/>
          <wp:docPr id="8397494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5102"/>
                  <a:stretch>
                    <a:fillRect/>
                  </a:stretch>
                </pic:blipFill>
                <pic:spPr>
                  <a:xfrm>
                    <a:off x="0" y="0"/>
                    <a:ext cx="6648450" cy="1476375"/>
                  </a:xfrm>
                  <a:prstGeom prst="rect">
                    <a:avLst/>
                  </a:prstGeom>
                  <a:ln/>
                </pic:spPr>
              </pic:pic>
            </a:graphicData>
          </a:graphic>
          <wp14:sizeRelH relativeFrom="margin">
            <wp14:pctWidth>0</wp14:pctWidth>
          </wp14:sizeRelH>
          <wp14:sizeRelV relativeFrom="margin">
            <wp14:pctHeight>0</wp14:pctHeight>
          </wp14:sizeRelV>
        </wp:anchor>
      </w:drawing>
    </w: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6E"/>
    <w:multiLevelType w:val="hybridMultilevel"/>
    <w:tmpl w:val="677804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848E4"/>
    <w:multiLevelType w:val="multilevel"/>
    <w:tmpl w:val="2D6C09F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3E69BF"/>
    <w:multiLevelType w:val="hybridMultilevel"/>
    <w:tmpl w:val="0CCAE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916198"/>
    <w:multiLevelType w:val="hybridMultilevel"/>
    <w:tmpl w:val="18D61FCE"/>
    <w:lvl w:ilvl="0" w:tplc="089EF1A4">
      <w:start w:val="8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522B33"/>
    <w:multiLevelType w:val="hybridMultilevel"/>
    <w:tmpl w:val="0218A0A2"/>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4522ED7"/>
    <w:multiLevelType w:val="hybridMultilevel"/>
    <w:tmpl w:val="573852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85B1877"/>
    <w:multiLevelType w:val="hybridMultilevel"/>
    <w:tmpl w:val="B9B291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517A6B1E"/>
    <w:multiLevelType w:val="multilevel"/>
    <w:tmpl w:val="3F0C08C4"/>
    <w:lvl w:ilvl="0">
      <w:start w:val="3"/>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57582286"/>
    <w:multiLevelType w:val="multilevel"/>
    <w:tmpl w:val="1E7E0A7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A627B07"/>
    <w:multiLevelType w:val="hybridMultilevel"/>
    <w:tmpl w:val="F81A96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E795F23"/>
    <w:multiLevelType w:val="multilevel"/>
    <w:tmpl w:val="F71C8F58"/>
    <w:lvl w:ilvl="0">
      <w:start w:val="1"/>
      <w:numFmt w:val="decimal"/>
      <w:lvlText w:val="%1."/>
      <w:lvlJc w:val="left"/>
      <w:pPr>
        <w:ind w:left="360" w:hanging="36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04E2371"/>
    <w:multiLevelType w:val="hybridMultilevel"/>
    <w:tmpl w:val="68C0EE46"/>
    <w:lvl w:ilvl="0" w:tplc="96D4C4E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E746E2C"/>
    <w:multiLevelType w:val="hybridMultilevel"/>
    <w:tmpl w:val="88964458"/>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num w:numId="1" w16cid:durableId="2125035920">
    <w:abstractNumId w:val="8"/>
  </w:num>
  <w:num w:numId="2" w16cid:durableId="1704475174">
    <w:abstractNumId w:val="1"/>
  </w:num>
  <w:num w:numId="3" w16cid:durableId="1478642523">
    <w:abstractNumId w:val="10"/>
  </w:num>
  <w:num w:numId="4" w16cid:durableId="2020235178">
    <w:abstractNumId w:val="9"/>
  </w:num>
  <w:num w:numId="5" w16cid:durableId="1236011328">
    <w:abstractNumId w:val="12"/>
  </w:num>
  <w:num w:numId="6" w16cid:durableId="951666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8663691">
    <w:abstractNumId w:val="11"/>
  </w:num>
  <w:num w:numId="8" w16cid:durableId="1545212468">
    <w:abstractNumId w:val="4"/>
  </w:num>
  <w:num w:numId="9" w16cid:durableId="1195343079">
    <w:abstractNumId w:val="2"/>
  </w:num>
  <w:num w:numId="10" w16cid:durableId="1944074538">
    <w:abstractNumId w:val="5"/>
  </w:num>
  <w:num w:numId="11" w16cid:durableId="1286085653">
    <w:abstractNumId w:val="7"/>
  </w:num>
  <w:num w:numId="12" w16cid:durableId="29767202">
    <w:abstractNumId w:val="3"/>
  </w:num>
  <w:num w:numId="13" w16cid:durableId="212175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21"/>
    <w:rsid w:val="00000ABF"/>
    <w:rsid w:val="00014037"/>
    <w:rsid w:val="00017D23"/>
    <w:rsid w:val="00024F35"/>
    <w:rsid w:val="00030510"/>
    <w:rsid w:val="00037AAC"/>
    <w:rsid w:val="00040273"/>
    <w:rsid w:val="00043D3E"/>
    <w:rsid w:val="00045448"/>
    <w:rsid w:val="00046D4F"/>
    <w:rsid w:val="00051207"/>
    <w:rsid w:val="000513D0"/>
    <w:rsid w:val="00051944"/>
    <w:rsid w:val="000532AA"/>
    <w:rsid w:val="00057322"/>
    <w:rsid w:val="00061B58"/>
    <w:rsid w:val="00080B50"/>
    <w:rsid w:val="00084206"/>
    <w:rsid w:val="0009157C"/>
    <w:rsid w:val="000A1253"/>
    <w:rsid w:val="000A3755"/>
    <w:rsid w:val="000A449A"/>
    <w:rsid w:val="000A7A10"/>
    <w:rsid w:val="000B009A"/>
    <w:rsid w:val="000B2721"/>
    <w:rsid w:val="000B6AE4"/>
    <w:rsid w:val="000D21EC"/>
    <w:rsid w:val="000E1D12"/>
    <w:rsid w:val="000E2745"/>
    <w:rsid w:val="000E31F3"/>
    <w:rsid w:val="000E3621"/>
    <w:rsid w:val="000E7F6F"/>
    <w:rsid w:val="000F39EC"/>
    <w:rsid w:val="000F66C6"/>
    <w:rsid w:val="00100A57"/>
    <w:rsid w:val="00101AFF"/>
    <w:rsid w:val="00110546"/>
    <w:rsid w:val="00115973"/>
    <w:rsid w:val="00120979"/>
    <w:rsid w:val="001448B0"/>
    <w:rsid w:val="00146227"/>
    <w:rsid w:val="00150896"/>
    <w:rsid w:val="00153E94"/>
    <w:rsid w:val="00154C56"/>
    <w:rsid w:val="001567AC"/>
    <w:rsid w:val="00166AA9"/>
    <w:rsid w:val="001810A9"/>
    <w:rsid w:val="001858DA"/>
    <w:rsid w:val="00192E44"/>
    <w:rsid w:val="0019409A"/>
    <w:rsid w:val="001A154B"/>
    <w:rsid w:val="001A5C51"/>
    <w:rsid w:val="001B2537"/>
    <w:rsid w:val="001B4DCE"/>
    <w:rsid w:val="001B72AA"/>
    <w:rsid w:val="001C1717"/>
    <w:rsid w:val="001C4480"/>
    <w:rsid w:val="001D51E4"/>
    <w:rsid w:val="001E48EA"/>
    <w:rsid w:val="00201F8C"/>
    <w:rsid w:val="0020222D"/>
    <w:rsid w:val="00207E01"/>
    <w:rsid w:val="002148E2"/>
    <w:rsid w:val="00221B55"/>
    <w:rsid w:val="002356A3"/>
    <w:rsid w:val="00237CD4"/>
    <w:rsid w:val="00242DA1"/>
    <w:rsid w:val="00244B4B"/>
    <w:rsid w:val="00245156"/>
    <w:rsid w:val="002504CA"/>
    <w:rsid w:val="00251A9E"/>
    <w:rsid w:val="00257529"/>
    <w:rsid w:val="002610A2"/>
    <w:rsid w:val="00265C7F"/>
    <w:rsid w:val="002757BD"/>
    <w:rsid w:val="002776D9"/>
    <w:rsid w:val="0028494A"/>
    <w:rsid w:val="00292CAC"/>
    <w:rsid w:val="00294BD8"/>
    <w:rsid w:val="002A305D"/>
    <w:rsid w:val="002A4F4D"/>
    <w:rsid w:val="002A6E55"/>
    <w:rsid w:val="002C4410"/>
    <w:rsid w:val="002C6C4E"/>
    <w:rsid w:val="002C7777"/>
    <w:rsid w:val="002D1B8B"/>
    <w:rsid w:val="002E2596"/>
    <w:rsid w:val="002F1415"/>
    <w:rsid w:val="002F77B0"/>
    <w:rsid w:val="003125E1"/>
    <w:rsid w:val="00335E6A"/>
    <w:rsid w:val="00337778"/>
    <w:rsid w:val="003440E0"/>
    <w:rsid w:val="00345BE9"/>
    <w:rsid w:val="0035785B"/>
    <w:rsid w:val="00362180"/>
    <w:rsid w:val="00373C09"/>
    <w:rsid w:val="003866AD"/>
    <w:rsid w:val="00393482"/>
    <w:rsid w:val="0039419B"/>
    <w:rsid w:val="003A6A32"/>
    <w:rsid w:val="003B33EF"/>
    <w:rsid w:val="003B3641"/>
    <w:rsid w:val="003C2F6A"/>
    <w:rsid w:val="003C4D56"/>
    <w:rsid w:val="003D7B59"/>
    <w:rsid w:val="003E72E8"/>
    <w:rsid w:val="003F7B88"/>
    <w:rsid w:val="00405FD8"/>
    <w:rsid w:val="00410E34"/>
    <w:rsid w:val="004179A1"/>
    <w:rsid w:val="0042244C"/>
    <w:rsid w:val="004227C4"/>
    <w:rsid w:val="004250A1"/>
    <w:rsid w:val="0043427A"/>
    <w:rsid w:val="00436E61"/>
    <w:rsid w:val="00446A55"/>
    <w:rsid w:val="0045439B"/>
    <w:rsid w:val="004627F7"/>
    <w:rsid w:val="00467EDD"/>
    <w:rsid w:val="00486511"/>
    <w:rsid w:val="004949F5"/>
    <w:rsid w:val="004C3EB1"/>
    <w:rsid w:val="004D77EA"/>
    <w:rsid w:val="004D7FC0"/>
    <w:rsid w:val="004E7C6A"/>
    <w:rsid w:val="004E7F25"/>
    <w:rsid w:val="004F17DB"/>
    <w:rsid w:val="004F387F"/>
    <w:rsid w:val="00500038"/>
    <w:rsid w:val="00510884"/>
    <w:rsid w:val="00512131"/>
    <w:rsid w:val="005208F5"/>
    <w:rsid w:val="00521E1D"/>
    <w:rsid w:val="00522967"/>
    <w:rsid w:val="00525B1F"/>
    <w:rsid w:val="005312EC"/>
    <w:rsid w:val="00537230"/>
    <w:rsid w:val="00540348"/>
    <w:rsid w:val="005428B3"/>
    <w:rsid w:val="00543EE0"/>
    <w:rsid w:val="00552479"/>
    <w:rsid w:val="00554975"/>
    <w:rsid w:val="00554F41"/>
    <w:rsid w:val="00566319"/>
    <w:rsid w:val="00567823"/>
    <w:rsid w:val="005709DF"/>
    <w:rsid w:val="00574017"/>
    <w:rsid w:val="0057758F"/>
    <w:rsid w:val="00581CDA"/>
    <w:rsid w:val="00582C43"/>
    <w:rsid w:val="00594CDE"/>
    <w:rsid w:val="005952E5"/>
    <w:rsid w:val="005A20CB"/>
    <w:rsid w:val="005A59B0"/>
    <w:rsid w:val="005A7307"/>
    <w:rsid w:val="005B6659"/>
    <w:rsid w:val="005C0D2D"/>
    <w:rsid w:val="005C5121"/>
    <w:rsid w:val="005E0DD3"/>
    <w:rsid w:val="005E50B5"/>
    <w:rsid w:val="005F5FED"/>
    <w:rsid w:val="005F7A66"/>
    <w:rsid w:val="00601249"/>
    <w:rsid w:val="00607020"/>
    <w:rsid w:val="00620DE8"/>
    <w:rsid w:val="00624A37"/>
    <w:rsid w:val="0064167B"/>
    <w:rsid w:val="0065057A"/>
    <w:rsid w:val="0065234E"/>
    <w:rsid w:val="00652EC6"/>
    <w:rsid w:val="00654D81"/>
    <w:rsid w:val="00655785"/>
    <w:rsid w:val="00667C9F"/>
    <w:rsid w:val="00670528"/>
    <w:rsid w:val="00676FF1"/>
    <w:rsid w:val="00681668"/>
    <w:rsid w:val="0068244F"/>
    <w:rsid w:val="00695EC3"/>
    <w:rsid w:val="006A48F8"/>
    <w:rsid w:val="006B1B03"/>
    <w:rsid w:val="006B510F"/>
    <w:rsid w:val="006B5838"/>
    <w:rsid w:val="006C347E"/>
    <w:rsid w:val="006C5AE5"/>
    <w:rsid w:val="006C6242"/>
    <w:rsid w:val="006D3F46"/>
    <w:rsid w:val="006D7E2B"/>
    <w:rsid w:val="006E0F2C"/>
    <w:rsid w:val="006E18CD"/>
    <w:rsid w:val="006E19B5"/>
    <w:rsid w:val="006E2B21"/>
    <w:rsid w:val="006F1BFE"/>
    <w:rsid w:val="00711C75"/>
    <w:rsid w:val="0071540E"/>
    <w:rsid w:val="00723414"/>
    <w:rsid w:val="00730F59"/>
    <w:rsid w:val="00731356"/>
    <w:rsid w:val="00741907"/>
    <w:rsid w:val="00743472"/>
    <w:rsid w:val="0074358B"/>
    <w:rsid w:val="00752F39"/>
    <w:rsid w:val="0076595F"/>
    <w:rsid w:val="007741E0"/>
    <w:rsid w:val="00780F20"/>
    <w:rsid w:val="00785594"/>
    <w:rsid w:val="00790C16"/>
    <w:rsid w:val="007978C4"/>
    <w:rsid w:val="007A0805"/>
    <w:rsid w:val="007A265D"/>
    <w:rsid w:val="007A6C1F"/>
    <w:rsid w:val="007B3976"/>
    <w:rsid w:val="007F0CF4"/>
    <w:rsid w:val="00802BEF"/>
    <w:rsid w:val="00804ADE"/>
    <w:rsid w:val="00827AF3"/>
    <w:rsid w:val="00842074"/>
    <w:rsid w:val="00843EC5"/>
    <w:rsid w:val="008501F9"/>
    <w:rsid w:val="00851CD1"/>
    <w:rsid w:val="00852C28"/>
    <w:rsid w:val="008570D2"/>
    <w:rsid w:val="00863762"/>
    <w:rsid w:val="00865483"/>
    <w:rsid w:val="00871FDF"/>
    <w:rsid w:val="008725CD"/>
    <w:rsid w:val="00876070"/>
    <w:rsid w:val="008770CB"/>
    <w:rsid w:val="008900F1"/>
    <w:rsid w:val="00892F1D"/>
    <w:rsid w:val="008A6853"/>
    <w:rsid w:val="008B1456"/>
    <w:rsid w:val="008B43CB"/>
    <w:rsid w:val="008C567C"/>
    <w:rsid w:val="008E2775"/>
    <w:rsid w:val="008E2F97"/>
    <w:rsid w:val="008F362D"/>
    <w:rsid w:val="008F3F21"/>
    <w:rsid w:val="008F7115"/>
    <w:rsid w:val="00904905"/>
    <w:rsid w:val="0091520C"/>
    <w:rsid w:val="0092786F"/>
    <w:rsid w:val="00932EF4"/>
    <w:rsid w:val="00933013"/>
    <w:rsid w:val="0093359E"/>
    <w:rsid w:val="009351FC"/>
    <w:rsid w:val="009428B2"/>
    <w:rsid w:val="00945DBD"/>
    <w:rsid w:val="009470EA"/>
    <w:rsid w:val="009642EA"/>
    <w:rsid w:val="00970C0C"/>
    <w:rsid w:val="00974CB2"/>
    <w:rsid w:val="00994B2F"/>
    <w:rsid w:val="009A3027"/>
    <w:rsid w:val="009B4887"/>
    <w:rsid w:val="009B4ED7"/>
    <w:rsid w:val="009D1E1D"/>
    <w:rsid w:val="009D32C7"/>
    <w:rsid w:val="009D5B1B"/>
    <w:rsid w:val="009E08C8"/>
    <w:rsid w:val="009E4B08"/>
    <w:rsid w:val="00A02EFB"/>
    <w:rsid w:val="00A04DF2"/>
    <w:rsid w:val="00A072D0"/>
    <w:rsid w:val="00A118E2"/>
    <w:rsid w:val="00A15775"/>
    <w:rsid w:val="00A20AA2"/>
    <w:rsid w:val="00A23FA9"/>
    <w:rsid w:val="00A4593C"/>
    <w:rsid w:val="00A711D7"/>
    <w:rsid w:val="00A730BC"/>
    <w:rsid w:val="00A73A76"/>
    <w:rsid w:val="00A74E5D"/>
    <w:rsid w:val="00A81F9A"/>
    <w:rsid w:val="00A83C79"/>
    <w:rsid w:val="00AA26AC"/>
    <w:rsid w:val="00AA35E6"/>
    <w:rsid w:val="00AB1A72"/>
    <w:rsid w:val="00AB1AB9"/>
    <w:rsid w:val="00AB7913"/>
    <w:rsid w:val="00AC0016"/>
    <w:rsid w:val="00AE4CE8"/>
    <w:rsid w:val="00AF204F"/>
    <w:rsid w:val="00B01998"/>
    <w:rsid w:val="00B01FF9"/>
    <w:rsid w:val="00B05AB9"/>
    <w:rsid w:val="00B129F4"/>
    <w:rsid w:val="00B17B7F"/>
    <w:rsid w:val="00B25AFF"/>
    <w:rsid w:val="00B3052D"/>
    <w:rsid w:val="00B31341"/>
    <w:rsid w:val="00B35CB3"/>
    <w:rsid w:val="00B41ADC"/>
    <w:rsid w:val="00B41C6B"/>
    <w:rsid w:val="00B55153"/>
    <w:rsid w:val="00B66560"/>
    <w:rsid w:val="00B7150E"/>
    <w:rsid w:val="00B81BA5"/>
    <w:rsid w:val="00B938D9"/>
    <w:rsid w:val="00B93E88"/>
    <w:rsid w:val="00B96355"/>
    <w:rsid w:val="00BA2EBF"/>
    <w:rsid w:val="00BA4E69"/>
    <w:rsid w:val="00BB1994"/>
    <w:rsid w:val="00BB2C28"/>
    <w:rsid w:val="00BB45AE"/>
    <w:rsid w:val="00BB4AF8"/>
    <w:rsid w:val="00BB5875"/>
    <w:rsid w:val="00BB6B4C"/>
    <w:rsid w:val="00BC0522"/>
    <w:rsid w:val="00BC6A96"/>
    <w:rsid w:val="00BD13BF"/>
    <w:rsid w:val="00BD6DBD"/>
    <w:rsid w:val="00BE6182"/>
    <w:rsid w:val="00BF48DA"/>
    <w:rsid w:val="00BF6F78"/>
    <w:rsid w:val="00C01D0E"/>
    <w:rsid w:val="00C030E5"/>
    <w:rsid w:val="00C07FDF"/>
    <w:rsid w:val="00C11C91"/>
    <w:rsid w:val="00C150A0"/>
    <w:rsid w:val="00C158D4"/>
    <w:rsid w:val="00C178AC"/>
    <w:rsid w:val="00C3193F"/>
    <w:rsid w:val="00C42FA5"/>
    <w:rsid w:val="00C50CC4"/>
    <w:rsid w:val="00C5232F"/>
    <w:rsid w:val="00C53BAA"/>
    <w:rsid w:val="00C564F3"/>
    <w:rsid w:val="00C62745"/>
    <w:rsid w:val="00C62C3B"/>
    <w:rsid w:val="00C66046"/>
    <w:rsid w:val="00C81748"/>
    <w:rsid w:val="00C848D4"/>
    <w:rsid w:val="00C95FBA"/>
    <w:rsid w:val="00CA16B4"/>
    <w:rsid w:val="00CA4A10"/>
    <w:rsid w:val="00CA6BD3"/>
    <w:rsid w:val="00CB086F"/>
    <w:rsid w:val="00CB1A08"/>
    <w:rsid w:val="00CB218F"/>
    <w:rsid w:val="00CB3F48"/>
    <w:rsid w:val="00CC61A5"/>
    <w:rsid w:val="00CD41FE"/>
    <w:rsid w:val="00CE08CF"/>
    <w:rsid w:val="00CE3E1E"/>
    <w:rsid w:val="00CE67D3"/>
    <w:rsid w:val="00CE6D9C"/>
    <w:rsid w:val="00CF00FC"/>
    <w:rsid w:val="00CF0C73"/>
    <w:rsid w:val="00CF0F01"/>
    <w:rsid w:val="00D00035"/>
    <w:rsid w:val="00D01B50"/>
    <w:rsid w:val="00D02F15"/>
    <w:rsid w:val="00D071A1"/>
    <w:rsid w:val="00D12836"/>
    <w:rsid w:val="00D22E41"/>
    <w:rsid w:val="00D30FB4"/>
    <w:rsid w:val="00D37399"/>
    <w:rsid w:val="00D52A7A"/>
    <w:rsid w:val="00D6016E"/>
    <w:rsid w:val="00D60630"/>
    <w:rsid w:val="00D62F29"/>
    <w:rsid w:val="00D73914"/>
    <w:rsid w:val="00D73AC9"/>
    <w:rsid w:val="00D8480E"/>
    <w:rsid w:val="00D978AB"/>
    <w:rsid w:val="00DA68C0"/>
    <w:rsid w:val="00DB4A18"/>
    <w:rsid w:val="00DD15C3"/>
    <w:rsid w:val="00DD1D3D"/>
    <w:rsid w:val="00DD6C14"/>
    <w:rsid w:val="00DE1C07"/>
    <w:rsid w:val="00DE5842"/>
    <w:rsid w:val="00DE6B87"/>
    <w:rsid w:val="00DE712A"/>
    <w:rsid w:val="00DF255D"/>
    <w:rsid w:val="00DF3DF5"/>
    <w:rsid w:val="00DF5B87"/>
    <w:rsid w:val="00DF7C51"/>
    <w:rsid w:val="00E06443"/>
    <w:rsid w:val="00E071D8"/>
    <w:rsid w:val="00E15C73"/>
    <w:rsid w:val="00E20C85"/>
    <w:rsid w:val="00E31D29"/>
    <w:rsid w:val="00E33459"/>
    <w:rsid w:val="00E37614"/>
    <w:rsid w:val="00E40D28"/>
    <w:rsid w:val="00E53151"/>
    <w:rsid w:val="00E5688C"/>
    <w:rsid w:val="00E57ADB"/>
    <w:rsid w:val="00E64780"/>
    <w:rsid w:val="00E72B15"/>
    <w:rsid w:val="00E72BA3"/>
    <w:rsid w:val="00E7717E"/>
    <w:rsid w:val="00E81262"/>
    <w:rsid w:val="00E92060"/>
    <w:rsid w:val="00E92EE6"/>
    <w:rsid w:val="00EA1824"/>
    <w:rsid w:val="00EA74D0"/>
    <w:rsid w:val="00EC2338"/>
    <w:rsid w:val="00ED06A0"/>
    <w:rsid w:val="00ED4A11"/>
    <w:rsid w:val="00EE08D7"/>
    <w:rsid w:val="00EE3A4F"/>
    <w:rsid w:val="00EE4024"/>
    <w:rsid w:val="00EE6A38"/>
    <w:rsid w:val="00EE79FA"/>
    <w:rsid w:val="00F22D2E"/>
    <w:rsid w:val="00F30B0F"/>
    <w:rsid w:val="00F30D5A"/>
    <w:rsid w:val="00F35BBA"/>
    <w:rsid w:val="00F3645D"/>
    <w:rsid w:val="00F41FC4"/>
    <w:rsid w:val="00F518ED"/>
    <w:rsid w:val="00F6020D"/>
    <w:rsid w:val="00F73A10"/>
    <w:rsid w:val="00F93FB7"/>
    <w:rsid w:val="00F96AD5"/>
    <w:rsid w:val="00FA4E66"/>
    <w:rsid w:val="00FB1ED8"/>
    <w:rsid w:val="00FB4408"/>
    <w:rsid w:val="00FC0747"/>
    <w:rsid w:val="00FC77DC"/>
    <w:rsid w:val="00FC7ECB"/>
    <w:rsid w:val="00FD2AC4"/>
    <w:rsid w:val="00FD3EBF"/>
    <w:rsid w:val="00FD5154"/>
    <w:rsid w:val="00FE181F"/>
    <w:rsid w:val="00FE6ACD"/>
    <w:rsid w:val="00FE7642"/>
    <w:rsid w:val="00FF0D2B"/>
    <w:rsid w:val="00FF353B"/>
    <w:rsid w:val="00FF5F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60F20"/>
  <w15:docId w15:val="{48DB7282-09E9-47C8-868E-5A59FB66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hr-H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00" w:after="120"/>
      <w:outlineLvl w:val="0"/>
    </w:pPr>
    <w:rPr>
      <w:sz w:val="40"/>
      <w:szCs w:val="40"/>
    </w:rPr>
  </w:style>
  <w:style w:type="paragraph" w:styleId="Naslov2">
    <w:name w:val="heading 2"/>
    <w:basedOn w:val="Normal"/>
    <w:next w:val="Normal"/>
    <w:uiPriority w:val="9"/>
    <w:semiHidden/>
    <w:unhideWhenUsed/>
    <w:qFormat/>
    <w:pPr>
      <w:keepNext/>
      <w:keepLines/>
      <w:spacing w:before="360" w:after="120"/>
      <w:outlineLvl w:val="1"/>
    </w:pPr>
    <w:rPr>
      <w:sz w:val="32"/>
      <w:szCs w:val="32"/>
    </w:rPr>
  </w:style>
  <w:style w:type="paragraph" w:styleId="Naslov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Naslov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Naslov5">
    <w:name w:val="heading 5"/>
    <w:basedOn w:val="Normal"/>
    <w:next w:val="Normal"/>
    <w:uiPriority w:val="9"/>
    <w:semiHidden/>
    <w:unhideWhenUsed/>
    <w:qFormat/>
    <w:pPr>
      <w:keepNext/>
      <w:keepLines/>
      <w:spacing w:before="240" w:after="80"/>
      <w:outlineLvl w:val="4"/>
    </w:pPr>
    <w:rPr>
      <w:color w:val="666666"/>
    </w:rPr>
  </w:style>
  <w:style w:type="paragraph" w:styleId="Naslov6">
    <w:name w:val="heading 6"/>
    <w:basedOn w:val="Normal"/>
    <w:next w:val="Normal"/>
    <w:uiPriority w:val="9"/>
    <w:semiHidden/>
    <w:unhideWhenUsed/>
    <w:qFormat/>
    <w:pPr>
      <w:keepNext/>
      <w:keepLines/>
      <w:spacing w:before="240" w:after="80"/>
      <w:outlineLvl w:val="5"/>
    </w:pPr>
    <w:rPr>
      <w:i/>
      <w:color w:val="66666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after="60"/>
    </w:pPr>
    <w:rPr>
      <w:sz w:val="52"/>
      <w:szCs w:val="52"/>
    </w:rPr>
  </w:style>
  <w:style w:type="paragraph" w:styleId="Podnaslov">
    <w:name w:val="Subtitle"/>
    <w:basedOn w:val="Normal"/>
    <w:next w:val="Normal"/>
    <w:uiPriority w:val="11"/>
    <w:qFormat/>
    <w:pPr>
      <w:keepNext/>
      <w:keepLines/>
      <w:spacing w:after="320"/>
    </w:pPr>
    <w:rPr>
      <w:color w:val="666666"/>
      <w:sz w:val="30"/>
      <w:szCs w:val="30"/>
    </w:rPr>
  </w:style>
  <w:style w:type="paragraph" w:styleId="Zaglavlje">
    <w:name w:val="header"/>
    <w:basedOn w:val="Normal"/>
    <w:link w:val="ZaglavljeChar"/>
    <w:uiPriority w:val="99"/>
    <w:unhideWhenUsed/>
    <w:rsid w:val="00CB086F"/>
    <w:pPr>
      <w:tabs>
        <w:tab w:val="center" w:pos="4536"/>
        <w:tab w:val="right" w:pos="9072"/>
      </w:tabs>
      <w:spacing w:line="240" w:lineRule="auto"/>
    </w:pPr>
  </w:style>
  <w:style w:type="character" w:customStyle="1" w:styleId="ZaglavljeChar">
    <w:name w:val="Zaglavlje Char"/>
    <w:basedOn w:val="Zadanifontodlomka"/>
    <w:link w:val="Zaglavlje"/>
    <w:uiPriority w:val="99"/>
    <w:rsid w:val="00CB086F"/>
  </w:style>
  <w:style w:type="paragraph" w:styleId="Podnoje">
    <w:name w:val="footer"/>
    <w:basedOn w:val="Normal"/>
    <w:link w:val="PodnojeChar"/>
    <w:uiPriority w:val="99"/>
    <w:unhideWhenUsed/>
    <w:rsid w:val="00CB086F"/>
    <w:pPr>
      <w:tabs>
        <w:tab w:val="center" w:pos="4536"/>
        <w:tab w:val="right" w:pos="9072"/>
      </w:tabs>
      <w:spacing w:line="240" w:lineRule="auto"/>
    </w:pPr>
  </w:style>
  <w:style w:type="character" w:customStyle="1" w:styleId="PodnojeChar">
    <w:name w:val="Podnožje Char"/>
    <w:basedOn w:val="Zadanifontodlomka"/>
    <w:link w:val="Podnoje"/>
    <w:uiPriority w:val="99"/>
    <w:rsid w:val="00CB086F"/>
  </w:style>
  <w:style w:type="paragraph" w:styleId="Odlomakpopisa">
    <w:name w:val="List Paragraph"/>
    <w:basedOn w:val="Normal"/>
    <w:uiPriority w:val="34"/>
    <w:qFormat/>
    <w:rsid w:val="001B72AA"/>
    <w:pPr>
      <w:ind w:left="720"/>
      <w:contextualSpacing/>
    </w:pPr>
  </w:style>
  <w:style w:type="table" w:styleId="Reetkatablice">
    <w:name w:val="Table Grid"/>
    <w:basedOn w:val="Obinatablica"/>
    <w:uiPriority w:val="39"/>
    <w:rsid w:val="001B72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8F7115"/>
    <w:pPr>
      <w:spacing w:line="240" w:lineRule="auto"/>
    </w:pPr>
    <w:rPr>
      <w:rFonts w:asciiTheme="minorHAnsi" w:eastAsiaTheme="minorHAnsi" w:hAnsiTheme="minorHAnsi" w:cstheme="minorBidi"/>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051944"/>
    <w:rPr>
      <w:color w:val="0000FF" w:themeColor="hyperlink"/>
      <w:u w:val="single"/>
    </w:rPr>
  </w:style>
  <w:style w:type="character" w:styleId="Nerijeenospominjanje">
    <w:name w:val="Unresolved Mention"/>
    <w:basedOn w:val="Zadanifontodlomka"/>
    <w:uiPriority w:val="99"/>
    <w:semiHidden/>
    <w:unhideWhenUsed/>
    <w:rsid w:val="00051944"/>
    <w:rPr>
      <w:color w:val="605E5C"/>
      <w:shd w:val="clear" w:color="auto" w:fill="E1DFDD"/>
    </w:rPr>
  </w:style>
  <w:style w:type="table" w:customStyle="1" w:styleId="Reetkatablice2">
    <w:name w:val="Rešetka tablice2"/>
    <w:basedOn w:val="Obinatablica"/>
    <w:next w:val="Reetkatablice"/>
    <w:uiPriority w:val="59"/>
    <w:rsid w:val="00F22D2E"/>
    <w:pPr>
      <w:spacing w:line="240" w:lineRule="auto"/>
    </w:pPr>
    <w:rPr>
      <w:rFonts w:ascii="Times New Roman" w:eastAsia="Times New Roman" w:hAnsi="Times New Roman" w:cs="Times New Roman"/>
      <w:sz w:val="20"/>
      <w:szCs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446A55"/>
    <w:pPr>
      <w:spacing w:line="240" w:lineRule="auto"/>
    </w:pPr>
    <w:rPr>
      <w:rFonts w:ascii="Times New Roman" w:eastAsia="Times New Roman" w:hAnsi="Times New Roman" w:cs="Times New Roman"/>
      <w:sz w:val="20"/>
      <w:szCs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90146">
      <w:bodyDiv w:val="1"/>
      <w:marLeft w:val="0"/>
      <w:marRight w:val="0"/>
      <w:marTop w:val="0"/>
      <w:marBottom w:val="0"/>
      <w:divBdr>
        <w:top w:val="none" w:sz="0" w:space="0" w:color="auto"/>
        <w:left w:val="none" w:sz="0" w:space="0" w:color="auto"/>
        <w:bottom w:val="none" w:sz="0" w:space="0" w:color="auto"/>
        <w:right w:val="none" w:sz="0" w:space="0" w:color="auto"/>
      </w:divBdr>
    </w:div>
    <w:div w:id="596836395">
      <w:bodyDiv w:val="1"/>
      <w:marLeft w:val="0"/>
      <w:marRight w:val="0"/>
      <w:marTop w:val="0"/>
      <w:marBottom w:val="0"/>
      <w:divBdr>
        <w:top w:val="none" w:sz="0" w:space="0" w:color="auto"/>
        <w:left w:val="none" w:sz="0" w:space="0" w:color="auto"/>
        <w:bottom w:val="none" w:sz="0" w:space="0" w:color="auto"/>
        <w:right w:val="none" w:sz="0" w:space="0" w:color="auto"/>
      </w:divBdr>
    </w:div>
    <w:div w:id="635306016">
      <w:bodyDiv w:val="1"/>
      <w:marLeft w:val="0"/>
      <w:marRight w:val="0"/>
      <w:marTop w:val="0"/>
      <w:marBottom w:val="0"/>
      <w:divBdr>
        <w:top w:val="none" w:sz="0" w:space="0" w:color="auto"/>
        <w:left w:val="none" w:sz="0" w:space="0" w:color="auto"/>
        <w:bottom w:val="none" w:sz="0" w:space="0" w:color="auto"/>
        <w:right w:val="none" w:sz="0" w:space="0" w:color="auto"/>
      </w:divBdr>
    </w:div>
    <w:div w:id="688095216">
      <w:bodyDiv w:val="1"/>
      <w:marLeft w:val="0"/>
      <w:marRight w:val="0"/>
      <w:marTop w:val="0"/>
      <w:marBottom w:val="0"/>
      <w:divBdr>
        <w:top w:val="none" w:sz="0" w:space="0" w:color="auto"/>
        <w:left w:val="none" w:sz="0" w:space="0" w:color="auto"/>
        <w:bottom w:val="none" w:sz="0" w:space="0" w:color="auto"/>
        <w:right w:val="none" w:sz="0" w:space="0" w:color="auto"/>
      </w:divBdr>
    </w:div>
    <w:div w:id="1016271702">
      <w:bodyDiv w:val="1"/>
      <w:marLeft w:val="0"/>
      <w:marRight w:val="0"/>
      <w:marTop w:val="0"/>
      <w:marBottom w:val="0"/>
      <w:divBdr>
        <w:top w:val="none" w:sz="0" w:space="0" w:color="auto"/>
        <w:left w:val="none" w:sz="0" w:space="0" w:color="auto"/>
        <w:bottom w:val="none" w:sz="0" w:space="0" w:color="auto"/>
        <w:right w:val="none" w:sz="0" w:space="0" w:color="auto"/>
      </w:divBdr>
    </w:div>
    <w:div w:id="1037705008">
      <w:bodyDiv w:val="1"/>
      <w:marLeft w:val="0"/>
      <w:marRight w:val="0"/>
      <w:marTop w:val="0"/>
      <w:marBottom w:val="0"/>
      <w:divBdr>
        <w:top w:val="none" w:sz="0" w:space="0" w:color="auto"/>
        <w:left w:val="none" w:sz="0" w:space="0" w:color="auto"/>
        <w:bottom w:val="none" w:sz="0" w:space="0" w:color="auto"/>
        <w:right w:val="none" w:sz="0" w:space="0" w:color="auto"/>
      </w:divBdr>
    </w:div>
    <w:div w:id="1426997287">
      <w:bodyDiv w:val="1"/>
      <w:marLeft w:val="0"/>
      <w:marRight w:val="0"/>
      <w:marTop w:val="0"/>
      <w:marBottom w:val="0"/>
      <w:divBdr>
        <w:top w:val="none" w:sz="0" w:space="0" w:color="auto"/>
        <w:left w:val="none" w:sz="0" w:space="0" w:color="auto"/>
        <w:bottom w:val="none" w:sz="0" w:space="0" w:color="auto"/>
        <w:right w:val="none" w:sz="0" w:space="0" w:color="auto"/>
      </w:divBdr>
    </w:div>
    <w:div w:id="1631591608">
      <w:bodyDiv w:val="1"/>
      <w:marLeft w:val="0"/>
      <w:marRight w:val="0"/>
      <w:marTop w:val="0"/>
      <w:marBottom w:val="0"/>
      <w:divBdr>
        <w:top w:val="none" w:sz="0" w:space="0" w:color="auto"/>
        <w:left w:val="none" w:sz="0" w:space="0" w:color="auto"/>
        <w:bottom w:val="none" w:sz="0" w:space="0" w:color="auto"/>
        <w:right w:val="none" w:sz="0" w:space="0" w:color="auto"/>
      </w:divBdr>
    </w:div>
    <w:div w:id="171739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6A7B-C593-45A2-9A46-D594205E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4919</Words>
  <Characters>28043</Characters>
  <Application>Microsoft Office Word</Application>
  <DocSecurity>0</DocSecurity>
  <Lines>233</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Labin01</dc:creator>
  <cp:lastModifiedBy>Morena Matas Vuković</cp:lastModifiedBy>
  <cp:revision>4</cp:revision>
  <cp:lastPrinted>2026-04-13T07:27:00Z</cp:lastPrinted>
  <dcterms:created xsi:type="dcterms:W3CDTF">2026-04-30T05:20:00Z</dcterms:created>
  <dcterms:modified xsi:type="dcterms:W3CDTF">2026-04-30T05:24:00Z</dcterms:modified>
</cp:coreProperties>
</file>